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8DE3" w14:textId="0B32FFA2" w:rsidR="00DE1E93" w:rsidRPr="00DE1E93" w:rsidRDefault="00DE1E93" w:rsidP="00CC3DCA">
      <w:pPr>
        <w:keepNext/>
        <w:keepLines/>
        <w:tabs>
          <w:tab w:val="left" w:pos="1276"/>
        </w:tabs>
        <w:spacing w:before="40" w:after="240"/>
        <w:outlineLvl w:val="2"/>
        <w:rPr>
          <w:rFonts w:eastAsiaTheme="majorEastAsia" w:cstheme="minorHAnsi"/>
          <w:b/>
          <w:sz w:val="24"/>
          <w:szCs w:val="24"/>
        </w:rPr>
      </w:pPr>
      <w:bookmarkStart w:id="0" w:name="_Toc127200798"/>
      <w:r w:rsidRPr="00DE1E93">
        <w:rPr>
          <w:rFonts w:eastAsiaTheme="majorEastAsia" w:cstheme="minorHAnsi"/>
          <w:b/>
          <w:sz w:val="24"/>
          <w:szCs w:val="24"/>
        </w:rPr>
        <w:t>Działanie 08.0</w:t>
      </w:r>
      <w:r w:rsidR="00DC5B83">
        <w:rPr>
          <w:rFonts w:eastAsiaTheme="majorEastAsia" w:cstheme="minorHAnsi"/>
          <w:b/>
          <w:sz w:val="24"/>
          <w:szCs w:val="24"/>
        </w:rPr>
        <w:t>3</w:t>
      </w:r>
      <w:r w:rsidRPr="00DE1E93">
        <w:rPr>
          <w:rFonts w:eastAsiaTheme="majorEastAsia" w:cstheme="minorHAnsi"/>
          <w:b/>
          <w:sz w:val="24"/>
          <w:szCs w:val="24"/>
        </w:rPr>
        <w:t xml:space="preserve"> </w:t>
      </w:r>
      <w:r w:rsidR="00DC5B83">
        <w:rPr>
          <w:rFonts w:eastAsiaTheme="majorEastAsia" w:cstheme="minorHAnsi"/>
          <w:b/>
          <w:sz w:val="24"/>
          <w:szCs w:val="24"/>
        </w:rPr>
        <w:t xml:space="preserve">Wysoka </w:t>
      </w:r>
      <w:r>
        <w:rPr>
          <w:rFonts w:eastAsiaTheme="majorEastAsia" w:cstheme="minorHAnsi"/>
          <w:b/>
          <w:sz w:val="24"/>
          <w:szCs w:val="24"/>
        </w:rPr>
        <w:t>jakoś</w:t>
      </w:r>
      <w:r w:rsidR="00DC5B83">
        <w:rPr>
          <w:rFonts w:eastAsiaTheme="majorEastAsia" w:cstheme="minorHAnsi"/>
          <w:b/>
          <w:sz w:val="24"/>
          <w:szCs w:val="24"/>
        </w:rPr>
        <w:t>ć edukacji ponadpodstawowej ogólnej</w:t>
      </w:r>
      <w:bookmarkEnd w:id="0"/>
      <w:r w:rsidR="009133F1">
        <w:rPr>
          <w:rFonts w:eastAsiaTheme="majorEastAsia" w:cstheme="minorHAnsi"/>
          <w:b/>
          <w:sz w:val="24"/>
          <w:szCs w:val="24"/>
        </w:rPr>
        <w:t xml:space="preserve"> – projekty konkurencyjne</w:t>
      </w:r>
    </w:p>
    <w:p w14:paraId="400B45C2" w14:textId="77777777" w:rsidR="00DE1E93" w:rsidRPr="00DE1E93" w:rsidRDefault="00DE1E93" w:rsidP="00DE1E93">
      <w:pPr>
        <w:spacing w:line="276" w:lineRule="auto"/>
        <w:rPr>
          <w:rFonts w:eastAsia="Times New Roman" w:cstheme="minorHAnsi"/>
          <w:bCs/>
          <w:sz w:val="24"/>
          <w:szCs w:val="24"/>
        </w:rPr>
      </w:pPr>
      <w:r w:rsidRPr="00DE1E93">
        <w:rPr>
          <w:rFonts w:eastAsia="Times New Roman" w:cstheme="minorHAnsi"/>
          <w:bCs/>
          <w:sz w:val="24"/>
          <w:szCs w:val="24"/>
        </w:rPr>
        <w:t>Priorytet: 8. Edukacja na wszystkich etapach życia</w:t>
      </w:r>
    </w:p>
    <w:p w14:paraId="0B800CE7" w14:textId="77777777" w:rsidR="00DE1E93" w:rsidRPr="00DE1E93" w:rsidRDefault="00DE1E93" w:rsidP="00DE1E93">
      <w:pPr>
        <w:spacing w:line="276" w:lineRule="auto"/>
        <w:rPr>
          <w:rFonts w:cstheme="minorHAnsi"/>
          <w:bCs/>
          <w:sz w:val="24"/>
          <w:szCs w:val="24"/>
        </w:rPr>
      </w:pPr>
      <w:r w:rsidRPr="00DE1E93">
        <w:rPr>
          <w:rFonts w:eastAsia="Times New Roman" w:cstheme="minorHAnsi"/>
          <w:bCs/>
          <w:sz w:val="24"/>
          <w:szCs w:val="24"/>
        </w:rPr>
        <w:t>Cel szczegółowy: ESO4.6.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 (EFS+).</w:t>
      </w:r>
    </w:p>
    <w:p w14:paraId="4A7BC333" w14:textId="77777777" w:rsidR="00DE1E93" w:rsidRDefault="00DE1E93" w:rsidP="00DE1E93">
      <w:pPr>
        <w:spacing w:after="60" w:line="276" w:lineRule="auto"/>
        <w:rPr>
          <w:rFonts w:cstheme="minorHAnsi"/>
          <w:bCs/>
          <w:sz w:val="24"/>
          <w:szCs w:val="24"/>
        </w:rPr>
      </w:pPr>
      <w:r w:rsidRPr="00DE1E93">
        <w:rPr>
          <w:rFonts w:cstheme="minorHAnsi"/>
          <w:bCs/>
          <w:sz w:val="24"/>
          <w:szCs w:val="24"/>
        </w:rPr>
        <w:t>Typ/typy projektów przewidziane do realizacji w ramach naboru:</w:t>
      </w:r>
    </w:p>
    <w:p w14:paraId="08FC47BC" w14:textId="0EF9C338" w:rsidR="00DC5B83" w:rsidRPr="00DC5B83" w:rsidRDefault="00DC5B83" w:rsidP="00DC5B83">
      <w:pPr>
        <w:pStyle w:val="Akapitzlist"/>
        <w:numPr>
          <w:ilvl w:val="0"/>
          <w:numId w:val="13"/>
        </w:numPr>
        <w:spacing w:after="60" w:line="276" w:lineRule="auto"/>
        <w:ind w:left="426"/>
        <w:rPr>
          <w:rFonts w:eastAsia="Times New Roman" w:cstheme="minorHAnsi"/>
          <w:bCs/>
          <w:sz w:val="24"/>
          <w:szCs w:val="24"/>
        </w:rPr>
      </w:pPr>
      <w:r w:rsidRPr="00DC5B83">
        <w:rPr>
          <w:rFonts w:eastAsia="Times New Roman" w:cstheme="minorHAnsi"/>
          <w:bCs/>
          <w:sz w:val="24"/>
          <w:szCs w:val="24"/>
        </w:rPr>
        <w:t>Wsparcie uczniów liceów ogólnokształcących m.in. poprzez zajęcia dodatkowe ukierunkowane na rozwijanie umiejętności podstawowych i przekrojowych, działania dwujęzyczne, edukację ekologiczną, zajęcia w ramach działań antydyskryminacyjnych, zajęcia psychologiczno-pedagogiczne, doradztwo zawodowe, wsparcie w zakresie edukacji włączającej (upowszechnianie modelu np. Przestrzeń dostępnej szkoły lub wspieranie procesu transformacji szkolnictwa specjalnego</w:t>
      </w:r>
      <w:r w:rsidR="00E03DB7">
        <w:rPr>
          <w:rStyle w:val="Odwoanieprzypisudolnego"/>
          <w:rFonts w:eastAsia="Times New Roman" w:cstheme="minorHAnsi"/>
          <w:bCs/>
          <w:sz w:val="24"/>
          <w:szCs w:val="24"/>
        </w:rPr>
        <w:footnoteReference w:id="1"/>
      </w:r>
      <w:r w:rsidRPr="00DC5B83">
        <w:rPr>
          <w:rFonts w:eastAsia="Times New Roman" w:cstheme="minorHAnsi"/>
          <w:bCs/>
          <w:sz w:val="24"/>
          <w:szCs w:val="24"/>
        </w:rPr>
        <w:t>).</w:t>
      </w:r>
    </w:p>
    <w:p w14:paraId="5158A05B" w14:textId="77777777" w:rsidR="00DC5B83" w:rsidRPr="00DC5B83" w:rsidRDefault="00DC5B83" w:rsidP="00CC3DCA">
      <w:pPr>
        <w:pStyle w:val="Akapitzlist"/>
        <w:numPr>
          <w:ilvl w:val="0"/>
          <w:numId w:val="13"/>
        </w:numPr>
        <w:spacing w:after="120" w:line="276" w:lineRule="auto"/>
        <w:ind w:left="425" w:hanging="357"/>
        <w:contextualSpacing w:val="0"/>
        <w:rPr>
          <w:rFonts w:eastAsia="Times New Roman" w:cstheme="minorHAnsi"/>
          <w:bCs/>
          <w:sz w:val="24"/>
          <w:szCs w:val="24"/>
        </w:rPr>
      </w:pPr>
      <w:r w:rsidRPr="00DC5B83">
        <w:rPr>
          <w:rFonts w:eastAsia="Times New Roman" w:cstheme="minorHAnsi"/>
          <w:bCs/>
          <w:sz w:val="24"/>
          <w:szCs w:val="24"/>
        </w:rPr>
        <w:t>Podnoszenie kompetencji kadry nauczycielskiej/doradców zawodowych m.in: w zakresie pracy z uczniami o specjalnych potrzebach rozwojowych i edukacyjnych, w zakresie zapobiegania przemocy.</w:t>
      </w:r>
    </w:p>
    <w:p w14:paraId="500CB194" w14:textId="77777777" w:rsidR="00DC5B83" w:rsidRPr="00DC5B83" w:rsidRDefault="00DC5B83" w:rsidP="00DC5B83">
      <w:pPr>
        <w:spacing w:after="60" w:line="276" w:lineRule="auto"/>
        <w:rPr>
          <w:rFonts w:eastAsia="Times New Roman" w:cstheme="minorHAnsi"/>
          <w:bCs/>
          <w:sz w:val="24"/>
          <w:szCs w:val="24"/>
        </w:rPr>
      </w:pPr>
      <w:r w:rsidRPr="00DC5B83">
        <w:rPr>
          <w:rFonts w:eastAsia="Times New Roman" w:cstheme="minorHAnsi"/>
          <w:bCs/>
          <w:sz w:val="24"/>
          <w:szCs w:val="24"/>
        </w:rPr>
        <w:t>Typ projektu nr 2 wyłącznie w powiązaniu z realizacją typu nr 1.</w:t>
      </w:r>
    </w:p>
    <w:p w14:paraId="12055189" w14:textId="77777777" w:rsidR="00DE1E93" w:rsidRPr="00DE1E93" w:rsidRDefault="00DE1E93" w:rsidP="00DE1E93">
      <w:pPr>
        <w:spacing w:after="60" w:line="276" w:lineRule="auto"/>
        <w:rPr>
          <w:rFonts w:cstheme="minorHAnsi"/>
          <w:bCs/>
          <w:sz w:val="24"/>
          <w:szCs w:val="24"/>
        </w:rPr>
      </w:pPr>
    </w:p>
    <w:p w14:paraId="7115B548" w14:textId="77777777" w:rsidR="00DE1E93" w:rsidRPr="00DE1E93" w:rsidRDefault="00DE1E93" w:rsidP="00DE1E93">
      <w:pPr>
        <w:rPr>
          <w:rFonts w:eastAsia="Calibri" w:cstheme="minorHAnsi"/>
          <w:sz w:val="24"/>
          <w:szCs w:val="24"/>
        </w:rPr>
      </w:pPr>
      <w:r w:rsidRPr="00DE1E93">
        <w:rPr>
          <w:rFonts w:eastAsia="Calibri" w:cstheme="minorHAnsi"/>
          <w:sz w:val="24"/>
          <w:szCs w:val="24"/>
        </w:rPr>
        <w:br w:type="page"/>
      </w:r>
    </w:p>
    <w:p w14:paraId="68D8740E" w14:textId="77777777" w:rsidR="00DE1E93" w:rsidRPr="00DE1E93" w:rsidRDefault="00DE1E93" w:rsidP="00CC3DCA">
      <w:pPr>
        <w:keepNext/>
        <w:keepLines/>
        <w:tabs>
          <w:tab w:val="left" w:pos="993"/>
        </w:tabs>
        <w:spacing w:before="40" w:after="120"/>
        <w:outlineLvl w:val="4"/>
        <w:rPr>
          <w:rFonts w:eastAsiaTheme="majorEastAsia" w:cstheme="minorHAnsi"/>
          <w:b/>
          <w:sz w:val="24"/>
        </w:rPr>
      </w:pPr>
      <w:r w:rsidRPr="00DE1E93">
        <w:rPr>
          <w:rFonts w:eastAsiaTheme="majorEastAsia" w:cstheme="minorHAnsi"/>
          <w:b/>
          <w:sz w:val="24"/>
        </w:rPr>
        <w:lastRenderedPageBreak/>
        <w:t>Kryteria dostępu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4990"/>
        <w:gridCol w:w="3798"/>
        <w:gridCol w:w="1985"/>
      </w:tblGrid>
      <w:tr w:rsidR="00DE1E93" w:rsidRPr="00DE1E93" w14:paraId="0AC9F433" w14:textId="77777777" w:rsidTr="002C42CF">
        <w:trPr>
          <w:trHeight w:val="57"/>
          <w:tblHeader/>
        </w:trPr>
        <w:tc>
          <w:tcPr>
            <w:tcW w:w="568" w:type="dxa"/>
            <w:shd w:val="clear" w:color="auto" w:fill="A6D4FF"/>
            <w:vAlign w:val="center"/>
          </w:tcPr>
          <w:p w14:paraId="52E92250" w14:textId="77777777" w:rsidR="00DE1E93" w:rsidRPr="00DE1E93" w:rsidRDefault="00DE1E93" w:rsidP="00DE1E9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54D6401C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990" w:type="dxa"/>
            <w:shd w:val="clear" w:color="auto" w:fill="A6D4FF"/>
            <w:vAlign w:val="center"/>
          </w:tcPr>
          <w:p w14:paraId="3A666556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798" w:type="dxa"/>
            <w:shd w:val="clear" w:color="auto" w:fill="A6D4FF"/>
            <w:vAlign w:val="center"/>
          </w:tcPr>
          <w:p w14:paraId="054A750E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DE1E93">
              <w:rPr>
                <w:rFonts w:cstheme="minorHAnsi"/>
                <w:sz w:val="24"/>
                <w:szCs w:val="24"/>
              </w:rPr>
              <w:t xml:space="preserve"> </w:t>
            </w: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dla wyniku oceny</w:t>
            </w:r>
          </w:p>
        </w:tc>
        <w:tc>
          <w:tcPr>
            <w:tcW w:w="1985" w:type="dxa"/>
            <w:shd w:val="clear" w:color="auto" w:fill="A6D4FF"/>
          </w:tcPr>
          <w:p w14:paraId="14794147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DE1E93" w:rsidRPr="00DE1E93" w14:paraId="2D0450AD" w14:textId="77777777" w:rsidTr="002C42CF">
        <w:trPr>
          <w:trHeight w:val="57"/>
        </w:trPr>
        <w:tc>
          <w:tcPr>
            <w:tcW w:w="568" w:type="dxa"/>
            <w:vAlign w:val="center"/>
          </w:tcPr>
          <w:p w14:paraId="00A9ECDF" w14:textId="77777777" w:rsidR="00DE1E93" w:rsidRPr="00DE1E93" w:rsidRDefault="00DE1E93" w:rsidP="00DE1E9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1F0DE29" w14:textId="77777777" w:rsidR="00DE1E93" w:rsidRPr="00DE1E93" w:rsidRDefault="00DE1E93" w:rsidP="00DE1E93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Wsparcie w ramach projektu udzielane jest na podstawie indywidualnej diagnozy </w:t>
            </w:r>
            <w:r w:rsidR="00526028">
              <w:rPr>
                <w:rFonts w:eastAsia="Times New Roman" w:cstheme="minorHAnsi"/>
                <w:sz w:val="24"/>
                <w:szCs w:val="24"/>
              </w:rPr>
              <w:t>szkoły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14:paraId="608798BF" w14:textId="50BBCDFC" w:rsidR="00DE1E93" w:rsidRPr="00DE1E93" w:rsidRDefault="00DE1E93" w:rsidP="00D6000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Kryterium zostanie spełnione, gdy we wniosku o dofinansowanie projektu zostanie zawarta informacja o wynikach z przeprowadzonej diagnozy. Diagnoza musi być zatwierdzona i ogłoszona przez organ prowadzący. We wniosku o dofinansowanie należy wskazać link z dostępem do diagnozy. </w:t>
            </w:r>
            <w:r w:rsidR="009C2CAB" w:rsidRPr="009C2CAB">
              <w:rPr>
                <w:rFonts w:cstheme="minorHAnsi"/>
                <w:color w:val="000000"/>
                <w:sz w:val="24"/>
                <w:szCs w:val="24"/>
              </w:rPr>
              <w:t>Diagnoza powinna dotyczyć kompleksowego rozwoju danej placówki.</w:t>
            </w:r>
            <w:r w:rsidR="009C2CA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Działania zaplanowane w projekcie muszą odpowiadać na zidentyfikowane w diagnozie potrzeby, a wnioski z niej wynikające powinny dotyczyć zakresu realizacji projektu. </w:t>
            </w:r>
          </w:p>
          <w:p w14:paraId="4CFBB229" w14:textId="028F9B28" w:rsidR="00DE1E93" w:rsidRPr="00DE1E93" w:rsidRDefault="00DE1E93" w:rsidP="00DE1E9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2544F0">
              <w:rPr>
                <w:rFonts w:cstheme="minorHAnsi"/>
                <w:color w:val="000000"/>
                <w:sz w:val="24"/>
                <w:szCs w:val="24"/>
              </w:rPr>
              <w:t xml:space="preserve">Wsparcie w zakresie cyfryzacji danej placówki </w:t>
            </w:r>
            <w:r w:rsidR="009C2CAB" w:rsidRPr="009C2CAB">
              <w:rPr>
                <w:rFonts w:cstheme="minorHAnsi"/>
                <w:color w:val="000000"/>
                <w:sz w:val="24"/>
                <w:szCs w:val="24"/>
              </w:rPr>
              <w:t xml:space="preserve">( w tym rozwój kompetencji cyfrowych uczniów i nauczycieli) </w:t>
            </w:r>
            <w:r w:rsidRPr="002544F0">
              <w:rPr>
                <w:rFonts w:cstheme="minorHAnsi"/>
                <w:color w:val="000000"/>
                <w:sz w:val="24"/>
                <w:szCs w:val="24"/>
              </w:rPr>
              <w:t>poprzedzone jest samooceną wykonaną przez placówkę, jej kadrę i uczniów przy wykorzystaniu narzędzia SELFI</w:t>
            </w:r>
            <w:r w:rsidR="009C2CAB">
              <w:rPr>
                <w:rFonts w:cstheme="minorHAnsi"/>
                <w:color w:val="000000"/>
                <w:sz w:val="24"/>
                <w:szCs w:val="24"/>
              </w:rPr>
              <w:t>E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hyperlink r:id="rId8" w:history="1">
              <w:r w:rsidRPr="00DE1E93">
                <w:rPr>
                  <w:rFonts w:cstheme="minorHAnsi"/>
                  <w:color w:val="0563C1" w:themeColor="hyperlink"/>
                  <w:sz w:val="24"/>
                  <w:szCs w:val="24"/>
                  <w:u w:val="single"/>
                </w:rPr>
                <w:t>https://education.ec.europa.eu/pl/selfie</w:t>
              </w:r>
            </w:hyperlink>
            <w:r w:rsidRPr="00DE1E93">
              <w:rPr>
                <w:rFonts w:cstheme="minorHAnsi"/>
                <w:color w:val="000000"/>
                <w:sz w:val="24"/>
                <w:szCs w:val="24"/>
              </w:rPr>
              <w:t>).</w:t>
            </w:r>
          </w:p>
          <w:p w14:paraId="6EEEBE16" w14:textId="77777777" w:rsidR="00DE1E93" w:rsidRPr="00DE1E93" w:rsidRDefault="00DE1E93" w:rsidP="00D6000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Za aktualne dane źródłowe uznaje się dane, które odnoszą się do bieżących potrzeb uczniów, nauczycieli, szkoły</w:t>
            </w:r>
            <w:r w:rsidR="00DC5B83">
              <w:rPr>
                <w:rFonts w:cstheme="minorHAnsi"/>
                <w:color w:val="000000"/>
                <w:sz w:val="24"/>
                <w:szCs w:val="24"/>
              </w:rPr>
              <w:t xml:space="preserve"> (liceum ogólnokształcącego)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</w:p>
          <w:p w14:paraId="57FF411C" w14:textId="1970AE32" w:rsidR="00DE1E93" w:rsidRPr="00DE1E93" w:rsidRDefault="00DE1E93" w:rsidP="00D6000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Za bieżące dane źródłowe uznaje się dane, które </w:t>
            </w:r>
            <w:r w:rsidR="009C2CAB" w:rsidRPr="009C2CAB">
              <w:rPr>
                <w:rFonts w:cstheme="minorHAnsi"/>
                <w:color w:val="000000"/>
                <w:sz w:val="24"/>
                <w:szCs w:val="24"/>
              </w:rPr>
              <w:t xml:space="preserve">dotyczą okresu nie dłuższego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niż 12 miesięcy od daty złożenia wniosku o dofinansowanie.</w:t>
            </w:r>
          </w:p>
          <w:p w14:paraId="7671B765" w14:textId="77777777" w:rsidR="00DE1E93" w:rsidRPr="00DE1E93" w:rsidRDefault="00DE1E93" w:rsidP="00D6000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Diagnoza nie jest załącznikiem do wniosku o dofinansowanie projektu, jednak powinna być dostępna np. podczas negocjacji lub kontroli projektu. </w:t>
            </w:r>
          </w:p>
          <w:p w14:paraId="039590EF" w14:textId="77777777" w:rsidR="00DE1E93" w:rsidRPr="00DE1E93" w:rsidRDefault="00DE1E93" w:rsidP="00DE1E93">
            <w:pPr>
              <w:spacing w:after="40" w:line="276" w:lineRule="auto"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projektu na etapie negocjacji w zakresie istniejących zapisów.</w:t>
            </w:r>
          </w:p>
          <w:p w14:paraId="1BE5E264" w14:textId="77777777" w:rsidR="00DE1E93" w:rsidRPr="00DE1E93" w:rsidRDefault="00DE1E93" w:rsidP="00DE1E9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4D2DD9C6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</w:t>
            </w:r>
            <w:r w:rsidRPr="00DE1E93">
              <w:rPr>
                <w:rFonts w:cstheme="minorHAnsi"/>
                <w:sz w:val="24"/>
                <w:szCs w:val="24"/>
              </w:rPr>
              <w:t xml:space="preserve"> 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>DO POPRAWY/ UZUPEŁNIENIA na etapie negocjacji.</w:t>
            </w:r>
          </w:p>
          <w:p w14:paraId="73086F39" w14:textId="77777777" w:rsidR="00DE1E93" w:rsidRPr="00DE1E93" w:rsidRDefault="00DE1E93" w:rsidP="00DE1E9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259FC5EF" w14:textId="77777777" w:rsidR="00DE1E93" w:rsidRPr="00DE1E93" w:rsidRDefault="00DE1E93" w:rsidP="00DE1E93">
            <w:pPr>
              <w:spacing w:after="4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D792EC6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1, 2</w:t>
            </w:r>
          </w:p>
        </w:tc>
      </w:tr>
      <w:tr w:rsidR="00DE1E93" w:rsidRPr="00DE1E93" w14:paraId="6C422A1A" w14:textId="77777777" w:rsidTr="002C42CF">
        <w:trPr>
          <w:trHeight w:val="57"/>
        </w:trPr>
        <w:tc>
          <w:tcPr>
            <w:tcW w:w="568" w:type="dxa"/>
            <w:vAlign w:val="center"/>
          </w:tcPr>
          <w:p w14:paraId="1997C24F" w14:textId="77777777" w:rsidR="00DE1E93" w:rsidRPr="00DE1E93" w:rsidRDefault="00DE1E93" w:rsidP="00DE1E9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0612C9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 zakłada wsparcie w zakresie doradztwa zawodowego.</w:t>
            </w:r>
          </w:p>
        </w:tc>
        <w:tc>
          <w:tcPr>
            <w:tcW w:w="4990" w:type="dxa"/>
            <w:tcBorders>
              <w:top w:val="nil"/>
            </w:tcBorders>
          </w:tcPr>
          <w:p w14:paraId="7A0B8ACC" w14:textId="77777777" w:rsidR="00DE1E93" w:rsidRPr="00DE1E93" w:rsidRDefault="00DE1E93" w:rsidP="00D6000C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Kryterium zostanie spełnione, gdy we wniosku o dofinansowanie zostanie zaplanowane wsparcie w zakresie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 doradztwa zawodowego. Działania w tym zakresie muszą być wolne od stereotypów płciowych w wyborze ścieżek edukacyjnych i zawodowych, a także wspierać przełamywanie tych stereotypów.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Przedsięwzięcia z zakresu doradztwa zawodowego muszą przeciwdziałać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lastRenderedPageBreak/>
              <w:t>dyskryminacji, w tym wspierać decyzje dziewcząt w wyborze kierunków związanych z STEM</w:t>
            </w:r>
            <w:r w:rsidRPr="00DE1E93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footnoteReference w:id="2"/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bookmarkStart w:id="1" w:name="_Hlk127186861"/>
          </w:p>
          <w:bookmarkEnd w:id="1"/>
          <w:p w14:paraId="27D8B5F6" w14:textId="77777777" w:rsidR="00DE1E93" w:rsidRPr="00DE1E93" w:rsidRDefault="00DE1E93" w:rsidP="00DE1E9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DE1E93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3FC96FF7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Kryterium zero-jedynkowe.</w:t>
            </w:r>
          </w:p>
          <w:p w14:paraId="2DD92927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7F0C8F83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1FEA8655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3303A88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1, 2</w:t>
            </w:r>
          </w:p>
        </w:tc>
      </w:tr>
      <w:tr w:rsidR="00DE1E93" w:rsidRPr="00DE1E93" w14:paraId="711A64F2" w14:textId="77777777" w:rsidTr="002C42CF">
        <w:trPr>
          <w:trHeight w:val="57"/>
        </w:trPr>
        <w:tc>
          <w:tcPr>
            <w:tcW w:w="568" w:type="dxa"/>
            <w:vAlign w:val="center"/>
          </w:tcPr>
          <w:p w14:paraId="41561837" w14:textId="77777777" w:rsidR="00DE1E93" w:rsidRPr="00DE1E93" w:rsidRDefault="00DE1E93" w:rsidP="00DE1E9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EEBCE9F" w14:textId="77777777" w:rsidR="00DE1E93" w:rsidRPr="00DE1E93" w:rsidRDefault="00DE1E93" w:rsidP="00DE1E93">
            <w:pPr>
              <w:spacing w:after="60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sz w:val="24"/>
                <w:szCs w:val="24"/>
              </w:rPr>
              <w:t>Maksymalny okres realizacji projektu wynosi 24 miesiące.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57627F07" w14:textId="77777777" w:rsidR="00DE1E93" w:rsidRPr="00DE1E93" w:rsidRDefault="00DE1E93" w:rsidP="00D6000C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Kryterium zostanie spełnione, jeżeli Wnioskodawca wskaże daty rozpoczęcia i zakończenia projektu, których przedział będzie wynosił maksymalnie 24 miesiące.</w:t>
            </w:r>
          </w:p>
          <w:p w14:paraId="78B02481" w14:textId="77777777" w:rsidR="00DE1E93" w:rsidRPr="00DE1E93" w:rsidRDefault="00DE1E93" w:rsidP="00D6000C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Okres 24 miesięcy należy liczyć jako pełne miesiące kalendarzowe. 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0B245064" w14:textId="77777777" w:rsidR="005E2CD7" w:rsidRPr="005E2CD7" w:rsidRDefault="005E2CD7" w:rsidP="005E2CD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E2CD7">
              <w:rPr>
                <w:rFonts w:cstheme="minorHAnsi"/>
                <w:color w:val="000000"/>
                <w:sz w:val="24"/>
                <w:szCs w:val="24"/>
              </w:rPr>
              <w:t xml:space="preserve">W przypadku spełnienia kryterium, Instytucja Organizująca Nabór (ION) może wezwać Wnioskodawcę do udzielenia wyjaśnień - w przypadku braku spójności zapisów dot. podanego okresu realizacji projektu z inną </w:t>
            </w:r>
            <w:r w:rsidRPr="005E2CD7">
              <w:rPr>
                <w:rFonts w:cstheme="minorHAnsi"/>
                <w:color w:val="000000"/>
                <w:sz w:val="24"/>
                <w:szCs w:val="24"/>
              </w:rPr>
              <w:lastRenderedPageBreak/>
              <w:t>częścią wniosku, w której zawarto informację o okresie realizacji działań projektowych.</w:t>
            </w:r>
          </w:p>
          <w:p w14:paraId="68A9013D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6882F148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</w:t>
            </w:r>
            <w:r w:rsidRPr="00DE1E93">
              <w:rPr>
                <w:rFonts w:cstheme="minorHAnsi"/>
                <w:sz w:val="24"/>
                <w:szCs w:val="24"/>
              </w:rPr>
              <w:t>DO POPRAWY/ UZUPEŁNIENIA na etapie negocjacji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026F38DE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7FE54ABA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A70B69D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1, 2</w:t>
            </w:r>
          </w:p>
        </w:tc>
      </w:tr>
    </w:tbl>
    <w:p w14:paraId="1C9F95CC" w14:textId="77777777" w:rsidR="00DE1E93" w:rsidRPr="00DE1E93" w:rsidRDefault="00DE1E93" w:rsidP="00DE1E93">
      <w:pPr>
        <w:spacing w:after="360"/>
        <w:rPr>
          <w:rFonts w:cstheme="minorHAnsi"/>
          <w:sz w:val="24"/>
          <w:szCs w:val="24"/>
        </w:rPr>
      </w:pPr>
    </w:p>
    <w:p w14:paraId="31426C95" w14:textId="77777777" w:rsidR="00DE1E93" w:rsidRPr="00DE1E93" w:rsidRDefault="00DE1E93" w:rsidP="00CC3DCA">
      <w:pPr>
        <w:keepNext/>
        <w:keepLines/>
        <w:tabs>
          <w:tab w:val="left" w:pos="993"/>
        </w:tabs>
        <w:spacing w:before="40" w:after="120"/>
        <w:outlineLvl w:val="4"/>
        <w:rPr>
          <w:rFonts w:asciiTheme="majorHAnsi" w:eastAsiaTheme="majorEastAsia" w:hAnsiTheme="majorHAnsi" w:cstheme="minorHAnsi"/>
          <w:b/>
          <w:bCs/>
          <w:sz w:val="24"/>
          <w:szCs w:val="24"/>
        </w:rPr>
      </w:pPr>
      <w:r w:rsidRPr="00DE1E93">
        <w:rPr>
          <w:rFonts w:eastAsiaTheme="majorEastAsia" w:cstheme="minorHAnsi"/>
          <w:b/>
          <w:bCs/>
          <w:sz w:val="24"/>
          <w:szCs w:val="24"/>
        </w:rPr>
        <w:t>Kryteria premiujące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4990"/>
        <w:gridCol w:w="3798"/>
        <w:gridCol w:w="1985"/>
      </w:tblGrid>
      <w:tr w:rsidR="00DE1E93" w:rsidRPr="00DE1E93" w14:paraId="27F0EB90" w14:textId="77777777" w:rsidTr="002C42CF">
        <w:trPr>
          <w:trHeight w:val="57"/>
          <w:tblHeader/>
        </w:trPr>
        <w:tc>
          <w:tcPr>
            <w:tcW w:w="568" w:type="dxa"/>
            <w:shd w:val="clear" w:color="auto" w:fill="A6D4FF"/>
            <w:vAlign w:val="center"/>
          </w:tcPr>
          <w:p w14:paraId="5C4C4FD1" w14:textId="77777777" w:rsidR="00DE1E93" w:rsidRPr="00DE1E93" w:rsidRDefault="00DE1E93" w:rsidP="00DE1E9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769EEDE6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990" w:type="dxa"/>
            <w:shd w:val="clear" w:color="auto" w:fill="A6D4FF"/>
            <w:vAlign w:val="center"/>
          </w:tcPr>
          <w:p w14:paraId="4A197CC0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798" w:type="dxa"/>
            <w:shd w:val="clear" w:color="auto" w:fill="A6D4FF"/>
            <w:vAlign w:val="center"/>
          </w:tcPr>
          <w:p w14:paraId="4ED3B6AE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Opis znaczenia dla wyniku oceny</w:t>
            </w:r>
          </w:p>
          <w:p w14:paraId="2B13FE64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6D4FF"/>
            <w:vAlign w:val="center"/>
          </w:tcPr>
          <w:p w14:paraId="3912F940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DE1E93" w:rsidRPr="00DE1E93" w14:paraId="0C302871" w14:textId="77777777" w:rsidTr="002C42CF">
        <w:trPr>
          <w:trHeight w:val="57"/>
        </w:trPr>
        <w:tc>
          <w:tcPr>
            <w:tcW w:w="568" w:type="dxa"/>
            <w:vAlign w:val="center"/>
          </w:tcPr>
          <w:p w14:paraId="6089A896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1561F4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Projekt wykorzystuje zasoby dostępne na Zintegrowanej Platformie Edukacyjnej (ZPE) lub wdraża modele wypracowane w ramach PO WER. </w:t>
            </w:r>
          </w:p>
        </w:tc>
        <w:tc>
          <w:tcPr>
            <w:tcW w:w="4990" w:type="dxa"/>
          </w:tcPr>
          <w:p w14:paraId="7B5B90D9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zostanie spełnione jeżeli we wniosku o dofinansowanie projektu Wnioskodawca wskaże z jakich zasobów ZPE  skorzystał, co pozwoli na uniknięcie powielania już istniejących materiałów edukacyjnych. Ponadto w treści wniosku należy wykazać w jakim zakresie i jakie modele wypracowane w ramach modeli PO WER zostały zaimplementowane w działaniach projektowych, np. </w:t>
            </w:r>
            <w:r w:rsidRPr="00DE1E93">
              <w:rPr>
                <w:rFonts w:eastAsia="Times New Roman" w:cstheme="minorHAnsi"/>
                <w:i/>
                <w:iCs/>
                <w:sz w:val="24"/>
                <w:szCs w:val="24"/>
              </w:rPr>
              <w:t>Przestrzeń Dostępnej Szkoły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DE1E93">
              <w:rPr>
                <w:rFonts w:cstheme="minorHAnsi"/>
                <w:i/>
                <w:iCs/>
                <w:sz w:val="24"/>
                <w:szCs w:val="24"/>
              </w:rPr>
              <w:t>Asystent ucznia o specjalnych potrzebach edukacyjnych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, wzorcowy model kształcenia </w:t>
            </w: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praktycznego, rozwiązań w zakresie doradztwa zawodowego.</w:t>
            </w:r>
          </w:p>
          <w:p w14:paraId="02D0D26A" w14:textId="77777777" w:rsidR="00DE1E93" w:rsidRPr="00DE1E93" w:rsidRDefault="00DE1E93" w:rsidP="00DE1E93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DE1E93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2024F078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4429FBC5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19AC8CAF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0B9DE06E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42B7A10C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19AA0EF8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2C0D101E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  <w:tr w:rsidR="00DE1E93" w:rsidRPr="00DE1E93" w14:paraId="43F0D2D9" w14:textId="77777777" w:rsidTr="002C42CF">
        <w:trPr>
          <w:trHeight w:val="57"/>
        </w:trPr>
        <w:tc>
          <w:tcPr>
            <w:tcW w:w="568" w:type="dxa"/>
            <w:vAlign w:val="center"/>
          </w:tcPr>
          <w:p w14:paraId="2E8C2CDA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A16AB4" w14:textId="77777777" w:rsidR="00DE1E93" w:rsidRPr="00DE1E93" w:rsidRDefault="00DE1E93" w:rsidP="00DE1E93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sz w:val="24"/>
                <w:szCs w:val="24"/>
              </w:rPr>
              <w:t>Projekt jest skierowany wyłącznie do osób z obszarów położonych na terenie Obszaru Strategicznej Interwencji, które uczą się, pracują lub zamieszkują w rozumieniu ustawy Kodeks cywilny na obszarach OSI, a w przypadku podmiotów – posiadają siedzibę, filię, delegaturę, oddział czy inną jednostkę organizacyjną na obszarach OSI.</w:t>
            </w:r>
          </w:p>
        </w:tc>
        <w:tc>
          <w:tcPr>
            <w:tcW w:w="4990" w:type="dxa"/>
          </w:tcPr>
          <w:p w14:paraId="15876E7C" w14:textId="77777777" w:rsidR="00DE1E93" w:rsidRPr="00DE1E93" w:rsidRDefault="00DE1E93" w:rsidP="00DE1E9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 xml:space="preserve">Kryterium zostanie spełnione jeżeli 100% grupy docelowej będą stanowiły osoby/podmioty z Obszaru Strategicznej Interwencji. </w:t>
            </w:r>
          </w:p>
          <w:p w14:paraId="07A63E87" w14:textId="77777777" w:rsidR="00DE1E93" w:rsidRPr="00DE1E93" w:rsidRDefault="00DE1E93" w:rsidP="00DE1E9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Obszary Strategicznej Interwencji (krajowe i regionalne)</w:t>
            </w:r>
            <w:r w:rsidRPr="00DE1E93">
              <w:rPr>
                <w:rFonts w:eastAsia="Calibri" w:cstheme="minorHAnsi"/>
                <w:sz w:val="24"/>
                <w:szCs w:val="24"/>
                <w:vertAlign w:val="superscript"/>
              </w:rPr>
              <w:footnoteReference w:id="3"/>
            </w:r>
            <w:r w:rsidRPr="00DE1E93">
              <w:rPr>
                <w:rFonts w:eastAsia="Calibri" w:cstheme="minorHAnsi"/>
                <w:sz w:val="24"/>
                <w:szCs w:val="24"/>
              </w:rPr>
              <w:t xml:space="preserve"> obejmują:</w:t>
            </w:r>
          </w:p>
          <w:p w14:paraId="0FB96C5B" w14:textId="77777777" w:rsidR="00DE1E93" w:rsidRPr="00DE1E93" w:rsidRDefault="00DE1E93" w:rsidP="00DE1E9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obszar OSI – miasta średnie tracące funkcje społeczno-gospodarcze: Staszów, Ostrowiec Świętokrzyski, Starachowice, Jędrzejów, Skarżysko-Kamienna, Sandomierz, Busko-Zdrój, Końskie.</w:t>
            </w:r>
          </w:p>
          <w:p w14:paraId="577E9215" w14:textId="77777777" w:rsidR="00DE1E93" w:rsidRPr="00DE1E93" w:rsidRDefault="00DE1E93" w:rsidP="00DE1E9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 xml:space="preserve">obszar OSI – obszary zagrożone trwałą marginalizacją: </w:t>
            </w:r>
          </w:p>
          <w:p w14:paraId="2DB72438" w14:textId="77777777" w:rsidR="00DE1E93" w:rsidRPr="00DE1E93" w:rsidRDefault="00DE1E93" w:rsidP="00DE1E93">
            <w:pPr>
              <w:numPr>
                <w:ilvl w:val="0"/>
                <w:numId w:val="2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lastRenderedPageBreak/>
              <w:t>gminy miejsko-wiejskie: Bodzentyn, Działoszyce, Koprzywnica, Łagów, Nowa Słupia, Skalbmierz, Zawichost.</w:t>
            </w:r>
          </w:p>
          <w:p w14:paraId="65F54418" w14:textId="77777777" w:rsidR="00DE1E93" w:rsidRPr="00DE1E93" w:rsidRDefault="00DE1E93" w:rsidP="00DE1E93">
            <w:pPr>
              <w:numPr>
                <w:ilvl w:val="0"/>
                <w:numId w:val="2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gminy wiejskie: Baćkowice, Bałtów, Bejsce, Bieliny, Czarnocin, Dwikozy, Fałków, Gnojno, Imielno, Iwaniska, Klimontów, Lipnik, Łopuszno, Łubnice, Mirzec, Mniów, Moskorzew, Nagłowice, Obrazów, Oksa, Oleśnica, Opatowiec, Radków, Raków, Ruda Maleniecka, Sadowie, Samborzec, Secemin, Słupia, Tarłów, Waśniów, Wilczyce, Wojciechowice.</w:t>
            </w:r>
          </w:p>
          <w:p w14:paraId="0D423F10" w14:textId="77777777" w:rsidR="00DE1E93" w:rsidRPr="00DE1E93" w:rsidRDefault="00DE1E93" w:rsidP="00DE1E9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 xml:space="preserve">obszar OSI – OSI regionalne: </w:t>
            </w:r>
          </w:p>
          <w:p w14:paraId="417A0355" w14:textId="77777777" w:rsidR="00DE1E93" w:rsidRPr="00DE1E93" w:rsidRDefault="00DE1E93" w:rsidP="00DE1E93">
            <w:pPr>
              <w:numPr>
                <w:ilvl w:val="0"/>
                <w:numId w:val="2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Kielecki Obszar Funkcjonalny: miasto: Kielce; gminy: Chęciny, Chmielnik, Daleszyce, Morawica, Pierzchnica, Górno, Masłów, Miedziana Góra, Piekoszów, Sitkówka- Nowiny, Strawczyn, Zagnańsk.</w:t>
            </w:r>
          </w:p>
          <w:p w14:paraId="00DEA867" w14:textId="77777777" w:rsidR="00DE1E93" w:rsidRPr="00DE1E93" w:rsidRDefault="00DE1E93" w:rsidP="00DE1E93">
            <w:pPr>
              <w:numPr>
                <w:ilvl w:val="0"/>
                <w:numId w:val="2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 xml:space="preserve">Miejskie obszary funkcjonalne (MOF) miast średnich: </w:t>
            </w:r>
          </w:p>
          <w:p w14:paraId="78EF26B2" w14:textId="77777777" w:rsidR="00DE1E93" w:rsidRPr="00DE1E93" w:rsidRDefault="00DE1E93" w:rsidP="00DE1E9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MOF Miasta Północy: miasta: Końskie,  Ostrowiec Świętokrzyski, Skarżysko-Kamienna, Starachowice; gminy miejsko-</w:t>
            </w:r>
            <w:r w:rsidRPr="00DE1E93">
              <w:rPr>
                <w:rFonts w:eastAsia="Calibri" w:cstheme="minorHAnsi"/>
                <w:sz w:val="24"/>
                <w:szCs w:val="24"/>
              </w:rPr>
              <w:lastRenderedPageBreak/>
              <w:t>wiejskie: Ćmielów, Kunów, Stąporków, Suchedniów, Wąchock, Końskie (obszar wiejski); gminy wiejskie: Bałtów, Bliżyn, Bodzechów, Brody, Mirzec, Pawłów, Skarżysko-Kościelne, Waśniów;</w:t>
            </w:r>
          </w:p>
          <w:p w14:paraId="09AC6C1C" w14:textId="77777777" w:rsidR="00DE1E93" w:rsidRPr="00DE1E93" w:rsidRDefault="00DE1E93" w:rsidP="00DE1E9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 xml:space="preserve">MOF Jędrzejów: miasta: Jędrzejów; gminy miejsko-wiejskie: Jędrzejów (obszar wiejski), Małogoszcz; gmina wiejska: Sobków; </w:t>
            </w:r>
          </w:p>
          <w:p w14:paraId="36BC2D56" w14:textId="77777777" w:rsidR="00DE1E93" w:rsidRPr="00DE1E93" w:rsidRDefault="00DE1E93" w:rsidP="00DE1E9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MOF Buska Zdroju: miasto: Busko-Zdrój; gmina miejsko-wiejska: Busko-Zdrój (obszar wiejski), Stopnica;</w:t>
            </w:r>
          </w:p>
          <w:p w14:paraId="6C241ACD" w14:textId="77777777" w:rsidR="00DE1E93" w:rsidRPr="00DE1E93" w:rsidRDefault="00DE1E93" w:rsidP="00DE1E9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MOF Staszowa: miasto: Staszów; gmina miejsko-wiejska: Staszów (obszar wiejski), Oleśnica; gmina wiejska: Rytwiany;</w:t>
            </w:r>
          </w:p>
          <w:p w14:paraId="40250D27" w14:textId="77777777" w:rsidR="00DE1E93" w:rsidRPr="00DE1E93" w:rsidRDefault="00DE1E93" w:rsidP="00DE1E93">
            <w:pPr>
              <w:numPr>
                <w:ilvl w:val="0"/>
                <w:numId w:val="3"/>
              </w:numPr>
              <w:spacing w:after="120" w:line="276" w:lineRule="auto"/>
              <w:ind w:left="714" w:hanging="357"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MOF Sandomierza: miasto: Sandomierz; gminy wiejskie: Obrazów, Samborzec, Wilczyce, Dwikozy.</w:t>
            </w:r>
          </w:p>
          <w:p w14:paraId="6876738C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233BAEA8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43A832FB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26B899C2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12EF6166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04784932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159CAD0D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lastRenderedPageBreak/>
              <w:t>przyznaniu 0 punktów – w przypadku niespełnienia kryterium.</w:t>
            </w:r>
          </w:p>
          <w:p w14:paraId="36A793CE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5DE15A2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  <w:tr w:rsidR="00DE1E93" w:rsidRPr="00DE1E93" w14:paraId="415E0035" w14:textId="77777777" w:rsidTr="002C42CF">
        <w:trPr>
          <w:trHeight w:val="57"/>
        </w:trPr>
        <w:tc>
          <w:tcPr>
            <w:tcW w:w="568" w:type="dxa"/>
            <w:vAlign w:val="center"/>
          </w:tcPr>
          <w:p w14:paraId="08D5B75C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E806D0" w14:textId="0D8F3658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 zakłada realizację działań z zakresu edukacji ekologicznej</w:t>
            </w:r>
            <w:r w:rsidR="00D3323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D3323C">
              <w:t xml:space="preserve"> </w:t>
            </w:r>
            <w:r w:rsidR="00D3323C" w:rsidRPr="00D3323C">
              <w:rPr>
                <w:rFonts w:eastAsia="Times New Roman" w:cstheme="minorHAnsi"/>
                <w:sz w:val="24"/>
                <w:szCs w:val="24"/>
              </w:rPr>
              <w:t>dla minimum 50% uczestników projektu.</w:t>
            </w:r>
          </w:p>
        </w:tc>
        <w:tc>
          <w:tcPr>
            <w:tcW w:w="4990" w:type="dxa"/>
          </w:tcPr>
          <w:p w14:paraId="255A0A7E" w14:textId="5F745695" w:rsid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spełnione jeżeli w projekcie zaplanowane będą działania z zakresu edukacji ekologicznej. Celem działań projektowych powinno być zdobywanie/rozszerzanie wiedzy i umiejętności, niezbędnych do życia w sposób zdrowy i ekologiczny. Dzięki wsparciu, uczniowie nabędą wiedzę lub umiejętności z zakresu ochrony środowiska i klimatu.</w:t>
            </w:r>
          </w:p>
          <w:p w14:paraId="0D2A6EBE" w14:textId="6C3AA8EE" w:rsidR="008512CE" w:rsidRPr="00DE1E93" w:rsidRDefault="008512CE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512CE">
              <w:rPr>
                <w:rFonts w:eastAsia="Times New Roman" w:cstheme="minorHAnsi"/>
                <w:sz w:val="24"/>
                <w:szCs w:val="24"/>
              </w:rPr>
              <w:t xml:space="preserve">Działania w projekcie mają być również ukierunkowane na rozwijanie wśród </w:t>
            </w:r>
            <w:r>
              <w:rPr>
                <w:rFonts w:eastAsia="Times New Roman" w:cstheme="minorHAnsi"/>
                <w:sz w:val="24"/>
                <w:szCs w:val="24"/>
              </w:rPr>
              <w:t>uczniów</w:t>
            </w:r>
            <w:r w:rsidRPr="008512CE">
              <w:rPr>
                <w:rFonts w:eastAsia="Times New Roman" w:cstheme="minorHAnsi"/>
                <w:sz w:val="24"/>
                <w:szCs w:val="24"/>
              </w:rPr>
              <w:t xml:space="preserve"> tożsamości regionalnej np. poprzez poznawanie dziedzictwa przyrodniczego i kulturowego naszego regionu.</w:t>
            </w:r>
          </w:p>
          <w:p w14:paraId="0A514EB5" w14:textId="77777777" w:rsidR="00DE1E93" w:rsidRPr="00DE1E93" w:rsidRDefault="00DE1E93" w:rsidP="00DE1E93">
            <w:pPr>
              <w:spacing w:before="100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6C451B71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323AA5E7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0EFB5F78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5C8A3C2F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3E33BCC1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61DCFE3F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76129152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1, 2</w:t>
            </w:r>
          </w:p>
        </w:tc>
      </w:tr>
      <w:tr w:rsidR="00DE1E93" w:rsidRPr="00DE1E93" w14:paraId="6FE60F64" w14:textId="77777777" w:rsidTr="002C42CF">
        <w:trPr>
          <w:trHeight w:val="57"/>
        </w:trPr>
        <w:tc>
          <w:tcPr>
            <w:tcW w:w="568" w:type="dxa"/>
            <w:vAlign w:val="center"/>
          </w:tcPr>
          <w:p w14:paraId="4E3AD030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51A099" w14:textId="4A2493E0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 zakłada działania z zakresu kształtowania postaw antydyskryminacyjnych</w:t>
            </w:r>
            <w:r w:rsidR="00D3323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D3323C" w:rsidRPr="00D3323C">
              <w:rPr>
                <w:rFonts w:eastAsia="Times New Roman" w:cstheme="minorHAnsi"/>
                <w:sz w:val="24"/>
                <w:szCs w:val="24"/>
              </w:rPr>
              <w:t>dla minimum 50% uczestników projektu.</w:t>
            </w:r>
          </w:p>
        </w:tc>
        <w:tc>
          <w:tcPr>
            <w:tcW w:w="4990" w:type="dxa"/>
          </w:tcPr>
          <w:p w14:paraId="738ADB48" w14:textId="7849E445" w:rsidR="00DE1E93" w:rsidRPr="00DE1E93" w:rsidRDefault="00DE1E93" w:rsidP="00DE1E93">
            <w:pPr>
              <w:tabs>
                <w:tab w:val="left" w:pos="1302"/>
              </w:tabs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zostanie spełnione, gdy działania w projekcie będą ukierunkowane na rozwijanie wśród </w:t>
            </w:r>
            <w:r w:rsidR="00EB3B63">
              <w:rPr>
                <w:rFonts w:eastAsia="Times New Roman" w:cstheme="minorHAnsi"/>
                <w:sz w:val="24"/>
                <w:szCs w:val="24"/>
              </w:rPr>
              <w:t>uczestników projektu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 postaw związanych z przeciwdziałaniem dyskryminacji ze względu na m.in. płeć, rasę, orientację seksualną, </w:t>
            </w:r>
            <w:r w:rsidR="00821D18" w:rsidRPr="00821D18">
              <w:rPr>
                <w:rFonts w:eastAsia="Times New Roman" w:cstheme="minorHAnsi"/>
                <w:sz w:val="24"/>
                <w:szCs w:val="24"/>
              </w:rPr>
              <w:t>tożsamość płciową</w:t>
            </w:r>
            <w:r w:rsidR="00821D18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pochodzenie narodowe i etniczne, religię, światopogląd, niepełnosprawność, wiek </w:t>
            </w: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czy status społeczny i ekonomiczny. Działania te mają przyczynić się do budowani postaw społecznych opartych m.in.: na tolerancji, wolności i szacunku do drugiej osoby.</w:t>
            </w:r>
          </w:p>
          <w:p w14:paraId="310B40DC" w14:textId="77777777" w:rsidR="00DE1E93" w:rsidRPr="00DE1E93" w:rsidRDefault="00DE1E93" w:rsidP="00DE1E93">
            <w:pPr>
              <w:tabs>
                <w:tab w:val="left" w:pos="1302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17C3FA63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54695FDC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</w:t>
            </w: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przyznania dofinansowania (tj. przyznanie 0 punktów nie </w:t>
            </w:r>
          </w:p>
          <w:p w14:paraId="698F6817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3D992D25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3865C8C5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33D40FB9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696C0419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  <w:tr w:rsidR="00DE1E93" w:rsidRPr="00DE1E93" w14:paraId="4AA8AC79" w14:textId="77777777" w:rsidTr="002C42CF">
        <w:trPr>
          <w:trHeight w:val="57"/>
        </w:trPr>
        <w:tc>
          <w:tcPr>
            <w:tcW w:w="568" w:type="dxa"/>
            <w:vAlign w:val="center"/>
          </w:tcPr>
          <w:p w14:paraId="67E96723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2694A4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Interwencja zaplanowana w ramach projektu jest komplementarna z innymi projektami finansowanymi ze środków UE lub ze środków krajowych.</w:t>
            </w:r>
          </w:p>
        </w:tc>
        <w:tc>
          <w:tcPr>
            <w:tcW w:w="4990" w:type="dxa"/>
          </w:tcPr>
          <w:p w14:paraId="632112C5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spełnione, gdy interwencja zaplanowana w ramach projektu będzie ukierunkowana na osiągnięcie efektu komplementarności z działaniami, zaplanowanymi w ramach EFRR, FERS lub jest komplementarna z innymi projektami finansowanymi ze środków UE lub ze środków krajowych z poprzednich perspektyw finansowych (2007-2013 lub 2014-2020)</w:t>
            </w:r>
            <w:r w:rsidRPr="00DE1E93">
              <w:rPr>
                <w:rFonts w:eastAsia="Times New Roman" w:cstheme="minorHAnsi"/>
                <w:sz w:val="24"/>
                <w:szCs w:val="24"/>
                <w:vertAlign w:val="superscript"/>
              </w:rPr>
              <w:footnoteReference w:id="4"/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06D9FC71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W treści wniosku należy wykazać w jakim zakresie i z jakimi działaniami występuje komplementarność.</w:t>
            </w:r>
          </w:p>
          <w:p w14:paraId="73B639FD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Realizacja projektów komplementarnych przyczyni się do osiągnięcia dodatkowych korzyści, m.in. w zakresie:</w:t>
            </w:r>
          </w:p>
          <w:p w14:paraId="30DB8EEE" w14:textId="77777777" w:rsidR="00DE1E93" w:rsidRPr="00DE1E93" w:rsidRDefault="00DE1E93" w:rsidP="00DE1E93">
            <w:pPr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oszczędność środków,</w:t>
            </w:r>
          </w:p>
          <w:p w14:paraId="72070937" w14:textId="77777777" w:rsidR="00DE1E93" w:rsidRPr="00DE1E93" w:rsidRDefault="00DE1E93" w:rsidP="00DE1E93">
            <w:pPr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oszczędność czasu (uzyskiwanie określonych rezultatów w krótszym okresie czasu),</w:t>
            </w:r>
          </w:p>
          <w:p w14:paraId="12F96B22" w14:textId="77777777" w:rsidR="00DE1E93" w:rsidRPr="00DE1E93" w:rsidRDefault="00DE1E93" w:rsidP="00DE1E93">
            <w:pPr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ułatwienie realizacji kolejnego (komplementarnego) przedsięwzięcia;</w:t>
            </w:r>
          </w:p>
          <w:p w14:paraId="058FBD6A" w14:textId="77777777" w:rsidR="00DE1E93" w:rsidRPr="00DE1E93" w:rsidRDefault="00DE1E93" w:rsidP="00DE1E93">
            <w:pPr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dodatkowe/ lepsze/ trwalsze produkty i rezultaty;</w:t>
            </w:r>
          </w:p>
          <w:p w14:paraId="7662389D" w14:textId="77777777" w:rsidR="00DE1E93" w:rsidRPr="00DE1E93" w:rsidRDefault="00DE1E93" w:rsidP="00DE1E93">
            <w:pPr>
              <w:numPr>
                <w:ilvl w:val="0"/>
                <w:numId w:val="10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wyższa użyteczność usług;</w:t>
            </w:r>
          </w:p>
          <w:p w14:paraId="3122C636" w14:textId="77777777" w:rsidR="00DE1E93" w:rsidRPr="00DE1E93" w:rsidRDefault="00DE1E93" w:rsidP="00DE1E93">
            <w:pPr>
              <w:numPr>
                <w:ilvl w:val="0"/>
                <w:numId w:val="10"/>
              </w:numPr>
              <w:spacing w:after="12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skuteczniejsze zaspokojenie potrzeb (rozwiązanie problemów/ odpowiedź na wyzwania rozwojowe).</w:t>
            </w:r>
          </w:p>
          <w:p w14:paraId="1E1AE41B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08AD9529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064005F6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61316D75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4040F918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Ocena spełnienia kryterium będzie polegała na: </w:t>
            </w:r>
          </w:p>
          <w:p w14:paraId="17A0F486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14D17440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42657E3C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  <w:tr w:rsidR="00DE1E93" w:rsidRPr="00DE1E93" w14:paraId="0454B1B5" w14:textId="77777777" w:rsidTr="002C42CF">
        <w:trPr>
          <w:trHeight w:val="57"/>
        </w:trPr>
        <w:tc>
          <w:tcPr>
            <w:tcW w:w="568" w:type="dxa"/>
            <w:vAlign w:val="center"/>
          </w:tcPr>
          <w:p w14:paraId="43ED6E48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bookmarkStart w:id="2" w:name="_Hlk125101931"/>
          </w:p>
        </w:tc>
        <w:tc>
          <w:tcPr>
            <w:tcW w:w="3686" w:type="dxa"/>
          </w:tcPr>
          <w:p w14:paraId="06AC8F36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W projekcie zaplanowano działania w zakresie edukacji włączającej.</w:t>
            </w:r>
          </w:p>
        </w:tc>
        <w:tc>
          <w:tcPr>
            <w:tcW w:w="4990" w:type="dxa"/>
          </w:tcPr>
          <w:p w14:paraId="24FEAFEF" w14:textId="77777777" w:rsidR="00DE1E93" w:rsidRPr="00DE1E93" w:rsidRDefault="00DE1E93" w:rsidP="00DE1E93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DE1E93">
              <w:rPr>
                <w:rFonts w:cstheme="minorHAnsi"/>
                <w:sz w:val="24"/>
                <w:szCs w:val="24"/>
              </w:rPr>
              <w:t xml:space="preserve">Kryterium zostanie spełnione, gdy w projekcie zaplanowane będą działania, które pozwolą uczniom z niepełnosprawnościami w pełni korzystać z edukacji z uwzględnieniem </w:t>
            </w:r>
            <w:r w:rsidRPr="00DE1E93">
              <w:rPr>
                <w:rFonts w:cstheme="minorHAnsi"/>
                <w:sz w:val="24"/>
                <w:szCs w:val="24"/>
              </w:rPr>
              <w:lastRenderedPageBreak/>
              <w:t xml:space="preserve">zróżnicowania potrzeb edukacyjnych i rozwojowych uczniów. </w:t>
            </w:r>
          </w:p>
          <w:p w14:paraId="59B028D5" w14:textId="77777777" w:rsidR="00DE1E93" w:rsidRPr="00DE1E93" w:rsidRDefault="00DE1E93" w:rsidP="00DE1E93">
            <w:pPr>
              <w:rPr>
                <w:rFonts w:cstheme="minorHAnsi"/>
                <w:sz w:val="24"/>
                <w:szCs w:val="24"/>
              </w:rPr>
            </w:pPr>
            <w:r w:rsidRPr="00DE1E93">
              <w:rPr>
                <w:rFonts w:cstheme="minorHAnsi"/>
                <w:sz w:val="24"/>
                <w:szCs w:val="24"/>
              </w:rPr>
              <w:t>Wnioskodawca planując rozwiązania w zakresie edukacji włączającej eliminuje bariery w obszarach: architektonicznym, technicznym, edukacyjno-społecznym, związanym z organizacją, procedurami i zatrudnieniem oraz kompetencjami kadry.</w:t>
            </w:r>
          </w:p>
          <w:p w14:paraId="561B5862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721A7BBE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7D0A278C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fakultatywne – spełnienie kryterium nie jest konieczne do przyznania dofinansowania (tj. przyznanie 0 punktów nie </w:t>
            </w:r>
          </w:p>
          <w:p w14:paraId="099C2C0F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4752FB37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557C368F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1945F407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2BAF6F7C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  <w:bookmarkEnd w:id="2"/>
      <w:tr w:rsidR="00DE1E93" w:rsidRPr="00DE1E93" w14:paraId="000CAE65" w14:textId="77777777" w:rsidTr="002C42CF">
        <w:trPr>
          <w:trHeight w:val="57"/>
        </w:trPr>
        <w:tc>
          <w:tcPr>
            <w:tcW w:w="568" w:type="dxa"/>
            <w:vAlign w:val="center"/>
          </w:tcPr>
          <w:p w14:paraId="40320F12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7906B8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 realizowany jest w formule partnerstwa.</w:t>
            </w:r>
          </w:p>
        </w:tc>
        <w:tc>
          <w:tcPr>
            <w:tcW w:w="4990" w:type="dxa"/>
          </w:tcPr>
          <w:p w14:paraId="4D03B13C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spełnione w przypadku, gdy Wnioskodawca zakłada realizację projektu w formule partnerstwa.</w:t>
            </w:r>
          </w:p>
          <w:p w14:paraId="21B33652" w14:textId="77777777" w:rsidR="00DE1E93" w:rsidRPr="00DE1E93" w:rsidRDefault="00DE1E93" w:rsidP="00DE1E9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7337B45D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3B0F460D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53FF3AB6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017C37BB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Ocena spełnienia kryterium będzie polegała na: </w:t>
            </w:r>
          </w:p>
          <w:p w14:paraId="1572ABB8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6B3280D1" w14:textId="77777777" w:rsidR="00DE1E93" w:rsidRPr="00DE1E93" w:rsidRDefault="00DE1E93" w:rsidP="00D600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0B84C881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</w:tbl>
    <w:p w14:paraId="018B0EA5" w14:textId="77777777" w:rsidR="00DB21BC" w:rsidRDefault="00DB21BC"/>
    <w:sectPr w:rsidR="00DB21BC" w:rsidSect="00160B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A1EF" w14:textId="77777777" w:rsidR="003A6368" w:rsidRDefault="003A6368" w:rsidP="00DE1E93">
      <w:pPr>
        <w:spacing w:after="0" w:line="240" w:lineRule="auto"/>
      </w:pPr>
      <w:r>
        <w:separator/>
      </w:r>
    </w:p>
  </w:endnote>
  <w:endnote w:type="continuationSeparator" w:id="0">
    <w:p w14:paraId="1BA2F0CC" w14:textId="77777777" w:rsidR="003A6368" w:rsidRDefault="003A6368" w:rsidP="00DE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C12B" w14:textId="77777777" w:rsidR="00B501BE" w:rsidRDefault="00B501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2DDF" w14:textId="77777777" w:rsidR="00B501BE" w:rsidRDefault="00B501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14C0" w14:textId="77777777" w:rsidR="00B501BE" w:rsidRDefault="00B501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7B07" w14:textId="77777777" w:rsidR="003A6368" w:rsidRDefault="003A6368" w:rsidP="00DE1E93">
      <w:pPr>
        <w:spacing w:after="0" w:line="240" w:lineRule="auto"/>
      </w:pPr>
      <w:r>
        <w:separator/>
      </w:r>
    </w:p>
  </w:footnote>
  <w:footnote w:type="continuationSeparator" w:id="0">
    <w:p w14:paraId="79B93C13" w14:textId="77777777" w:rsidR="003A6368" w:rsidRDefault="003A6368" w:rsidP="00DE1E93">
      <w:pPr>
        <w:spacing w:after="0" w:line="240" w:lineRule="auto"/>
      </w:pPr>
      <w:r>
        <w:continuationSeparator/>
      </w:r>
    </w:p>
  </w:footnote>
  <w:footnote w:id="1">
    <w:p w14:paraId="1EC303A7" w14:textId="1BBFEA6F" w:rsidR="00E03DB7" w:rsidRPr="00E03DB7" w:rsidRDefault="00E03DB7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Proces transformacji szkolnictwa specjalnego ma służyć przejściu dzieci ze szkół specjalnych do szkół ogólnodostępnych.</w:t>
      </w:r>
    </w:p>
  </w:footnote>
  <w:footnote w:id="2">
    <w:p w14:paraId="485EE6DD" w14:textId="77777777" w:rsidR="00DE1E93" w:rsidRDefault="00DE1E93" w:rsidP="00DE1E93">
      <w:pPr>
        <w:pStyle w:val="Tekstprzypisudolnego"/>
      </w:pPr>
      <w:r>
        <w:rPr>
          <w:rStyle w:val="Odwoanieprzypisudolnego"/>
        </w:rPr>
        <w:footnoteRef/>
      </w:r>
      <w:r>
        <w:t xml:space="preserve"> STEM – interdyscyplinarne podejście do nauk technicznych łączące kształcenie w czterech dyscyplinach: nauki, technologii, inżynierii i matematyki. </w:t>
      </w:r>
    </w:p>
  </w:footnote>
  <w:footnote w:id="3">
    <w:p w14:paraId="7BCB934F" w14:textId="77777777" w:rsidR="00DE1E93" w:rsidRPr="00865E6C" w:rsidRDefault="00DE1E93" w:rsidP="00DE1E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5E6C">
        <w:t>Realizacja wsparcia dla osób/podmiotów z obszaru OSI wymaga połączenia dwóch podejść: podejścia  krajowego, wynikającego z polityki regionalnej rządu wyrażonej w KSRR 2030 oraz regionalnego, wynikającego ze Strategii Rozwoju Województwa Świętokrzyskiego 2030+.</w:t>
      </w:r>
    </w:p>
    <w:p w14:paraId="4BDF3489" w14:textId="77777777" w:rsidR="00DE1E93" w:rsidRPr="00865E6C" w:rsidRDefault="00DE1E93" w:rsidP="00DE1E93">
      <w:pPr>
        <w:pStyle w:val="Tekstprzypisudolnego"/>
      </w:pPr>
    </w:p>
    <w:p w14:paraId="4CEF48E8" w14:textId="77777777" w:rsidR="00DE1E93" w:rsidRDefault="00DE1E93" w:rsidP="00DE1E93">
      <w:pPr>
        <w:pStyle w:val="Tekstprzypisudolnego"/>
      </w:pPr>
    </w:p>
  </w:footnote>
  <w:footnote w:id="4">
    <w:p w14:paraId="12CCBDA8" w14:textId="77777777" w:rsidR="00DE1E93" w:rsidRPr="00445FB3" w:rsidRDefault="00DE1E93" w:rsidP="00DE1E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FB3">
        <w:t xml:space="preserve">Działania komplementarne to np. korzystanie: z budynków  zakupionych lub wyremontowanych ze środków unijnych/krajowych, z wyposażenia/narzędzi zakupionych ze środków unijnych/krajowych, wykorzystywanie wiedzy nabytej na kursach/szkoleniach/studiach ze środków unijnych lub krajowych. </w:t>
      </w:r>
    </w:p>
    <w:p w14:paraId="5394938C" w14:textId="77777777" w:rsidR="00DE1E93" w:rsidRDefault="00DE1E93" w:rsidP="00DE1E9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0F3D" w14:textId="77777777" w:rsidR="00B501BE" w:rsidRDefault="00B501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2429" w14:textId="77777777" w:rsidR="00B501BE" w:rsidRDefault="00B501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4EF9" w14:textId="2208860C" w:rsidR="00B501BE" w:rsidRDefault="00B501BE" w:rsidP="00160BFA">
    <w:pPr>
      <w:pStyle w:val="Nagwek"/>
      <w:jc w:val="center"/>
    </w:pPr>
    <w:r>
      <w:rPr>
        <w:noProof/>
      </w:rPr>
      <w:drawing>
        <wp:inline distT="0" distB="0" distL="0" distR="0" wp14:anchorId="691FE7CA" wp14:editId="6E5DDD87">
          <wp:extent cx="5761355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4472C2B"/>
    <w:multiLevelType w:val="hybridMultilevel"/>
    <w:tmpl w:val="76E6E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6862"/>
    <w:multiLevelType w:val="hybridMultilevel"/>
    <w:tmpl w:val="8A1A6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E2E1C"/>
    <w:multiLevelType w:val="multilevel"/>
    <w:tmpl w:val="BC5E1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360" w:hanging="36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D326641"/>
    <w:multiLevelType w:val="hybridMultilevel"/>
    <w:tmpl w:val="37D07E00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812013"/>
    <w:multiLevelType w:val="hybridMultilevel"/>
    <w:tmpl w:val="EBEC52A4"/>
    <w:lvl w:ilvl="0" w:tplc="FB4AE2CC">
      <w:start w:val="1"/>
      <w:numFmt w:val="decimal"/>
      <w:lvlText w:val="2.2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802A0"/>
    <w:multiLevelType w:val="hybridMultilevel"/>
    <w:tmpl w:val="B2BEB2C2"/>
    <w:lvl w:ilvl="0" w:tplc="86E0B9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F7B9E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1" w15:restartNumberingAfterBreak="0">
    <w:nsid w:val="74D601C2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2136629770">
    <w:abstractNumId w:val="0"/>
  </w:num>
  <w:num w:numId="2" w16cid:durableId="1699500483">
    <w:abstractNumId w:val="7"/>
  </w:num>
  <w:num w:numId="3" w16cid:durableId="1614290501">
    <w:abstractNumId w:val="9"/>
  </w:num>
  <w:num w:numId="4" w16cid:durableId="1994142588">
    <w:abstractNumId w:val="11"/>
  </w:num>
  <w:num w:numId="5" w16cid:durableId="1752703373">
    <w:abstractNumId w:val="10"/>
  </w:num>
  <w:num w:numId="6" w16cid:durableId="1442143546">
    <w:abstractNumId w:val="8"/>
  </w:num>
  <w:num w:numId="7" w16cid:durableId="1307903965">
    <w:abstractNumId w:val="4"/>
  </w:num>
  <w:num w:numId="8" w16cid:durableId="1239900464">
    <w:abstractNumId w:val="5"/>
  </w:num>
  <w:num w:numId="9" w16cid:durableId="1275671452">
    <w:abstractNumId w:val="1"/>
  </w:num>
  <w:num w:numId="10" w16cid:durableId="669216245">
    <w:abstractNumId w:val="12"/>
  </w:num>
  <w:num w:numId="11" w16cid:durableId="709652016">
    <w:abstractNumId w:val="6"/>
  </w:num>
  <w:num w:numId="12" w16cid:durableId="1372340278">
    <w:abstractNumId w:val="3"/>
  </w:num>
  <w:num w:numId="13" w16cid:durableId="1490443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93"/>
    <w:rsid w:val="00160BFA"/>
    <w:rsid w:val="002544F0"/>
    <w:rsid w:val="003A6368"/>
    <w:rsid w:val="003C69BB"/>
    <w:rsid w:val="00526028"/>
    <w:rsid w:val="005E2CD7"/>
    <w:rsid w:val="007C4C51"/>
    <w:rsid w:val="00821D18"/>
    <w:rsid w:val="00827CB4"/>
    <w:rsid w:val="0085095D"/>
    <w:rsid w:val="008512CE"/>
    <w:rsid w:val="009133F1"/>
    <w:rsid w:val="009C2CAB"/>
    <w:rsid w:val="00B501BE"/>
    <w:rsid w:val="00B646D8"/>
    <w:rsid w:val="00CC3DCA"/>
    <w:rsid w:val="00D033C6"/>
    <w:rsid w:val="00D3323C"/>
    <w:rsid w:val="00D6000C"/>
    <w:rsid w:val="00DB21BC"/>
    <w:rsid w:val="00DC5B83"/>
    <w:rsid w:val="00DE1E93"/>
    <w:rsid w:val="00E03DB7"/>
    <w:rsid w:val="00E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997650"/>
  <w15:chartTrackingRefBased/>
  <w15:docId w15:val="{7A066AA7-D92F-4384-B19C-2213A9DE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unhideWhenUsed/>
    <w:rsid w:val="00DE1E9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E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E9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E1E93"/>
    <w:pPr>
      <w:ind w:left="720"/>
      <w:contextualSpacing/>
    </w:pPr>
  </w:style>
  <w:style w:type="paragraph" w:styleId="Poprawka">
    <w:name w:val="Revision"/>
    <w:hidden/>
    <w:uiPriority w:val="99"/>
    <w:semiHidden/>
    <w:rsid w:val="009C2C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50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1BE"/>
  </w:style>
  <w:style w:type="paragraph" w:styleId="Stopka">
    <w:name w:val="footer"/>
    <w:basedOn w:val="Normalny"/>
    <w:link w:val="StopkaZnak"/>
    <w:uiPriority w:val="99"/>
    <w:unhideWhenUsed/>
    <w:rsid w:val="00B50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ec.europa.eu/pl/self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67E10-7F94-4B56-8873-6EC2DFDD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2116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Bombol, Agnieszka</dc:creator>
  <cp:keywords/>
  <dc:description/>
  <cp:lastModifiedBy>Bombol, Agnieszka</cp:lastModifiedBy>
  <cp:revision>17</cp:revision>
  <dcterms:created xsi:type="dcterms:W3CDTF">2023-02-27T10:49:00Z</dcterms:created>
  <dcterms:modified xsi:type="dcterms:W3CDTF">2023-03-30T06:17:00Z</dcterms:modified>
</cp:coreProperties>
</file>