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8199" w14:textId="77777777" w:rsidR="00661980" w:rsidRDefault="00661980" w:rsidP="00462B22">
      <w:pPr>
        <w:keepNext/>
        <w:keepLines/>
        <w:tabs>
          <w:tab w:val="left" w:pos="1276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bookmarkStart w:id="0" w:name="_Toc127200798"/>
    </w:p>
    <w:p w14:paraId="00D138B5" w14:textId="720B5F7F" w:rsidR="00DE1E93" w:rsidRPr="00DE1E93" w:rsidRDefault="00DE1E93" w:rsidP="00462B22">
      <w:pPr>
        <w:keepNext/>
        <w:keepLines/>
        <w:tabs>
          <w:tab w:val="left" w:pos="1276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r w:rsidRPr="00DE1E93">
        <w:rPr>
          <w:rFonts w:eastAsiaTheme="majorEastAsia" w:cstheme="minorHAnsi"/>
          <w:b/>
          <w:sz w:val="24"/>
          <w:szCs w:val="24"/>
        </w:rPr>
        <w:t>Działanie 08.0</w:t>
      </w:r>
      <w:bookmarkEnd w:id="0"/>
      <w:r w:rsidR="00DE10B3">
        <w:rPr>
          <w:rFonts w:eastAsiaTheme="majorEastAsia" w:cstheme="minorHAnsi"/>
          <w:b/>
          <w:sz w:val="24"/>
          <w:szCs w:val="24"/>
        </w:rPr>
        <w:t>3</w:t>
      </w:r>
      <w:r w:rsidR="00DE10B3" w:rsidRPr="00DE10B3">
        <w:t xml:space="preserve"> </w:t>
      </w:r>
      <w:r w:rsidR="00DE10B3" w:rsidRPr="00DE10B3">
        <w:rPr>
          <w:rFonts w:eastAsiaTheme="majorEastAsia" w:cstheme="minorHAnsi"/>
          <w:b/>
          <w:sz w:val="24"/>
          <w:szCs w:val="24"/>
        </w:rPr>
        <w:t xml:space="preserve">Wysoka jakość edukacji ponadpodstawowej ogólnej </w:t>
      </w:r>
      <w:r w:rsidR="0099639D">
        <w:rPr>
          <w:rFonts w:eastAsiaTheme="majorEastAsia" w:cstheme="minorHAnsi"/>
          <w:b/>
          <w:sz w:val="24"/>
          <w:szCs w:val="24"/>
        </w:rPr>
        <w:t xml:space="preserve">- </w:t>
      </w:r>
      <w:r w:rsidR="008964E4">
        <w:rPr>
          <w:rFonts w:eastAsiaTheme="majorEastAsia" w:cstheme="minorHAnsi"/>
          <w:b/>
          <w:sz w:val="24"/>
          <w:szCs w:val="24"/>
        </w:rPr>
        <w:t>projekt niekonkurencyjny</w:t>
      </w:r>
    </w:p>
    <w:p w14:paraId="75792D8D" w14:textId="77777777" w:rsidR="00DE1E93" w:rsidRPr="00DE1E93" w:rsidRDefault="00DE1E93" w:rsidP="00DE1E93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Priorytet: 8. Edukacja na wszystkich etapach życia</w:t>
      </w:r>
    </w:p>
    <w:p w14:paraId="44D56419" w14:textId="77777777" w:rsidR="00DE1E93" w:rsidRPr="00DE1E93" w:rsidRDefault="00DE1E93" w:rsidP="00DE1E93">
      <w:pPr>
        <w:spacing w:line="276" w:lineRule="auto"/>
        <w:rPr>
          <w:rFonts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Cel szczegółowy: ESO4.6.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(EFS+).</w:t>
      </w:r>
    </w:p>
    <w:p w14:paraId="496DEB6C" w14:textId="77777777" w:rsidR="002B26CE" w:rsidRPr="002B26CE" w:rsidRDefault="002B26CE" w:rsidP="002B26CE">
      <w:pPr>
        <w:rPr>
          <w:rFonts w:eastAsia="Calibri" w:cstheme="minorHAnsi"/>
          <w:sz w:val="24"/>
          <w:szCs w:val="24"/>
        </w:rPr>
      </w:pPr>
      <w:r w:rsidRPr="002B26CE">
        <w:rPr>
          <w:rFonts w:eastAsia="Calibri" w:cstheme="minorHAnsi"/>
          <w:sz w:val="24"/>
          <w:szCs w:val="24"/>
        </w:rPr>
        <w:t>Typ projektu dla niekonkurencyjnego sposobu wyboru projektów:</w:t>
      </w:r>
    </w:p>
    <w:p w14:paraId="1E93D588" w14:textId="36FD96F1" w:rsidR="00C7593B" w:rsidRDefault="008964E4" w:rsidP="00DE10B3">
      <w:pPr>
        <w:rPr>
          <w:rFonts w:eastAsia="Times New Roman" w:cstheme="minorHAnsi"/>
          <w:bCs/>
          <w:sz w:val="24"/>
          <w:szCs w:val="24"/>
        </w:rPr>
      </w:pPr>
      <w:r w:rsidRPr="008964E4">
        <w:rPr>
          <w:rFonts w:eastAsia="Times New Roman" w:cstheme="minorHAnsi"/>
          <w:bCs/>
          <w:sz w:val="24"/>
          <w:szCs w:val="24"/>
        </w:rPr>
        <w:t>2. Wsparcie uczniów szkół ponadpodstawowych poprzez zajęcia dodatkowe ukierunkowane na rozwijanie umiejętności podstawowych i przekrojowych oraz doradztwo zawodowe</w:t>
      </w:r>
      <w:r w:rsidR="00C7593B">
        <w:rPr>
          <w:rFonts w:eastAsia="Times New Roman" w:cstheme="minorHAnsi"/>
          <w:bCs/>
          <w:sz w:val="24"/>
          <w:szCs w:val="24"/>
        </w:rPr>
        <w:t>.</w:t>
      </w:r>
    </w:p>
    <w:p w14:paraId="18ED6DFF" w14:textId="34F57839" w:rsidR="00DE1E93" w:rsidRPr="00DE1E93" w:rsidRDefault="00C7593B" w:rsidP="00DE10B3">
      <w:pPr>
        <w:rPr>
          <w:rFonts w:eastAsia="Calibri" w:cstheme="minorHAnsi"/>
          <w:sz w:val="24"/>
          <w:szCs w:val="24"/>
        </w:rPr>
      </w:pPr>
      <w:r w:rsidRPr="00C7593B">
        <w:rPr>
          <w:rFonts w:eastAsia="Calibri" w:cstheme="minorHAnsi"/>
          <w:sz w:val="24"/>
          <w:szCs w:val="24"/>
        </w:rPr>
        <w:t>Typ dotyczy realizacji projektu strategicznego, wskazanego w Kontrakcie Programowym i programie regionalnym FEŚ 2021-2027, którego Liderem jest Politechnika Świętokrzyska. W ramach projektu prowadzone będą zajęcia dla uczniów szkół ponadpodstawowych w lokalnych uczelniach jako element zachęcający do kontynuowania nauki w szkolnictwie wyższym.</w:t>
      </w:r>
      <w:r w:rsidR="00DE1E93" w:rsidRPr="00DE1E93">
        <w:rPr>
          <w:rFonts w:eastAsia="Calibri" w:cstheme="minorHAnsi"/>
          <w:sz w:val="24"/>
          <w:szCs w:val="24"/>
        </w:rPr>
        <w:br w:type="page"/>
      </w:r>
    </w:p>
    <w:p w14:paraId="67A1885B" w14:textId="77777777" w:rsidR="00DE1E93" w:rsidRPr="00DE1E93" w:rsidRDefault="00DE1E93" w:rsidP="00462B22">
      <w:pPr>
        <w:keepNext/>
        <w:keepLines/>
        <w:tabs>
          <w:tab w:val="left" w:pos="993"/>
        </w:tabs>
        <w:spacing w:before="40" w:after="120"/>
        <w:outlineLvl w:val="4"/>
        <w:rPr>
          <w:rFonts w:eastAsiaTheme="majorEastAsia" w:cstheme="minorHAnsi"/>
          <w:b/>
          <w:sz w:val="24"/>
        </w:rPr>
      </w:pPr>
      <w:r w:rsidRPr="00DE1E93">
        <w:rPr>
          <w:rFonts w:eastAsiaTheme="majorEastAsia" w:cstheme="minorHAnsi"/>
          <w:b/>
          <w:sz w:val="24"/>
        </w:rPr>
        <w:lastRenderedPageBreak/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990"/>
        <w:gridCol w:w="3798"/>
        <w:gridCol w:w="1985"/>
      </w:tblGrid>
      <w:tr w:rsidR="00DE1E93" w:rsidRPr="00B77593" w14:paraId="436AC4AC" w14:textId="77777777" w:rsidTr="002C42CF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3AF8F828" w14:textId="77777777" w:rsidR="00DE1E93" w:rsidRPr="00B77593" w:rsidRDefault="00DE1E93" w:rsidP="00DE1E9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7759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7C54DBFD" w14:textId="77777777" w:rsidR="00DE1E93" w:rsidRPr="00B775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7759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990" w:type="dxa"/>
            <w:shd w:val="clear" w:color="auto" w:fill="A6D4FF"/>
            <w:vAlign w:val="center"/>
          </w:tcPr>
          <w:p w14:paraId="5E88615C" w14:textId="77777777" w:rsidR="00DE1E93" w:rsidRPr="00B775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7759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798" w:type="dxa"/>
            <w:shd w:val="clear" w:color="auto" w:fill="A6D4FF"/>
            <w:vAlign w:val="center"/>
          </w:tcPr>
          <w:p w14:paraId="310BE85B" w14:textId="77777777" w:rsidR="00DE1E93" w:rsidRPr="00B775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7759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B77593">
              <w:rPr>
                <w:rFonts w:cstheme="minorHAnsi"/>
                <w:sz w:val="24"/>
                <w:szCs w:val="24"/>
              </w:rPr>
              <w:t xml:space="preserve"> </w:t>
            </w:r>
            <w:r w:rsidRPr="00B77593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30DDAE0C" w14:textId="77777777" w:rsidR="00DE1E93" w:rsidRPr="00B775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7759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C67391" w:rsidRPr="00B77593" w14:paraId="01CB7D70" w14:textId="77777777" w:rsidTr="002C42CF">
        <w:trPr>
          <w:trHeight w:val="57"/>
        </w:trPr>
        <w:tc>
          <w:tcPr>
            <w:tcW w:w="568" w:type="dxa"/>
            <w:vAlign w:val="center"/>
          </w:tcPr>
          <w:p w14:paraId="7207CACE" w14:textId="77777777" w:rsidR="00C67391" w:rsidRPr="00B77593" w:rsidRDefault="00C67391" w:rsidP="00C67391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FFC3640" w14:textId="385EE189" w:rsidR="00C67391" w:rsidRPr="00B77593" w:rsidRDefault="008B0A04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602D5C">
              <w:rPr>
                <w:sz w:val="24"/>
                <w:szCs w:val="24"/>
              </w:rPr>
              <w:t xml:space="preserve">Projekt realizowany jest </w:t>
            </w:r>
            <w:r w:rsidR="00BB0DA5" w:rsidRPr="00602D5C">
              <w:rPr>
                <w:sz w:val="24"/>
                <w:szCs w:val="24"/>
              </w:rPr>
              <w:t xml:space="preserve">z udziałem </w:t>
            </w:r>
            <w:r w:rsidRPr="00602D5C">
              <w:rPr>
                <w:sz w:val="24"/>
                <w:szCs w:val="24"/>
              </w:rPr>
              <w:t>kadr</w:t>
            </w:r>
            <w:r w:rsidR="00BB0DA5" w:rsidRPr="00602D5C">
              <w:rPr>
                <w:sz w:val="24"/>
                <w:szCs w:val="24"/>
              </w:rPr>
              <w:t>y dydaktycznej</w:t>
            </w:r>
            <w:r w:rsidRPr="00602D5C">
              <w:rPr>
                <w:sz w:val="24"/>
                <w:szCs w:val="24"/>
              </w:rPr>
              <w:t xml:space="preserve"> </w:t>
            </w:r>
            <w:r w:rsidR="00BB0DA5" w:rsidRPr="00602D5C">
              <w:rPr>
                <w:sz w:val="24"/>
                <w:szCs w:val="24"/>
              </w:rPr>
              <w:t xml:space="preserve">z </w:t>
            </w:r>
            <w:r w:rsidRPr="00602D5C">
              <w:rPr>
                <w:sz w:val="24"/>
                <w:szCs w:val="24"/>
              </w:rPr>
              <w:t>uczelni wyższych.</w:t>
            </w:r>
          </w:p>
        </w:tc>
        <w:tc>
          <w:tcPr>
            <w:tcW w:w="4990" w:type="dxa"/>
          </w:tcPr>
          <w:p w14:paraId="060DDE2D" w14:textId="77777777" w:rsidR="00661980" w:rsidRDefault="00C67391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 xml:space="preserve">Kryterium zostanie spełnione, gdy wsparcie </w:t>
            </w:r>
            <w:r w:rsidR="008B0A04" w:rsidRPr="00B77593">
              <w:rPr>
                <w:rFonts w:eastAsia="Times New Roman" w:cstheme="minorHAnsi"/>
                <w:sz w:val="24"/>
                <w:szCs w:val="24"/>
              </w:rPr>
              <w:t xml:space="preserve">w projekcie, </w:t>
            </w:r>
            <w:r w:rsidR="008B0A04" w:rsidRPr="00602D5C">
              <w:rPr>
                <w:sz w:val="24"/>
                <w:szCs w:val="24"/>
              </w:rPr>
              <w:t xml:space="preserve">będzie realizowane </w:t>
            </w:r>
            <w:r w:rsidR="001A401B" w:rsidRPr="00602D5C">
              <w:rPr>
                <w:sz w:val="24"/>
                <w:szCs w:val="24"/>
              </w:rPr>
              <w:t>z udziałem</w:t>
            </w:r>
            <w:r w:rsidR="008B0A04" w:rsidRPr="00602D5C">
              <w:rPr>
                <w:sz w:val="24"/>
                <w:szCs w:val="24"/>
              </w:rPr>
              <w:t xml:space="preserve"> kadry dydaktycznej </w:t>
            </w:r>
            <w:r w:rsidR="00AD1DE9" w:rsidRPr="00602D5C">
              <w:rPr>
                <w:sz w:val="24"/>
                <w:szCs w:val="24"/>
              </w:rPr>
              <w:t>z uczelni wyższych</w:t>
            </w:r>
            <w:r w:rsidR="001A401B" w:rsidRPr="00B77593">
              <w:rPr>
                <w:rFonts w:eastAsia="Times New Roman" w:cstheme="minorHAnsi"/>
                <w:sz w:val="24"/>
                <w:szCs w:val="24"/>
              </w:rPr>
              <w:t xml:space="preserve">, m.in. podczas warsztatów, zajęć pozaszkolnych, kół zainteresowań w zakresie przedmiotów maturalnych związanych z ideą STEM. </w:t>
            </w:r>
          </w:p>
          <w:p w14:paraId="6FC54F57" w14:textId="5D110C22" w:rsidR="00C67391" w:rsidRPr="00B77593" w:rsidRDefault="00C67391" w:rsidP="00C67391">
            <w:pPr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 xml:space="preserve">Kryterium zostanie zweryfikowane na podstawie treści wniosku o dofinansowanie.  </w:t>
            </w:r>
          </w:p>
        </w:tc>
        <w:tc>
          <w:tcPr>
            <w:tcW w:w="3798" w:type="dxa"/>
          </w:tcPr>
          <w:p w14:paraId="5E8EB98F" w14:textId="77777777" w:rsidR="00EC7854" w:rsidRPr="00B77593" w:rsidRDefault="00EC7854" w:rsidP="00EC785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24719451" w14:textId="77777777" w:rsidR="00EC7854" w:rsidRPr="00B77593" w:rsidRDefault="00EC7854" w:rsidP="00EC785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21E6BD4" w14:textId="3453BA73" w:rsidR="00C67391" w:rsidRPr="00B77593" w:rsidRDefault="00EC7854" w:rsidP="00EC7854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141B990E" w14:textId="77777777" w:rsidR="00C67391" w:rsidRPr="00B77593" w:rsidRDefault="008964E4" w:rsidP="00C6739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8B0A04" w:rsidRPr="00B77593" w14:paraId="45B29490" w14:textId="77777777" w:rsidTr="002C42CF">
        <w:trPr>
          <w:trHeight w:val="57"/>
        </w:trPr>
        <w:tc>
          <w:tcPr>
            <w:tcW w:w="568" w:type="dxa"/>
            <w:vAlign w:val="center"/>
          </w:tcPr>
          <w:p w14:paraId="6FFF0CF0" w14:textId="77777777" w:rsidR="008B0A04" w:rsidRPr="00B77593" w:rsidRDefault="008B0A04" w:rsidP="008B0A04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6A03B0A" w14:textId="5B4AED21" w:rsidR="008B0A04" w:rsidRPr="00B77593" w:rsidRDefault="008B0A04" w:rsidP="008B0A04">
            <w:pPr>
              <w:rPr>
                <w:rFonts w:eastAsia="Times New Roman" w:cstheme="minorHAnsi"/>
                <w:sz w:val="24"/>
                <w:szCs w:val="24"/>
              </w:rPr>
            </w:pPr>
            <w:r w:rsidRPr="00602D5C">
              <w:rPr>
                <w:sz w:val="24"/>
                <w:szCs w:val="24"/>
              </w:rPr>
              <w:t>Projekt zakłada wsparcie w zakresie doradztwa zawodowego.</w:t>
            </w:r>
          </w:p>
        </w:tc>
        <w:tc>
          <w:tcPr>
            <w:tcW w:w="4990" w:type="dxa"/>
          </w:tcPr>
          <w:p w14:paraId="5CA6D9F0" w14:textId="77777777" w:rsidR="008B0A04" w:rsidRPr="00602D5C" w:rsidRDefault="008B0A04" w:rsidP="008B0A04">
            <w:pPr>
              <w:rPr>
                <w:sz w:val="24"/>
                <w:szCs w:val="24"/>
              </w:rPr>
            </w:pPr>
            <w:r w:rsidRPr="00602D5C">
              <w:rPr>
                <w:sz w:val="24"/>
                <w:szCs w:val="24"/>
              </w:rPr>
              <w:t xml:space="preserve">Kryterium zostanie spełnione, gdy we wniosku o dofinansowanie zostanie zaplanowane wsparcie w zakresie doradztwa zawodowego. Działania w tym zakresie muszą być wolne od stereotypów płciowych w wyborze ścieżek edukacyjnych i zawodowych, a także wspierać przełamywanie tych stereotypów. Przedsięwzięcia z zakresu doradztwa zawodowego muszą przeciwdziałać dyskryminacji, w tym wspierać decyzje dziewcząt w wyborze kierunków związanych z STEM . </w:t>
            </w:r>
          </w:p>
          <w:p w14:paraId="6C05BF2E" w14:textId="54716C58" w:rsidR="008B0A04" w:rsidRPr="00B77593" w:rsidRDefault="008B0A04" w:rsidP="008B0A04">
            <w:pPr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 xml:space="preserve">Kryterium zostanie zweryfikowane na podstawie treści wniosku o dofinansowanie.  </w:t>
            </w:r>
          </w:p>
        </w:tc>
        <w:tc>
          <w:tcPr>
            <w:tcW w:w="3798" w:type="dxa"/>
          </w:tcPr>
          <w:p w14:paraId="4AD3BD05" w14:textId="77777777" w:rsidR="008B0A04" w:rsidRPr="00B77593" w:rsidRDefault="008B0A04" w:rsidP="008B0A0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38073A90" w14:textId="77777777" w:rsidR="008B0A04" w:rsidRPr="00B77593" w:rsidRDefault="008B0A04" w:rsidP="008B0A0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33842BAB" w14:textId="085E86AD" w:rsidR="008B0A04" w:rsidRPr="00B77593" w:rsidRDefault="008B0A04" w:rsidP="008B0A0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708BFE95" w14:textId="5D509AEA" w:rsidR="008B0A04" w:rsidRPr="00B77593" w:rsidRDefault="008B0A04" w:rsidP="008B0A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8B0A04" w:rsidRPr="00B77593" w14:paraId="21A47E92" w14:textId="77777777" w:rsidTr="002C42CF">
        <w:trPr>
          <w:trHeight w:val="57"/>
        </w:trPr>
        <w:tc>
          <w:tcPr>
            <w:tcW w:w="568" w:type="dxa"/>
            <w:vAlign w:val="center"/>
          </w:tcPr>
          <w:p w14:paraId="7389520F" w14:textId="77777777" w:rsidR="008B0A04" w:rsidRPr="00B77593" w:rsidRDefault="008B0A04" w:rsidP="008B0A04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61DEDB3" w14:textId="4534BD46" w:rsidR="008B0A04" w:rsidRPr="00602D5C" w:rsidRDefault="008B0A04" w:rsidP="008B0A04">
            <w:pPr>
              <w:rPr>
                <w:sz w:val="24"/>
                <w:szCs w:val="24"/>
              </w:rPr>
            </w:pPr>
            <w:r w:rsidRPr="00602D5C">
              <w:rPr>
                <w:sz w:val="24"/>
                <w:szCs w:val="24"/>
              </w:rPr>
              <w:t>Grupę docelową projektu stanowią uczniowie ze szkół ponadpodstawowych z terenu województwa świętokrzyskiego.</w:t>
            </w:r>
          </w:p>
        </w:tc>
        <w:tc>
          <w:tcPr>
            <w:tcW w:w="4990" w:type="dxa"/>
          </w:tcPr>
          <w:p w14:paraId="7534EDBA" w14:textId="134E037E" w:rsidR="008B0A04" w:rsidRPr="00602D5C" w:rsidRDefault="008B0A04" w:rsidP="008B0A04">
            <w:pPr>
              <w:rPr>
                <w:sz w:val="24"/>
                <w:szCs w:val="24"/>
              </w:rPr>
            </w:pPr>
            <w:r w:rsidRPr="00602D5C">
              <w:rPr>
                <w:sz w:val="24"/>
                <w:szCs w:val="24"/>
              </w:rPr>
              <w:t>Kryterium zostanie spełnione, gdy wsparcie skierowane będzie do uczniów ze szkół ponadpodstawowych z terenu województwa świętokrzyskiego.</w:t>
            </w:r>
          </w:p>
        </w:tc>
        <w:tc>
          <w:tcPr>
            <w:tcW w:w="3798" w:type="dxa"/>
          </w:tcPr>
          <w:p w14:paraId="5D9D6EAD" w14:textId="77777777" w:rsidR="008B0A04" w:rsidRPr="00B77593" w:rsidRDefault="008B0A04" w:rsidP="008B0A0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7BABBBB6" w14:textId="77777777" w:rsidR="008B0A04" w:rsidRPr="00B77593" w:rsidRDefault="008B0A04" w:rsidP="008B0A0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A90E299" w14:textId="064D1F4B" w:rsidR="008B0A04" w:rsidRPr="00B77593" w:rsidRDefault="008B0A04" w:rsidP="008B0A0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7351BBF4" w14:textId="406CDF29" w:rsidR="008B0A04" w:rsidRPr="00B77593" w:rsidRDefault="008B0A04" w:rsidP="008B0A0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7759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</w:tbl>
    <w:p w14:paraId="7697F2DF" w14:textId="77777777" w:rsidR="00DE1E93" w:rsidRPr="00DE1E93" w:rsidRDefault="00DE1E93" w:rsidP="00DE1E93">
      <w:pPr>
        <w:spacing w:after="360"/>
        <w:rPr>
          <w:rFonts w:cstheme="minorHAnsi"/>
          <w:sz w:val="24"/>
          <w:szCs w:val="24"/>
        </w:rPr>
      </w:pPr>
    </w:p>
    <w:p w14:paraId="3E4D5644" w14:textId="77777777" w:rsidR="00DE1E93" w:rsidRPr="00DE1E93" w:rsidRDefault="00DE1E93" w:rsidP="00DE1E93">
      <w:pPr>
        <w:ind w:left="360"/>
        <w:rPr>
          <w:rFonts w:cstheme="minorHAnsi"/>
          <w:sz w:val="24"/>
          <w:szCs w:val="24"/>
        </w:rPr>
      </w:pPr>
    </w:p>
    <w:sectPr w:rsidR="00DE1E93" w:rsidRPr="00DE1E93" w:rsidSect="00492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2BE6" w14:textId="77777777" w:rsidR="005C28DA" w:rsidRDefault="005C28DA" w:rsidP="00DE1E93">
      <w:pPr>
        <w:spacing w:after="0" w:line="240" w:lineRule="auto"/>
      </w:pPr>
      <w:r>
        <w:separator/>
      </w:r>
    </w:p>
  </w:endnote>
  <w:endnote w:type="continuationSeparator" w:id="0">
    <w:p w14:paraId="72D20842" w14:textId="77777777" w:rsidR="005C28DA" w:rsidRDefault="005C28DA" w:rsidP="00DE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E890" w14:textId="77777777" w:rsidR="0049259D" w:rsidRDefault="004925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6018" w14:textId="77777777" w:rsidR="0049259D" w:rsidRDefault="004925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8ACF" w14:textId="77777777" w:rsidR="0049259D" w:rsidRDefault="00492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45D8" w14:textId="77777777" w:rsidR="005C28DA" w:rsidRDefault="005C28DA" w:rsidP="00DE1E93">
      <w:pPr>
        <w:spacing w:after="0" w:line="240" w:lineRule="auto"/>
      </w:pPr>
      <w:r>
        <w:separator/>
      </w:r>
    </w:p>
  </w:footnote>
  <w:footnote w:type="continuationSeparator" w:id="0">
    <w:p w14:paraId="35353CF3" w14:textId="77777777" w:rsidR="005C28DA" w:rsidRDefault="005C28DA" w:rsidP="00DE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C1A9" w14:textId="77777777" w:rsidR="0049259D" w:rsidRDefault="004925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DCDE" w14:textId="77777777" w:rsidR="0049259D" w:rsidRDefault="004925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FA28" w14:textId="1FA2A58D" w:rsidR="0049259D" w:rsidRDefault="0049259D" w:rsidP="0049259D">
    <w:pPr>
      <w:pStyle w:val="Nagwek"/>
      <w:jc w:val="center"/>
    </w:pPr>
    <w:r>
      <w:rPr>
        <w:noProof/>
      </w:rPr>
      <w:drawing>
        <wp:inline distT="0" distB="0" distL="0" distR="0" wp14:anchorId="1C9A405B" wp14:editId="0C07BB21">
          <wp:extent cx="576135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E776862"/>
    <w:multiLevelType w:val="hybridMultilevel"/>
    <w:tmpl w:val="8A1A6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36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326641"/>
    <w:multiLevelType w:val="hybridMultilevel"/>
    <w:tmpl w:val="37D07E00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12013"/>
    <w:multiLevelType w:val="hybridMultilevel"/>
    <w:tmpl w:val="EBEC52A4"/>
    <w:lvl w:ilvl="0" w:tplc="FB4AE2CC">
      <w:start w:val="1"/>
      <w:numFmt w:val="decimal"/>
      <w:lvlText w:val="2.2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2A0"/>
    <w:multiLevelType w:val="hybridMultilevel"/>
    <w:tmpl w:val="B2BEB2C2"/>
    <w:lvl w:ilvl="0" w:tplc="86E0B9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F7B9E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0" w15:restartNumberingAfterBreak="0">
    <w:nsid w:val="74D601C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136629770">
    <w:abstractNumId w:val="0"/>
  </w:num>
  <w:num w:numId="2" w16cid:durableId="1699500483">
    <w:abstractNumId w:val="6"/>
  </w:num>
  <w:num w:numId="3" w16cid:durableId="1614290501">
    <w:abstractNumId w:val="8"/>
  </w:num>
  <w:num w:numId="4" w16cid:durableId="1994142588">
    <w:abstractNumId w:val="10"/>
  </w:num>
  <w:num w:numId="5" w16cid:durableId="1752703373">
    <w:abstractNumId w:val="9"/>
  </w:num>
  <w:num w:numId="6" w16cid:durableId="1442143546">
    <w:abstractNumId w:val="7"/>
  </w:num>
  <w:num w:numId="7" w16cid:durableId="1307903965">
    <w:abstractNumId w:val="3"/>
  </w:num>
  <w:num w:numId="8" w16cid:durableId="1239900464">
    <w:abstractNumId w:val="4"/>
  </w:num>
  <w:num w:numId="9" w16cid:durableId="1275671452">
    <w:abstractNumId w:val="1"/>
  </w:num>
  <w:num w:numId="10" w16cid:durableId="669216245">
    <w:abstractNumId w:val="11"/>
  </w:num>
  <w:num w:numId="11" w16cid:durableId="709652016">
    <w:abstractNumId w:val="5"/>
  </w:num>
  <w:num w:numId="12" w16cid:durableId="137234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3"/>
    <w:rsid w:val="001A401B"/>
    <w:rsid w:val="002B26CE"/>
    <w:rsid w:val="00312C19"/>
    <w:rsid w:val="003D3988"/>
    <w:rsid w:val="00462B22"/>
    <w:rsid w:val="0049259D"/>
    <w:rsid w:val="00526028"/>
    <w:rsid w:val="005C28DA"/>
    <w:rsid w:val="00602D5C"/>
    <w:rsid w:val="00661980"/>
    <w:rsid w:val="00777A1C"/>
    <w:rsid w:val="007A47A0"/>
    <w:rsid w:val="0089032B"/>
    <w:rsid w:val="008964E4"/>
    <w:rsid w:val="008B0A04"/>
    <w:rsid w:val="00961755"/>
    <w:rsid w:val="0099639D"/>
    <w:rsid w:val="00AD1DE9"/>
    <w:rsid w:val="00B77593"/>
    <w:rsid w:val="00BB0DA5"/>
    <w:rsid w:val="00C67391"/>
    <w:rsid w:val="00C7593B"/>
    <w:rsid w:val="00D033C6"/>
    <w:rsid w:val="00D6000C"/>
    <w:rsid w:val="00DB21BC"/>
    <w:rsid w:val="00DE10B3"/>
    <w:rsid w:val="00DE1E93"/>
    <w:rsid w:val="00E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9A5880"/>
  <w15:chartTrackingRefBased/>
  <w15:docId w15:val="{7A066AA7-D92F-4384-B19C-2213A9D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DE1E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E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E9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1E93"/>
    <w:pPr>
      <w:ind w:left="720"/>
      <w:contextualSpacing/>
    </w:pPr>
  </w:style>
  <w:style w:type="paragraph" w:customStyle="1" w:styleId="Default">
    <w:name w:val="Default"/>
    <w:rsid w:val="00C67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B0A0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59D"/>
  </w:style>
  <w:style w:type="paragraph" w:styleId="Stopka">
    <w:name w:val="footer"/>
    <w:basedOn w:val="Normalny"/>
    <w:link w:val="StopkaZnak"/>
    <w:uiPriority w:val="99"/>
    <w:unhideWhenUsed/>
    <w:rsid w:val="0049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Bombol, Agnieszka</dc:creator>
  <cp:keywords/>
  <dc:description/>
  <cp:lastModifiedBy>Bombol, Agnieszka</cp:lastModifiedBy>
  <cp:revision>6</cp:revision>
  <dcterms:created xsi:type="dcterms:W3CDTF">2023-03-20T13:15:00Z</dcterms:created>
  <dcterms:modified xsi:type="dcterms:W3CDTF">2023-03-30T06:19:00Z</dcterms:modified>
</cp:coreProperties>
</file>