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CF59E" w14:textId="3F17ECF9" w:rsidR="00BE653D" w:rsidRDefault="00BE653D" w:rsidP="00BE653D">
      <w:pPr>
        <w:spacing w:line="360" w:lineRule="auto"/>
        <w:rPr>
          <w:rFonts w:ascii="Arial" w:hAnsi="Arial" w:cs="Arial"/>
          <w:b/>
          <w:bCs/>
          <w:sz w:val="24"/>
          <w:szCs w:val="24"/>
        </w:rPr>
      </w:pPr>
      <w:r w:rsidRPr="005D208D">
        <w:rPr>
          <w:rFonts w:ascii="Arial" w:hAnsi="Arial" w:cs="Arial"/>
          <w:b/>
          <w:bCs/>
          <w:sz w:val="24"/>
          <w:szCs w:val="24"/>
        </w:rPr>
        <w:t xml:space="preserve">Załącznik nr </w:t>
      </w:r>
      <w:r w:rsidR="00905E73">
        <w:rPr>
          <w:rFonts w:ascii="Arial" w:hAnsi="Arial" w:cs="Arial"/>
          <w:b/>
          <w:bCs/>
          <w:sz w:val="24"/>
          <w:szCs w:val="24"/>
        </w:rPr>
        <w:t>5</w:t>
      </w:r>
      <w:r>
        <w:rPr>
          <w:rFonts w:ascii="Arial" w:hAnsi="Arial" w:cs="Arial"/>
          <w:b/>
          <w:bCs/>
          <w:sz w:val="24"/>
          <w:szCs w:val="24"/>
        </w:rPr>
        <w:t xml:space="preserve"> b</w:t>
      </w:r>
      <w:r w:rsidRPr="005D208D">
        <w:rPr>
          <w:rFonts w:ascii="Arial" w:hAnsi="Arial" w:cs="Arial"/>
          <w:b/>
          <w:bCs/>
          <w:sz w:val="24"/>
          <w:szCs w:val="24"/>
        </w:rPr>
        <w:t xml:space="preserve"> </w:t>
      </w:r>
      <w:r>
        <w:rPr>
          <w:rFonts w:ascii="Arial" w:hAnsi="Arial" w:cs="Arial"/>
          <w:b/>
          <w:bCs/>
          <w:sz w:val="24"/>
          <w:szCs w:val="24"/>
        </w:rPr>
        <w:t>–</w:t>
      </w:r>
      <w:r w:rsidRPr="005D208D">
        <w:rPr>
          <w:rFonts w:ascii="Arial" w:hAnsi="Arial" w:cs="Arial"/>
          <w:b/>
          <w:bCs/>
          <w:sz w:val="24"/>
          <w:szCs w:val="24"/>
        </w:rPr>
        <w:t xml:space="preserve"> </w:t>
      </w:r>
      <w:r>
        <w:rPr>
          <w:rFonts w:ascii="Arial" w:hAnsi="Arial" w:cs="Arial"/>
          <w:b/>
          <w:bCs/>
          <w:sz w:val="24"/>
          <w:szCs w:val="24"/>
        </w:rPr>
        <w:t xml:space="preserve">Załącznik nr 2 – </w:t>
      </w:r>
      <w:r w:rsidRPr="005D208D">
        <w:rPr>
          <w:rFonts w:ascii="Arial" w:hAnsi="Arial" w:cs="Arial"/>
          <w:b/>
          <w:bCs/>
          <w:sz w:val="24"/>
          <w:szCs w:val="24"/>
        </w:rPr>
        <w:t xml:space="preserve">Oświadczenie </w:t>
      </w:r>
      <w:r>
        <w:rPr>
          <w:rFonts w:ascii="Arial" w:hAnsi="Arial" w:cs="Arial"/>
          <w:b/>
          <w:bCs/>
          <w:sz w:val="24"/>
          <w:szCs w:val="24"/>
        </w:rPr>
        <w:t>o kwalifikowalności podatku VAT</w:t>
      </w:r>
    </w:p>
    <w:p w14:paraId="5367F62A" w14:textId="0CBAC0B0" w:rsidR="00A52807" w:rsidRPr="00A53A99" w:rsidRDefault="00A52807" w:rsidP="00A52807">
      <w:pPr>
        <w:pStyle w:val="Tekstpodstawowy"/>
        <w:spacing w:before="600"/>
        <w:jc w:val="right"/>
        <w:rPr>
          <w:rFonts w:ascii="Arial" w:hAnsi="Arial" w:cs="Arial"/>
          <w:i/>
          <w:iCs/>
        </w:rPr>
      </w:pPr>
      <w:r w:rsidRPr="00A53A99">
        <w:rPr>
          <w:rFonts w:ascii="Arial" w:hAnsi="Arial" w:cs="Arial"/>
        </w:rPr>
        <w:t>(miejsce i data)</w:t>
      </w:r>
    </w:p>
    <w:p w14:paraId="565B8532" w14:textId="10AAE287" w:rsidR="00EF29DB" w:rsidRPr="00A53A99" w:rsidRDefault="00EF29DB" w:rsidP="00A52807">
      <w:pPr>
        <w:pStyle w:val="Tekstpodstawowy"/>
        <w:spacing w:after="400"/>
        <w:jc w:val="left"/>
        <w:rPr>
          <w:rFonts w:ascii="Arial" w:hAnsi="Arial" w:cs="Arial"/>
          <w:i/>
          <w:iCs/>
        </w:rPr>
      </w:pPr>
      <w:r w:rsidRPr="00A53A99">
        <w:rPr>
          <w:rFonts w:ascii="Arial" w:hAnsi="Arial" w:cs="Arial"/>
        </w:rPr>
        <w:t>Nazwa i adres Beneficjenta/partnera</w:t>
      </w:r>
      <w:r w:rsidR="00C5729A" w:rsidRPr="00A53A99">
        <w:rPr>
          <w:rStyle w:val="Odwoanieprzypisudolnego"/>
          <w:rFonts w:ascii="Arial" w:hAnsi="Arial" w:cs="Arial"/>
        </w:rPr>
        <w:footnoteReference w:id="1"/>
      </w:r>
    </w:p>
    <w:p w14:paraId="1011A423" w14:textId="7B91D532" w:rsidR="00EF29DB" w:rsidRPr="00A53A99" w:rsidRDefault="00EF29DB" w:rsidP="00A52807">
      <w:pPr>
        <w:pStyle w:val="Tekstpodstawowy"/>
        <w:spacing w:after="100" w:afterAutospacing="1"/>
        <w:jc w:val="left"/>
        <w:rPr>
          <w:rFonts w:ascii="Arial" w:hAnsi="Arial" w:cs="Arial"/>
        </w:rPr>
      </w:pPr>
      <w:r w:rsidRPr="00A53A99">
        <w:rPr>
          <w:rFonts w:ascii="Arial" w:hAnsi="Arial" w:cs="Arial"/>
          <w:b/>
          <w:bCs/>
        </w:rPr>
        <w:t xml:space="preserve">OŚWIADCZENIE O KWALIFIKOWALNOŚCI </w:t>
      </w:r>
      <w:r w:rsidR="00AF3AD4">
        <w:rPr>
          <w:rFonts w:ascii="Arial" w:hAnsi="Arial" w:cs="Arial"/>
          <w:b/>
          <w:bCs/>
        </w:rPr>
        <w:t xml:space="preserve">PODATKU </w:t>
      </w:r>
      <w:r w:rsidR="0036781C" w:rsidRPr="00A53A99">
        <w:rPr>
          <w:rFonts w:ascii="Arial" w:hAnsi="Arial" w:cs="Arial"/>
          <w:b/>
          <w:bCs/>
        </w:rPr>
        <w:t>VAT</w:t>
      </w:r>
      <w:r w:rsidR="0036781C" w:rsidRPr="00A53A99">
        <w:rPr>
          <w:rFonts w:ascii="Arial" w:hAnsi="Arial" w:cs="Arial"/>
        </w:rPr>
        <w:t xml:space="preserve"> (</w:t>
      </w:r>
      <w:r w:rsidRPr="00A53A99">
        <w:rPr>
          <w:rFonts w:ascii="Arial" w:hAnsi="Arial" w:cs="Arial"/>
        </w:rPr>
        <w:t>PODATKU OD TOWARÓW I</w:t>
      </w:r>
      <w:r w:rsidR="00A53A99">
        <w:rPr>
          <w:rFonts w:ascii="Arial" w:hAnsi="Arial" w:cs="Arial"/>
        </w:rPr>
        <w:t> </w:t>
      </w:r>
      <w:r w:rsidRPr="00A53A99">
        <w:rPr>
          <w:rFonts w:ascii="Arial" w:hAnsi="Arial" w:cs="Arial"/>
        </w:rPr>
        <w:t>USŁUG</w:t>
      </w:r>
      <w:r w:rsidR="0036781C" w:rsidRPr="00A53A99">
        <w:rPr>
          <w:rFonts w:ascii="Arial" w:hAnsi="Arial" w:cs="Arial"/>
        </w:rPr>
        <w:t>)</w:t>
      </w:r>
      <w:r w:rsidRPr="00A53A99">
        <w:rPr>
          <w:rStyle w:val="Znakiprzypiswdolnych"/>
          <w:rFonts w:ascii="Arial" w:hAnsi="Arial" w:cs="Arial"/>
        </w:rPr>
        <w:footnoteReference w:id="2"/>
      </w:r>
    </w:p>
    <w:p w14:paraId="3A05BE5D" w14:textId="4BEEB52A" w:rsidR="0036781C" w:rsidRPr="00A53A99" w:rsidRDefault="0036781C" w:rsidP="00A53A99">
      <w:pPr>
        <w:pStyle w:val="Tekstpodstawowy"/>
        <w:spacing w:after="100" w:afterAutospacing="1"/>
        <w:rPr>
          <w:rFonts w:ascii="Arial" w:hAnsi="Arial" w:cs="Arial"/>
        </w:rPr>
      </w:pPr>
      <w:r w:rsidRPr="00A53A99">
        <w:rPr>
          <w:rFonts w:ascii="Arial" w:hAnsi="Arial" w:cs="Arial"/>
        </w:rPr>
        <w:t>W związku z ubieganiem się ........(nazwa Beneficjenta oraz jego status prawny) o</w:t>
      </w:r>
      <w:r w:rsidR="00A53A99">
        <w:rPr>
          <w:rFonts w:ascii="Arial" w:hAnsi="Arial" w:cs="Arial"/>
        </w:rPr>
        <w:t> </w:t>
      </w:r>
      <w:r w:rsidRPr="00A53A99">
        <w:rPr>
          <w:rFonts w:ascii="Arial" w:hAnsi="Arial" w:cs="Arial"/>
        </w:rPr>
        <w:t>dofinansowanie ze środków Europejskiego Funduszu Społecznego Plus w ramach programu regionalnego Fundusze Europejskie dla Świętokrzyskiego 2021-2027 na realizację projektu .............................................(nazwa projektu).........</w:t>
      </w:r>
      <w:r w:rsidR="00FE202A" w:rsidRPr="00A53A99">
        <w:rPr>
          <w:rFonts w:ascii="Arial" w:hAnsi="Arial" w:cs="Arial"/>
        </w:rPr>
        <w:t>................................</w:t>
      </w:r>
      <w:r w:rsidRPr="00A53A99">
        <w:rPr>
          <w:rFonts w:ascii="Arial" w:hAnsi="Arial" w:cs="Arial"/>
        </w:rPr>
        <w:t>.....(nazwa Beneficjenta</w:t>
      </w:r>
      <w:r w:rsidR="000007DC" w:rsidRPr="00A53A99">
        <w:rPr>
          <w:rFonts w:ascii="Arial" w:hAnsi="Arial" w:cs="Arial"/>
        </w:rPr>
        <w:t>/partnera</w:t>
      </w:r>
      <w:r w:rsidR="00C5729A" w:rsidRPr="00A53A99">
        <w:rPr>
          <w:rFonts w:ascii="Arial" w:hAnsi="Arial" w:cs="Arial"/>
          <w:vertAlign w:val="superscript"/>
        </w:rPr>
        <w:t>1</w:t>
      </w:r>
      <w:r w:rsidRPr="00A53A99">
        <w:rPr>
          <w:rFonts w:ascii="Arial" w:hAnsi="Arial" w:cs="Arial"/>
        </w:rPr>
        <w:t>) oświadcza, iż w</w:t>
      </w:r>
      <w:r w:rsidR="00A53A99">
        <w:rPr>
          <w:rFonts w:ascii="Arial" w:hAnsi="Arial" w:cs="Arial"/>
        </w:rPr>
        <w:t> </w:t>
      </w:r>
      <w:r w:rsidRPr="00A53A99">
        <w:rPr>
          <w:rFonts w:ascii="Arial" w:hAnsi="Arial" w:cs="Arial"/>
        </w:rPr>
        <w:t>chwili składania wniosku o dofinansowanie nie może odzyskać w żaden sposób poniesionego kosztu VAT, którego wysokość została określona w odpowiednim punkcie wniosku o dofinansowanie</w:t>
      </w:r>
      <w:r w:rsidR="000007DC" w:rsidRPr="00A53A99">
        <w:rPr>
          <w:rFonts w:ascii="Arial" w:hAnsi="Arial" w:cs="Arial"/>
        </w:rPr>
        <w:t xml:space="preserve"> (budżecie projektu)</w:t>
      </w:r>
      <w:r w:rsidRPr="00A53A99">
        <w:rPr>
          <w:rFonts w:ascii="Arial" w:hAnsi="Arial" w:cs="Arial"/>
        </w:rPr>
        <w:t>.</w:t>
      </w:r>
    </w:p>
    <w:p w14:paraId="797B75F1" w14:textId="441339B6" w:rsidR="0036781C" w:rsidRPr="00A53A99" w:rsidRDefault="0036781C" w:rsidP="00C5729A">
      <w:pPr>
        <w:pStyle w:val="Tekstpodstawowy"/>
        <w:spacing w:after="120"/>
        <w:rPr>
          <w:rFonts w:ascii="Arial" w:hAnsi="Arial" w:cs="Arial"/>
        </w:rPr>
      </w:pPr>
      <w:r w:rsidRPr="00A53A99">
        <w:rPr>
          <w:rFonts w:ascii="Arial" w:hAnsi="Arial" w:cs="Arial"/>
        </w:rPr>
        <w:t>Jednocześnie......................................(nazwa Beneficjenta</w:t>
      </w:r>
      <w:r w:rsidR="000007DC" w:rsidRPr="00A53A99">
        <w:rPr>
          <w:rFonts w:ascii="Arial" w:hAnsi="Arial" w:cs="Arial"/>
        </w:rPr>
        <w:t>/partnera</w:t>
      </w:r>
      <w:r w:rsidR="00C5729A" w:rsidRPr="00A53A99">
        <w:rPr>
          <w:rFonts w:ascii="Arial" w:hAnsi="Arial" w:cs="Arial"/>
          <w:vertAlign w:val="superscript"/>
        </w:rPr>
        <w:t>1</w:t>
      </w:r>
      <w:r w:rsidRPr="00A53A99">
        <w:rPr>
          <w:rFonts w:ascii="Arial" w:hAnsi="Arial" w:cs="Arial"/>
        </w:rPr>
        <w:t>) zobowiązuj</w:t>
      </w:r>
      <w:r w:rsidR="000007DC" w:rsidRPr="00A53A99">
        <w:rPr>
          <w:rFonts w:ascii="Arial" w:hAnsi="Arial" w:cs="Arial"/>
        </w:rPr>
        <w:t>e</w:t>
      </w:r>
      <w:r w:rsidRPr="00A53A99">
        <w:rPr>
          <w:rFonts w:ascii="Arial" w:hAnsi="Arial" w:cs="Arial"/>
        </w:rPr>
        <w:t xml:space="preserve"> się do zwrotu zrefundowanej ze środków unijnych w ramach projektu.............</w:t>
      </w:r>
      <w:r w:rsidR="000007DC" w:rsidRPr="00A53A99">
        <w:rPr>
          <w:rFonts w:ascii="Arial" w:hAnsi="Arial" w:cs="Arial"/>
        </w:rPr>
        <w:t>......</w:t>
      </w:r>
      <w:r w:rsidRPr="00A53A99">
        <w:rPr>
          <w:rFonts w:ascii="Arial" w:hAnsi="Arial" w:cs="Arial"/>
        </w:rPr>
        <w:t xml:space="preserve"> (nazwa</w:t>
      </w:r>
      <w:r w:rsidR="000007DC" w:rsidRPr="00A53A99">
        <w:rPr>
          <w:rFonts w:ascii="Arial" w:hAnsi="Arial" w:cs="Arial"/>
        </w:rPr>
        <w:t xml:space="preserve"> </w:t>
      </w:r>
      <w:r w:rsidRPr="00A53A99">
        <w:rPr>
          <w:rFonts w:ascii="Arial" w:hAnsi="Arial" w:cs="Arial"/>
        </w:rPr>
        <w:t>projektu) części poniesionego VAT, jeżeli zaistnieją przesłanki umożliwiające odzyskanie tego podatku</w:t>
      </w:r>
      <w:r w:rsidR="000007DC" w:rsidRPr="00A53A99">
        <w:rPr>
          <w:rStyle w:val="Odwoanieprzypisudolnego"/>
          <w:rFonts w:ascii="Arial" w:hAnsi="Arial" w:cs="Arial"/>
        </w:rPr>
        <w:footnoteReference w:id="3"/>
      </w:r>
      <w:r w:rsidRPr="00A53A99">
        <w:rPr>
          <w:rFonts w:ascii="Arial" w:hAnsi="Arial" w:cs="Arial"/>
        </w:rPr>
        <w:t xml:space="preserve"> przez ......................................(nazwa Beneficjenta</w:t>
      </w:r>
      <w:r w:rsidR="000007DC" w:rsidRPr="00A53A99">
        <w:rPr>
          <w:rFonts w:ascii="Arial" w:hAnsi="Arial" w:cs="Arial"/>
        </w:rPr>
        <w:t>/partnera</w:t>
      </w:r>
      <w:r w:rsidR="00C5729A" w:rsidRPr="00A53A99">
        <w:rPr>
          <w:rFonts w:ascii="Arial" w:hAnsi="Arial" w:cs="Arial"/>
          <w:vertAlign w:val="superscript"/>
        </w:rPr>
        <w:t>1</w:t>
      </w:r>
      <w:r w:rsidRPr="00A53A99">
        <w:rPr>
          <w:rFonts w:ascii="Arial" w:hAnsi="Arial" w:cs="Arial"/>
        </w:rPr>
        <w:t xml:space="preserve">) </w:t>
      </w:r>
      <w:r w:rsidR="00C5729A" w:rsidRPr="00A53A99">
        <w:rPr>
          <w:rFonts w:ascii="Arial" w:hAnsi="Arial" w:cs="Arial"/>
        </w:rPr>
        <w:t>w całym okresie w jakim przysługuje możliwość dokonania odliczenia/odzyskania podatku VAT</w:t>
      </w:r>
      <w:r w:rsidRPr="00A53A99">
        <w:rPr>
          <w:rFonts w:ascii="Arial" w:hAnsi="Arial" w:cs="Arial"/>
        </w:rPr>
        <w:t>.</w:t>
      </w:r>
    </w:p>
    <w:p w14:paraId="74BF5511" w14:textId="77777777" w:rsidR="008E02B8" w:rsidRPr="00A53A99" w:rsidRDefault="008E02B8" w:rsidP="00A53A99">
      <w:pPr>
        <w:pStyle w:val="Tekstpodstawowy"/>
        <w:spacing w:after="100" w:afterAutospacing="1"/>
        <w:rPr>
          <w:rFonts w:ascii="Arial" w:hAnsi="Arial" w:cs="Arial"/>
        </w:rPr>
      </w:pPr>
      <w:r w:rsidRPr="00A53A99">
        <w:rPr>
          <w:rFonts w:ascii="Arial" w:hAnsi="Arial" w:cs="Arial"/>
        </w:rPr>
        <w:t>Zobowiązuję się również do udostępniania dokumentacji finansowo-księgowej oraz udzielania uprawnionym organom kontrolnym informacji umożliwiających weryfikację kwalifikowalności podatku VAT.</w:t>
      </w:r>
    </w:p>
    <w:p w14:paraId="1068A713" w14:textId="30226124" w:rsidR="0036781C" w:rsidRPr="00A53A99" w:rsidRDefault="008E02B8" w:rsidP="008E02B8">
      <w:pPr>
        <w:pStyle w:val="Tekstpodstawowy"/>
        <w:spacing w:after="120"/>
        <w:rPr>
          <w:rFonts w:ascii="Arial" w:hAnsi="Arial" w:cs="Arial"/>
        </w:rPr>
      </w:pPr>
      <w:r w:rsidRPr="00A53A99">
        <w:rPr>
          <w:rFonts w:ascii="Arial" w:hAnsi="Arial" w:cs="Arial"/>
        </w:rPr>
        <w:t>Ponadto przyjmuję do wiadomości, że zapłacony podatek VAT może być uznany za wydatek kwalifikowalny wyłącznie wówczas, gdy beneficjentowi ani żadnemu innemu podmiotowi zaangażowanemu w realizację projektu lub wykorzystującemu do działalności opodatkowanej produkty będące efektem realizacji projektu, zarówno w</w:t>
      </w:r>
      <w:r w:rsidR="00A53A99">
        <w:rPr>
          <w:rFonts w:ascii="Arial" w:hAnsi="Arial" w:cs="Arial"/>
        </w:rPr>
        <w:t> </w:t>
      </w:r>
      <w:r w:rsidRPr="00A53A99">
        <w:rPr>
          <w:rFonts w:ascii="Arial" w:hAnsi="Arial" w:cs="Arial"/>
        </w:rPr>
        <w:t xml:space="preserve">fazie realizacyjnej jak i operacyjnej, ani uczestnikowi projektu, czy innemu </w:t>
      </w:r>
      <w:r w:rsidRPr="00A53A99">
        <w:rPr>
          <w:rFonts w:ascii="Arial" w:hAnsi="Arial" w:cs="Arial"/>
        </w:rPr>
        <w:lastRenderedPageBreak/>
        <w:t>podmiotowi otrzymującemu wsparcie z EFS+, zgodnie z obowiązującym prawodawstwem krajowym, nie przysługuje prawo do obniżenia kwoty podatku należnego o kwotę podatku naliczonego lub ubiegania się o zwrot podatku VAT. Posiadanie wyżej wymienionego prawa (potencjalnej prawnej możliwości) wyklucza uznanie wydatku za kwalifikowalny, nawet jeśli faktycznie zwrot nie nastąpił, np. ze względu na niepodjęcie przez podmiot czynności zmierzających do realizacji tego prawa.</w:t>
      </w:r>
    </w:p>
    <w:p w14:paraId="73892A29" w14:textId="2DA208A7" w:rsidR="00A52807" w:rsidRPr="00A53A99" w:rsidRDefault="00A52807" w:rsidP="00A52807">
      <w:pPr>
        <w:ind w:left="5812"/>
        <w:rPr>
          <w:rFonts w:ascii="Arial" w:hAnsi="Arial" w:cs="Arial"/>
          <w:sz w:val="24"/>
          <w:szCs w:val="24"/>
        </w:rPr>
      </w:pPr>
      <w:r w:rsidRPr="00A53A99">
        <w:rPr>
          <w:rFonts w:ascii="Arial" w:hAnsi="Arial" w:cs="Arial"/>
          <w:sz w:val="24"/>
          <w:szCs w:val="24"/>
        </w:rPr>
        <w:t>Imię i nazwisko</w:t>
      </w:r>
    </w:p>
    <w:p w14:paraId="159C456C" w14:textId="76AB0FA3" w:rsidR="00351363" w:rsidRPr="00A53A99" w:rsidRDefault="00A52807" w:rsidP="008309B3">
      <w:pPr>
        <w:spacing w:after="0"/>
        <w:ind w:left="4320" w:firstLine="720"/>
        <w:rPr>
          <w:rFonts w:ascii="Arial" w:hAnsi="Arial" w:cs="Arial"/>
          <w:sz w:val="24"/>
          <w:szCs w:val="24"/>
        </w:rPr>
      </w:pPr>
      <w:r w:rsidRPr="00A53A99">
        <w:rPr>
          <w:rFonts w:ascii="Arial" w:hAnsi="Arial" w:cs="Arial"/>
          <w:sz w:val="24"/>
          <w:szCs w:val="24"/>
        </w:rPr>
        <w:t>(dokument podpisano elektronicznie)</w:t>
      </w:r>
    </w:p>
    <w:sectPr w:rsidR="00351363" w:rsidRPr="00A53A99" w:rsidSect="00A53A99">
      <w:headerReference w:type="default" r:id="rId7"/>
      <w:pgSz w:w="11906" w:h="16838"/>
      <w:pgMar w:top="2268" w:right="1417" w:bottom="1417" w:left="1417" w:header="113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1D54A" w14:textId="77777777" w:rsidR="00EF29DB" w:rsidRDefault="00EF29DB" w:rsidP="00EF29DB">
      <w:pPr>
        <w:spacing w:after="0" w:line="240" w:lineRule="auto"/>
      </w:pPr>
      <w:r>
        <w:separator/>
      </w:r>
    </w:p>
  </w:endnote>
  <w:endnote w:type="continuationSeparator" w:id="0">
    <w:p w14:paraId="36B4A80C" w14:textId="77777777" w:rsidR="00EF29DB" w:rsidRDefault="00EF29DB" w:rsidP="00EF2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FED6B" w14:textId="77777777" w:rsidR="00EF29DB" w:rsidRDefault="00EF29DB" w:rsidP="00EF29DB">
      <w:pPr>
        <w:spacing w:after="0" w:line="240" w:lineRule="auto"/>
      </w:pPr>
      <w:r>
        <w:separator/>
      </w:r>
    </w:p>
  </w:footnote>
  <w:footnote w:type="continuationSeparator" w:id="0">
    <w:p w14:paraId="588785F5" w14:textId="77777777" w:rsidR="00EF29DB" w:rsidRDefault="00EF29DB" w:rsidP="00EF29DB">
      <w:pPr>
        <w:spacing w:after="0" w:line="240" w:lineRule="auto"/>
      </w:pPr>
      <w:r>
        <w:continuationSeparator/>
      </w:r>
    </w:p>
  </w:footnote>
  <w:footnote w:id="1">
    <w:p w14:paraId="06C105E6" w14:textId="69AD156C" w:rsidR="00C5729A" w:rsidRPr="00A53A99" w:rsidRDefault="00C5729A">
      <w:pPr>
        <w:pStyle w:val="Tekstprzypisudolnego"/>
        <w:rPr>
          <w:rFonts w:ascii="Arial" w:hAnsi="Arial" w:cs="Arial"/>
        </w:rPr>
      </w:pPr>
      <w:r w:rsidRPr="00A53A99">
        <w:rPr>
          <w:rStyle w:val="Odwoanieprzypisudolnego"/>
          <w:rFonts w:ascii="Arial" w:hAnsi="Arial" w:cs="Arial"/>
        </w:rPr>
        <w:footnoteRef/>
      </w:r>
      <w:r w:rsidRPr="00A53A99">
        <w:rPr>
          <w:rFonts w:ascii="Arial" w:hAnsi="Arial" w:cs="Arial"/>
        </w:rPr>
        <w:t xml:space="preserve"> Niepotrzebne skreślić</w:t>
      </w:r>
    </w:p>
  </w:footnote>
  <w:footnote w:id="2">
    <w:p w14:paraId="2F370D0B" w14:textId="3E2E61F9" w:rsidR="00EF29DB" w:rsidRPr="00A53A99" w:rsidRDefault="00EF29DB" w:rsidP="008309B3">
      <w:pPr>
        <w:spacing w:after="0" w:line="240" w:lineRule="auto"/>
        <w:jc w:val="both"/>
        <w:rPr>
          <w:rFonts w:ascii="Arial" w:hAnsi="Arial" w:cs="Arial"/>
          <w:sz w:val="20"/>
          <w:szCs w:val="20"/>
        </w:rPr>
      </w:pPr>
      <w:r w:rsidRPr="00A53A99">
        <w:rPr>
          <w:rStyle w:val="Znakiprzypiswdolnych"/>
          <w:rFonts w:ascii="Arial" w:hAnsi="Arial" w:cs="Arial"/>
          <w:sz w:val="20"/>
          <w:szCs w:val="20"/>
        </w:rPr>
        <w:footnoteRef/>
      </w:r>
      <w:r w:rsidRPr="00A53A99">
        <w:rPr>
          <w:rFonts w:ascii="Arial" w:hAnsi="Arial" w:cs="Arial"/>
          <w:sz w:val="20"/>
          <w:szCs w:val="20"/>
        </w:rPr>
        <w:t xml:space="preserve"> Dotyczy wyłącznie projektów o wartości od 5 mln EUR. </w:t>
      </w:r>
      <w:r w:rsidR="008309B3" w:rsidRPr="00A53A99">
        <w:rPr>
          <w:rFonts w:ascii="Arial" w:hAnsi="Arial" w:cs="Arial"/>
          <w:sz w:val="20"/>
          <w:szCs w:val="20"/>
        </w:rPr>
        <w:t xml:space="preserve">W przypadku realizacji projektu w ramach partnerstwa, oświadczenie składa każdy z Partnerów, który w ramach ponoszonych przez niego wydatków będzie kwalifikował VAT. </w:t>
      </w:r>
      <w:r w:rsidRPr="00A53A99">
        <w:rPr>
          <w:rFonts w:ascii="Arial" w:hAnsi="Arial" w:cs="Arial"/>
          <w:sz w:val="20"/>
          <w:szCs w:val="20"/>
        </w:rPr>
        <w:t xml:space="preserve">Oświadczenie może być modyfikowane w </w:t>
      </w:r>
      <w:r w:rsidR="00F04A17" w:rsidRPr="00A53A99">
        <w:rPr>
          <w:rFonts w:ascii="Arial" w:hAnsi="Arial" w:cs="Arial"/>
          <w:sz w:val="20"/>
          <w:szCs w:val="20"/>
        </w:rPr>
        <w:t>przypadku,</w:t>
      </w:r>
      <w:r w:rsidRPr="00A53A99">
        <w:rPr>
          <w:rFonts w:ascii="Arial" w:hAnsi="Arial" w:cs="Arial"/>
          <w:sz w:val="20"/>
          <w:szCs w:val="20"/>
        </w:rPr>
        <w:t xml:space="preserve"> gdy Beneficjent kwalifikuje podatek od towarów i</w:t>
      </w:r>
      <w:r w:rsidR="00F04A17">
        <w:rPr>
          <w:rFonts w:ascii="Arial" w:hAnsi="Arial" w:cs="Arial"/>
          <w:sz w:val="20"/>
          <w:szCs w:val="20"/>
        </w:rPr>
        <w:t> </w:t>
      </w:r>
      <w:r w:rsidRPr="00A53A99">
        <w:rPr>
          <w:rFonts w:ascii="Arial" w:hAnsi="Arial" w:cs="Arial"/>
          <w:sz w:val="20"/>
          <w:szCs w:val="20"/>
        </w:rPr>
        <w:t>usług wyłącznie w odniesieniu do poszczególnych kategorii wydatków. W przypadku realizacji projektu w ramach partnerstwa, odpowiednio zmienione oświadczenie składa każdy z partnerów, który w ramach ponoszonych przez niego wydatków będzie kwalifikował podatek od towarów i usług.</w:t>
      </w:r>
    </w:p>
  </w:footnote>
  <w:footnote w:id="3">
    <w:p w14:paraId="13E1AE3E" w14:textId="052F1EBC" w:rsidR="000007DC" w:rsidRPr="00997213" w:rsidRDefault="000007DC" w:rsidP="00997213">
      <w:pPr>
        <w:pStyle w:val="Tekstprzypisudolnego"/>
        <w:rPr>
          <w:rFonts w:asciiTheme="minorHAnsi" w:hAnsiTheme="minorHAnsi" w:cstheme="minorHAnsi"/>
          <w:sz w:val="16"/>
          <w:szCs w:val="16"/>
        </w:rPr>
      </w:pPr>
      <w:r w:rsidRPr="00A53A99">
        <w:rPr>
          <w:rStyle w:val="Odwoanieprzypisudolnego"/>
          <w:rFonts w:ascii="Arial" w:hAnsi="Arial" w:cs="Arial"/>
        </w:rPr>
        <w:footnoteRef/>
      </w:r>
      <w:r w:rsidRPr="00A53A99">
        <w:rPr>
          <w:rFonts w:ascii="Arial" w:hAnsi="Arial" w:cs="Arial"/>
        </w:rPr>
        <w:t xml:space="preserve"> Por. z art. 91 ust. 7 ustawy z dnia 11 marca 2004 r. o podatku od towarów i usług (Dz. U. z 2022 r. poz. 931, z późn. zm.).</w:t>
      </w:r>
      <w:r w:rsidR="00997213" w:rsidRPr="00A53A99">
        <w:rPr>
          <w:rFonts w:ascii="Arial" w:hAnsi="Arial" w:cs="Arial"/>
        </w:rPr>
        <w:t xml:space="preserve"> Za posiadanie prawa do obniżenia kwoty podatku należnego o kwotę podatku naliczonego, nie uznaje się możliwości o której mowa w art. 113 tej ustawy, ani przypadku wskazanego w art. 90 ust. 10 pkt. 2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32DE" w14:textId="77777777" w:rsidR="002037D3" w:rsidRDefault="002037D3" w:rsidP="00A53A99">
    <w:pPr>
      <w:pStyle w:val="Nagwek"/>
    </w:pPr>
    <w:r w:rsidRPr="002037D3">
      <w:rPr>
        <w:rFonts w:ascii="Arial" w:eastAsia="Times New Roman" w:hAnsi="Arial" w:cs="Arial"/>
        <w:noProof/>
        <w:sz w:val="24"/>
        <w:szCs w:val="24"/>
        <w:lang w:eastAsia="pl-PL"/>
      </w:rPr>
      <w:drawing>
        <wp:inline distT="0" distB="0" distL="0" distR="0" wp14:anchorId="06CC8002" wp14:editId="6E578931">
          <wp:extent cx="5760720" cy="446371"/>
          <wp:effectExtent l="0" t="0" r="0" b="0"/>
          <wp:docPr id="16" name="Obraz 16" descr="Zestawienie znaków tj.: &#10;Znak marki Fundusze Europejskie dla Świętokrzyskiego, &#10;Znak barw Rzeczpospolitej Polskiej, Znak UE, Znak województwa świętokrzy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ypy-ue-na-dokumenty-k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44637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9DB"/>
    <w:rsid w:val="000007DC"/>
    <w:rsid w:val="002037D3"/>
    <w:rsid w:val="00351363"/>
    <w:rsid w:val="0036781C"/>
    <w:rsid w:val="003D7C44"/>
    <w:rsid w:val="003F0D7B"/>
    <w:rsid w:val="007C0024"/>
    <w:rsid w:val="008309B3"/>
    <w:rsid w:val="008E02B8"/>
    <w:rsid w:val="00905E73"/>
    <w:rsid w:val="00997213"/>
    <w:rsid w:val="009D20F9"/>
    <w:rsid w:val="009E797A"/>
    <w:rsid w:val="00A52807"/>
    <w:rsid w:val="00A53A99"/>
    <w:rsid w:val="00AF3AD4"/>
    <w:rsid w:val="00BE653D"/>
    <w:rsid w:val="00C5729A"/>
    <w:rsid w:val="00DB2E3F"/>
    <w:rsid w:val="00E33BC0"/>
    <w:rsid w:val="00EF29DB"/>
    <w:rsid w:val="00F04A17"/>
    <w:rsid w:val="00FE20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23BEE1"/>
  <w15:chartTrackingRefBased/>
  <w15:docId w15:val="{C620366C-5B6E-4F45-9DE5-E5C13A6B0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F29DB"/>
    <w:pPr>
      <w:suppressAutoHyphens/>
      <w:spacing w:after="200" w:line="276" w:lineRule="auto"/>
    </w:pPr>
    <w:rPr>
      <w:rFonts w:ascii="Calibri" w:eastAsia="Calibri" w:hAnsi="Calibri"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rsid w:val="00EF29DB"/>
    <w:rPr>
      <w:vertAlign w:val="superscript"/>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rsid w:val="00EF29DB"/>
    <w:rPr>
      <w:vertAlign w:val="superscript"/>
    </w:rPr>
  </w:style>
  <w:style w:type="paragraph" w:styleId="Tekstpodstawowy">
    <w:name w:val="Body Text"/>
    <w:basedOn w:val="Normalny"/>
    <w:link w:val="TekstpodstawowyZnak"/>
    <w:rsid w:val="00EF29DB"/>
    <w:pPr>
      <w:tabs>
        <w:tab w:val="left" w:pos="900"/>
      </w:tabs>
      <w:spacing w:after="0" w:line="240" w:lineRule="auto"/>
      <w:jc w:val="both"/>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rsid w:val="00EF29DB"/>
    <w:rPr>
      <w:rFonts w:ascii="Times New Roman" w:eastAsia="Times New Roman" w:hAnsi="Times New Roman" w:cs="Times New Roman"/>
      <w:sz w:val="24"/>
      <w:szCs w:val="24"/>
      <w:lang w:eastAsia="ar-SA"/>
    </w:rPr>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
    <w:uiPriority w:val="99"/>
    <w:rsid w:val="00EF29DB"/>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basedOn w:val="Domylnaczcionkaakapitu"/>
    <w:link w:val="Tekstprzypisudolnego"/>
    <w:uiPriority w:val="99"/>
    <w:rsid w:val="00EF29DB"/>
    <w:rPr>
      <w:rFonts w:ascii="Times New Roman" w:eastAsia="Times New Roman" w:hAnsi="Times New Roman" w:cs="Times New Roman"/>
      <w:sz w:val="20"/>
      <w:szCs w:val="20"/>
      <w:lang w:eastAsia="ar-SA"/>
    </w:rPr>
  </w:style>
  <w:style w:type="paragraph" w:styleId="Nagwek">
    <w:name w:val="header"/>
    <w:basedOn w:val="Normalny"/>
    <w:link w:val="NagwekZnak"/>
    <w:uiPriority w:val="99"/>
    <w:unhideWhenUsed/>
    <w:rsid w:val="002037D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037D3"/>
    <w:rPr>
      <w:rFonts w:ascii="Calibri" w:eastAsia="Calibri" w:hAnsi="Calibri" w:cs="Times New Roman"/>
      <w:lang w:eastAsia="ar-SA"/>
    </w:rPr>
  </w:style>
  <w:style w:type="paragraph" w:styleId="Stopka">
    <w:name w:val="footer"/>
    <w:basedOn w:val="Normalny"/>
    <w:link w:val="StopkaZnak"/>
    <w:uiPriority w:val="99"/>
    <w:unhideWhenUsed/>
    <w:rsid w:val="002037D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037D3"/>
    <w:rPr>
      <w:rFonts w:ascii="Calibri" w:eastAsia="Calibri"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0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B8BED-2FFE-4D1D-93C2-30D65D6B7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339</Words>
  <Characters>2034</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Krzysztof Żerdecki</cp:lastModifiedBy>
  <cp:revision>6</cp:revision>
  <dcterms:created xsi:type="dcterms:W3CDTF">2023-04-21T05:49:00Z</dcterms:created>
  <dcterms:modified xsi:type="dcterms:W3CDTF">2024-02-28T07:25:00Z</dcterms:modified>
</cp:coreProperties>
</file>