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422B" w14:textId="58DEC191" w:rsidR="002A4DC8" w:rsidRPr="0006795C" w:rsidRDefault="002A4DC8" w:rsidP="00A55673">
      <w:pPr>
        <w:spacing w:before="0" w:after="0"/>
        <w:jc w:val="right"/>
        <w:rPr>
          <w:rFonts w:ascii="Calibri" w:hAnsi="Calibri"/>
          <w:b/>
          <w:bCs/>
          <w:i/>
          <w:iCs/>
          <w:kern w:val="28"/>
        </w:rPr>
      </w:pPr>
      <w:bookmarkStart w:id="0" w:name="_Hlk128554914"/>
      <w:r w:rsidRPr="00125498">
        <w:rPr>
          <w:rFonts w:ascii="Calibri" w:hAnsi="Calibri"/>
          <w:b/>
          <w:bCs/>
          <w:i/>
          <w:iCs/>
          <w:kern w:val="28"/>
          <w:sz w:val="22"/>
          <w:szCs w:val="18"/>
        </w:rPr>
        <w:t>Załącznik nr 1</w:t>
      </w:r>
      <w:r w:rsidR="00D44B25">
        <w:rPr>
          <w:rFonts w:ascii="Calibri" w:hAnsi="Calibri"/>
          <w:b/>
          <w:bCs/>
          <w:i/>
          <w:iCs/>
          <w:kern w:val="28"/>
          <w:sz w:val="22"/>
          <w:szCs w:val="18"/>
        </w:rPr>
        <w:t>3</w:t>
      </w:r>
      <w:r w:rsidR="00A55673" w:rsidRPr="0006795C">
        <w:rPr>
          <w:b/>
          <w:bCs/>
          <w:i/>
          <w:iCs/>
          <w:sz w:val="22"/>
          <w:szCs w:val="18"/>
        </w:rPr>
        <w:t xml:space="preserve"> </w:t>
      </w:r>
      <w:r w:rsidR="00A55673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do Regulaminu </w:t>
      </w:r>
      <w:r w:rsidR="00E175CA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wyboru projektów</w:t>
      </w:r>
      <w:r w:rsidR="00A55673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 nr FESW.01.0</w:t>
      </w:r>
      <w:r w:rsidR="008625A0">
        <w:rPr>
          <w:rFonts w:ascii="Calibri" w:hAnsi="Calibri"/>
          <w:b/>
          <w:bCs/>
          <w:i/>
          <w:iCs/>
          <w:kern w:val="28"/>
          <w:sz w:val="22"/>
          <w:szCs w:val="18"/>
        </w:rPr>
        <w:t>5</w:t>
      </w:r>
      <w:r w:rsidR="00A55673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-IZ.00-00</w:t>
      </w:r>
      <w:r w:rsidR="008625A0">
        <w:rPr>
          <w:rFonts w:ascii="Calibri" w:hAnsi="Calibri"/>
          <w:b/>
          <w:bCs/>
          <w:i/>
          <w:iCs/>
          <w:kern w:val="28"/>
          <w:sz w:val="22"/>
          <w:szCs w:val="18"/>
        </w:rPr>
        <w:t>2</w:t>
      </w:r>
      <w:r w:rsidR="00A55673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/2</w:t>
      </w:r>
      <w:r w:rsidR="00C439B5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4</w:t>
      </w:r>
    </w:p>
    <w:p w14:paraId="4065C55E" w14:textId="77777777" w:rsidR="002A3735" w:rsidRPr="000C747A" w:rsidRDefault="002A3735" w:rsidP="00F22BE3">
      <w:pPr>
        <w:spacing w:before="0" w:after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14:paraId="626D98A3" w14:textId="4A2C7729" w:rsidR="00066EDA" w:rsidRPr="000C747A" w:rsidRDefault="003E027C" w:rsidP="00584AE4">
      <w:pPr>
        <w:spacing w:before="0" w:after="0"/>
        <w:rPr>
          <w:rFonts w:ascii="Calibri" w:hAnsi="Calibri" w:cs="Calibri"/>
          <w:b/>
          <w:bCs/>
          <w:kern w:val="28"/>
          <w:sz w:val="22"/>
          <w:szCs w:val="22"/>
        </w:rPr>
      </w:pP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FORMULARZ DO WNIOSKU O DOFINANSOWANIE W ZAKRESIE OCENY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ODDZIAŁYWANIA NA ŚRODOWISKO </w:t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(OOŚ)</w:t>
      </w:r>
      <w:r w:rsidR="004E6C98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 UWZGLĘDNIENIEM 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ODPORNOŚCI NA ZMIANY KLIMATU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br/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ORAZ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ZASADY „NIE CZYŃ ZNACZĄCEJ SZKODY”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DO NO SIGNIFICANT HARM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>(DNSH)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br/>
        <w:t>W RAMACH PROGRAMU FUNDUSZE EUROPEJSKIE DLA ŚWIĘTOKRZYSKIEGO 2021-2027</w:t>
      </w:r>
    </w:p>
    <w:bookmarkEnd w:id="0"/>
    <w:p w14:paraId="1E021DD1" w14:textId="77777777" w:rsidR="00A56E13" w:rsidRPr="000C747A" w:rsidRDefault="00A56E13" w:rsidP="00066EDA">
      <w:pPr>
        <w:rPr>
          <w:rFonts w:ascii="Calibri" w:hAnsi="Calibri" w:cs="Calibri"/>
          <w:b/>
          <w:sz w:val="22"/>
          <w:szCs w:val="22"/>
        </w:rPr>
      </w:pPr>
    </w:p>
    <w:p w14:paraId="07C6214D" w14:textId="021D9932" w:rsidR="003E027C" w:rsidRPr="000C747A" w:rsidRDefault="003E027C" w:rsidP="003E027C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585D1EC5" w:rsidR="00294B58" w:rsidRPr="000C747A" w:rsidRDefault="003E027C" w:rsidP="00BD7DA3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…………………………………………………………………………………………………………………………...</w:t>
      </w:r>
    </w:p>
    <w:p w14:paraId="62DD8D33" w14:textId="77777777" w:rsidR="00294B58" w:rsidRPr="000C747A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76"/>
      </w:tblGrid>
      <w:tr w:rsidR="00066EDA" w:rsidRPr="000C747A" w14:paraId="17D2636B" w14:textId="77777777" w:rsidTr="00016329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0C747A" w:rsidRDefault="00066EDA" w:rsidP="00A8450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3C5F8095" w14:textId="58C9D1E5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1589D82C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polach niewypełnianych należy wpisać „nie dotyczy”.</w:t>
            </w:r>
          </w:p>
          <w:p w14:paraId="4E0AB6E5" w14:textId="0037DF49" w:rsidR="00455E0F" w:rsidRPr="000C747A" w:rsidRDefault="00455E0F" w:rsidP="004E6C98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Załącznik należy wypełnić d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la projektu składanego w ramach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EFRR do programu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FE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Ś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2021-2027 w sposób zgodny z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wskazówkami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oraz zapisami poszczególnych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regulaminów wyboru 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projektów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 W przypadku gdy w ramach danego naboru projektów nie jest wymagane przedłożenie niniejszego Formularza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wówczas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uzasadnienie w zakresie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zgodności projektu z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kwestiami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(częś</w:t>
            </w:r>
            <w:r w:rsidR="00C7352A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ci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A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B i C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niniejszego Formularza)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powinno znaleźć się we Wniosku o dofinansowanie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</w:t>
            </w:r>
          </w:p>
          <w:p w14:paraId="3F185B9D" w14:textId="77777777" w:rsidR="0018653F" w:rsidRPr="000C747A" w:rsidRDefault="0018653F" w:rsidP="00A84505">
            <w:pPr>
              <w:spacing w:after="0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</w:p>
          <w:p w14:paraId="5B13850E" w14:textId="6FB88D12" w:rsidR="00475FC1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A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ZASADĄ ZRÓWNOWAŻONEGO ROZWOJU I ZASADĄ DNSH – dotyczy wszystkich projektów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składanych do dofinansowania w ramach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Europejskiego Funduszu Rozwoju Regionalnego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programu FEŚ 2021-2027</w:t>
            </w:r>
          </w:p>
          <w:p w14:paraId="68159C2C" w14:textId="2DE15A4B" w:rsidR="00681C2F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B</w:t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1B2B86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-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ODPORNOŚĆ INFRASTRUKTURY NA ZMIANY KLIMATU – </w:t>
            </w:r>
            <w:r w:rsidR="00EF57EA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dotyczy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przedsięwzięć, których</w:t>
            </w:r>
            <w:r w:rsidR="00681C2F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przewidywana trwałość wynosi co najmniej pięć lat.</w:t>
            </w:r>
          </w:p>
          <w:p w14:paraId="59CC908D" w14:textId="16CCCFB7" w:rsidR="000218B2" w:rsidRPr="000C747A" w:rsidRDefault="00475FC1" w:rsidP="00016329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C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POLITYKĄ OCHRONY ŚRODOWISKA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– dotyczy przedsięwzięć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br/>
              <w:t>w rozumieniu ustawy ooś.</w:t>
            </w:r>
          </w:p>
        </w:tc>
      </w:tr>
    </w:tbl>
    <w:p w14:paraId="58D0DDE2" w14:textId="08402403" w:rsidR="009B2643" w:rsidRPr="00E3576B" w:rsidRDefault="008E4E0A" w:rsidP="00F4598E">
      <w:pPr>
        <w:spacing w:before="0" w:after="0"/>
        <w:ind w:right="-545"/>
        <w:jc w:val="left"/>
        <w:rPr>
          <w:rFonts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br w:type="page"/>
      </w:r>
      <w:r w:rsidR="0057736C" w:rsidRPr="00E3576B">
        <w:rPr>
          <w:rFonts w:cs="Calibri"/>
          <w:sz w:val="22"/>
          <w:szCs w:val="22"/>
        </w:rPr>
        <w:lastRenderedPageBreak/>
        <w:t>A. ZGODNOŚĆ PROJEKTU Z ZASADĄ ZRÓWNOWAŻONEGO ROZWOJU I ZASADĄ DNSH</w:t>
      </w:r>
    </w:p>
    <w:p w14:paraId="2DDE9C2C" w14:textId="703D0C56" w:rsidR="009B2643" w:rsidRPr="00E3576B" w:rsidRDefault="009B264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A.1.W jaki sposób projekt spełnia zasadę zrównoważonego rozwoju?</w:t>
      </w:r>
    </w:p>
    <w:p w14:paraId="152D96DF" w14:textId="0A898087" w:rsidR="009B2643" w:rsidRPr="000C747A" w:rsidRDefault="00D336E9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7B4548D" w14:textId="1C1C6870" w:rsidR="00D57D1F" w:rsidRPr="000C747A" w:rsidRDefault="00D57D1F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</w:p>
    <w:tbl>
      <w:tblPr>
        <w:tblW w:w="5233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3"/>
      </w:tblGrid>
      <w:tr w:rsidR="009B2643" w:rsidRPr="000C747A" w14:paraId="3434C73B" w14:textId="77777777" w:rsidTr="00016329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0C747A" w:rsidRDefault="009B2643" w:rsidP="00776B7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5891720B" w14:textId="73EE2D41" w:rsidR="00A14C56" w:rsidRPr="000C747A" w:rsidRDefault="00A14C56" w:rsidP="00A14C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zakresie polityki zrównoważonego rozwoju projekt powinien przyczyniać się do promocji zielonej i zrównoważonej gospodarki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ze względu na proces wytwarzania produktu (wyrobu lub usługi), który będzie efektem projektu oraz jego użytkowanie przez odbiorcę.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03C721" w14:textId="45B0243A" w:rsidR="009B2643" w:rsidRPr="000C747A" w:rsidRDefault="009B2643" w:rsidP="009B264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punkcie należy odnieść się do</w:t>
            </w:r>
            <w:r w:rsidR="00FC6641" w:rsidRPr="000C747A">
              <w:rPr>
                <w:rFonts w:ascii="Calibri" w:hAnsi="Calibri" w:cs="Calibri"/>
                <w:sz w:val="22"/>
                <w:szCs w:val="22"/>
              </w:rPr>
              <w:t xml:space="preserve"> każdego z nw. punktów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539AA6B" w14:textId="2E10A43D" w:rsidR="009B2643" w:rsidRPr="000C747A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celów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zrównoważonego rozwoju ONZ określonych 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„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Agendzie na rzecz zrównoważonego rozwoju 2030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”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 przyjętej przez wszystkie 193 państwa członkowskie ONZ Rezolucją Zgromadzenia Ogólnego 25 września 2015 roku w Nowym Jorku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znajdującą się pod adresem </w:t>
            </w:r>
            <w:hyperlink r:id="rId8" w:history="1">
              <w:r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http://www.un.org.pl/agenda-2030-rezolucja</w:t>
              </w:r>
            </w:hyperlink>
            <w:r w:rsidR="009B2643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7B9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ramach spełnienia przez projekt</w:t>
            </w:r>
            <w:r w:rsidR="00503FB4" w:rsidRPr="000C747A">
              <w:rPr>
                <w:rFonts w:ascii="Calibri" w:hAnsi="Calibri" w:cs="Calibri"/>
                <w:sz w:val="22"/>
                <w:szCs w:val="22"/>
              </w:rPr>
              <w:t xml:space="preserve"> głównych 17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0C747A" w:rsidRDefault="00B10D65" w:rsidP="00A8450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700F9F6" w14:textId="2415F443" w:rsidR="006A2504" w:rsidRPr="000C747A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postanowień </w:t>
            </w:r>
            <w:r w:rsidR="003E7926" w:rsidRPr="000C747A">
              <w:rPr>
                <w:rFonts w:ascii="Calibri" w:hAnsi="Calibri" w:cs="Calibri"/>
                <w:sz w:val="22"/>
                <w:szCs w:val="22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Należy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przedstawić,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jak projekt wspiera działania respektujące standardy </w:t>
            </w:r>
            <w:r w:rsidR="00BD7DA3" w:rsidRPr="000C747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>i priorytety klimatyczne UE</w:t>
            </w:r>
            <w:r w:rsidR="002D1CF7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hyperlink r:id="rId9" w:history="1">
              <w:r w:rsidR="00D01FDF" w:rsidRPr="000C747A">
                <w:rPr>
                  <w:rStyle w:val="Hipercze"/>
                  <w:rFonts w:ascii="Calibri" w:hAnsi="Calibri" w:cs="Calibri"/>
                  <w:iCs/>
                  <w:sz w:val="22"/>
                  <w:szCs w:val="22"/>
                </w:rPr>
                <w:t>https://www.gov.pl/web/klimat/krajowy-plan-na-rzecz-energii-i-klimatu</w:t>
              </w:r>
            </w:hyperlink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>, np.</w:t>
            </w:r>
            <w:r w:rsidR="00D01FD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redukcję emisji gazów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cieplarnianych, wzrost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udziału energii odnawialnej</w:t>
            </w:r>
            <w:r w:rsidR="008006E3" w:rsidRPr="000C747A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poprawa efektywności energetycznej</w:t>
            </w:r>
            <w:r w:rsidR="00261FAB" w:rsidRPr="000C747A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57F62686" w14:textId="77777777" w:rsidR="003C6FF4" w:rsidRPr="000C747A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D592E2" w14:textId="6B71C18F" w:rsidR="005D0858" w:rsidRPr="000C747A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celami w zakresie środowiska określonymi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w art. 11 Traktatu o funkcjonowaniu Unii Europejskiej</w:t>
            </w:r>
            <w:r w:rsidR="00261FAB" w:rsidRPr="000C747A">
              <w:rPr>
                <w:rFonts w:ascii="Calibri" w:hAnsi="Calibri" w:cs="Calibri"/>
                <w:sz w:val="22"/>
                <w:szCs w:val="22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E1F516" w14:textId="77777777" w:rsidR="005D0858" w:rsidRPr="000C747A" w:rsidRDefault="005D0858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18B9B25" w14:textId="77777777" w:rsidR="00C7352A" w:rsidRPr="000C747A" w:rsidRDefault="00404D4E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A1 oraz punkt A2 są ściśle powiązane z Kryterium formalnym nr 15 pn.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Zgodność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>z zasadą zrównoważonego rozwoju, w tym z zasadą nie czyń poważnych szkód (DNSH)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14:paraId="55439A3B" w14:textId="6F393AA4" w:rsidR="00380E6A" w:rsidRPr="000C747A" w:rsidRDefault="005D0858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tym kryterium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projekcie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należy uwzględnić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i uzasadnić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zastosowanie,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co najmniej jedn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ego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niżej wymienionych rozwiązań:</w:t>
            </w:r>
          </w:p>
          <w:p w14:paraId="1D80ADFD" w14:textId="5A67EDC8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emisji zanieczyszczeń,</w:t>
            </w:r>
          </w:p>
          <w:p w14:paraId="6C9F939B" w14:textId="5C9D4D9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energochłonności,</w:t>
            </w:r>
          </w:p>
          <w:p w14:paraId="40EE9333" w14:textId="7EF5C7C0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zużycia wody,</w:t>
            </w:r>
          </w:p>
          <w:p w14:paraId="1B91E8F7" w14:textId="46FC23C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materiałów (odpadów) pochodzących z recyclingu,</w:t>
            </w:r>
          </w:p>
          <w:p w14:paraId="515E92DB" w14:textId="66229B4B" w:rsidR="005C30BD" w:rsidRPr="000C747A" w:rsidRDefault="00380E6A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odnawialnych źródeł energii.</w:t>
            </w:r>
          </w:p>
        </w:tc>
      </w:tr>
    </w:tbl>
    <w:p w14:paraId="32CCFC0C" w14:textId="70AC784D" w:rsidR="00584AE4" w:rsidRPr="00E3576B" w:rsidRDefault="00A64AD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 xml:space="preserve">A.2. </w:t>
      </w:r>
      <w:r w:rsidR="00D57D1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A13D4F" w:rsidRPr="00E3576B">
        <w:rPr>
          <w:rFonts w:ascii="Calibri" w:hAnsi="Calibri" w:cs="Calibri"/>
          <w:szCs w:val="22"/>
          <w:lang w:val="pl-PL"/>
        </w:rPr>
        <w:t>projekt</w:t>
      </w:r>
      <w:r w:rsidR="00D57D1F" w:rsidRPr="00E3576B">
        <w:rPr>
          <w:rFonts w:ascii="Calibri" w:hAnsi="Calibri" w:cs="Calibri"/>
          <w:szCs w:val="22"/>
          <w:lang w:val="pl-PL"/>
        </w:rPr>
        <w:t xml:space="preserve"> spełnia</w:t>
      </w:r>
      <w:r w:rsidR="00584AE4" w:rsidRPr="00E3576B">
        <w:rPr>
          <w:rFonts w:ascii="Calibri" w:hAnsi="Calibri" w:cs="Calibri"/>
          <w:szCs w:val="22"/>
          <w:lang w:val="pl-PL"/>
        </w:rPr>
        <w:t xml:space="preserve"> </w:t>
      </w:r>
      <w:r w:rsidR="00C03D2B" w:rsidRPr="00E3576B">
        <w:rPr>
          <w:rFonts w:ascii="Calibri" w:hAnsi="Calibri" w:cs="Calibri"/>
          <w:szCs w:val="22"/>
          <w:lang w:val="pl-PL"/>
        </w:rPr>
        <w:t>zasadę</w:t>
      </w:r>
      <w:r w:rsidR="00D57D1F" w:rsidRPr="00E3576B">
        <w:rPr>
          <w:rFonts w:ascii="Calibri" w:hAnsi="Calibri" w:cs="Calibri"/>
          <w:szCs w:val="22"/>
          <w:lang w:val="pl-PL"/>
        </w:rPr>
        <w:t xml:space="preserve"> DNSH</w:t>
      </w:r>
      <w:r w:rsidR="00584AE4" w:rsidRPr="00E3576B">
        <w:rPr>
          <w:rFonts w:ascii="Calibri" w:hAnsi="Calibri" w:cs="Calibri"/>
          <w:szCs w:val="22"/>
          <w:lang w:val="pl-PL"/>
        </w:rPr>
        <w:t>,</w:t>
      </w:r>
      <w:r w:rsidR="00B762A7" w:rsidRPr="00E3576B">
        <w:rPr>
          <w:rFonts w:ascii="Calibri" w:hAnsi="Calibri" w:cs="Calibri"/>
          <w:szCs w:val="22"/>
          <w:lang w:val="pl-PL"/>
        </w:rPr>
        <w:t xml:space="preserve"> w tym ochronę drzew?</w:t>
      </w:r>
    </w:p>
    <w:p w14:paraId="67F9D129" w14:textId="1ED9727A" w:rsidR="00D57D1F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DF8B3E3" w14:textId="77777777" w:rsidR="0084196A" w:rsidRPr="000C747A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4"/>
      </w:tblGrid>
      <w:tr w:rsidR="00C24D3C" w:rsidRPr="000C747A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0C747A" w:rsidRDefault="00C24D3C" w:rsidP="00776B7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1FDD4BE" w14:textId="60A39A8D" w:rsidR="00D57D1F" w:rsidRPr="000C747A" w:rsidRDefault="00170B0E" w:rsidP="0017048E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Należy odnieść się do zapisów </w:t>
            </w:r>
            <w:r w:rsidR="00E56BC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Analizy DNSH, stanowiącej załącznik nr 5 do „Prognozy oddziaływania na środowisko programu regionalnego FEŚ 2021-2027”</w:t>
            </w:r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hyperlink r:id="rId10" w:history="1">
              <w:r w:rsidR="0052665F" w:rsidRPr="000C747A">
                <w:rPr>
                  <w:rStyle w:val="Hipercze"/>
                  <w:rFonts w:ascii="Calibri" w:hAnsi="Calibri" w:cs="Calibri"/>
                  <w:b/>
                  <w:bCs/>
                  <w:sz w:val="22"/>
                  <w:szCs w:val="22"/>
                </w:rPr>
                <w:t>https://www.2014-2020.rpo-swietokrzyskie.pl/dowiedz-sie-wiecej-o-programie/poznaj-program-na-lata-2021-2027/analiza-dnsh</w:t>
              </w:r>
            </w:hyperlink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i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zamieszczonych w niej ustaleń dla poszczególnych typów projektów</w:t>
            </w:r>
            <w:r w:rsidR="002149B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oraz zapisów regulaminu wyboru projektów. </w:t>
            </w:r>
          </w:p>
          <w:p w14:paraId="77BBD80F" w14:textId="74D9CFBC" w:rsidR="0035605C" w:rsidRPr="000C747A" w:rsidRDefault="00F72DCC" w:rsidP="00B762A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Informacje zawarte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ww.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nalizie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dotyczą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stopnia, w jakim dany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typ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może wpływać na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co najmniej jed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>e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n z celów środowiskowych określonych w art. 9 rozporządzenia o taksonomii</w:t>
            </w:r>
            <w:r w:rsidR="0035605C" w:rsidRPr="000C747A">
              <w:rPr>
                <w:rStyle w:val="Odwoanieprzypisudolnego"/>
                <w:rFonts w:ascii="Calibri" w:hAnsi="Calibri" w:cs="Calibri"/>
                <w:b/>
                <w:bCs/>
                <w:kern w:val="28"/>
                <w:sz w:val="22"/>
                <w:szCs w:val="22"/>
              </w:rPr>
              <w:footnoteReference w:id="2"/>
            </w:r>
            <w:r w:rsidR="00EA6E48"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5F64ED7" w14:textId="2ED307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łagodzenie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53B5A74" w14:textId="6BAB40E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adaptacja do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10A17DE" w14:textId="39F356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zrównoważone wykorzystywanie i ochrona zasobów wodnych i morskich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B425FB5" w14:textId="7237151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przejście na gospodarkę o obiegu zamkniętym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C5EAE92" w14:textId="6DAA3E61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zapobieganie zanieczyszczeniu i jego kontrola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75BFA2C" w14:textId="1638BB8F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ochrona i odbudowa bioróżnorodności i ekosystemów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6DC4C6A8" w14:textId="2AF2D1E1" w:rsidR="00CA35D7" w:rsidRPr="000C747A" w:rsidRDefault="00CA35D7" w:rsidP="00B762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F30C0" w14:textId="794870A6" w:rsidR="00CA35D7" w:rsidRPr="000C747A" w:rsidRDefault="00CA35D7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oraz czy 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dany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nie wyrządza znaczących szkód dla żadnego z ww. celów zgodnie z zapisami art. 17 ww. rozporządzenia, a także czy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można uznać za wnoszący istotny wkład w adaptację do zmian klimatu zgodnie z technicznymi kryteriami kwalifikacji, które zostały ustanowione przez Komisję dla danego rodzaju działalności w rozporządzeniu delegowanym Komisji (UE) 2021/2139 (Dz.U. UE L 442/1 z 2021 r.).</w:t>
            </w:r>
          </w:p>
          <w:p w14:paraId="3E42924E" w14:textId="07725C6A" w:rsidR="00E65B3E" w:rsidRPr="00DF7360" w:rsidRDefault="00E65B3E" w:rsidP="001F4299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9D229DE" w14:textId="54FAA16F" w:rsidR="00061E20" w:rsidRPr="00E3576B" w:rsidRDefault="001433BF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t>B</w:t>
      </w:r>
      <w:r w:rsidR="00061E20" w:rsidRPr="00E3576B">
        <w:rPr>
          <w:rFonts w:cs="Calibri"/>
          <w:sz w:val="22"/>
          <w:szCs w:val="22"/>
          <w:lang w:val="pl-PL"/>
        </w:rPr>
        <w:t>.</w:t>
      </w:r>
      <w:r w:rsidR="00475FC1" w:rsidRPr="00E3576B">
        <w:rPr>
          <w:rFonts w:cs="Calibri"/>
          <w:sz w:val="22"/>
          <w:szCs w:val="22"/>
          <w:lang w:val="pl-PL"/>
        </w:rPr>
        <w:t xml:space="preserve"> </w:t>
      </w:r>
      <w:r w:rsidRPr="00E3576B">
        <w:rPr>
          <w:rFonts w:cs="Calibri"/>
          <w:sz w:val="22"/>
          <w:szCs w:val="22"/>
          <w:lang w:val="pl-PL"/>
        </w:rPr>
        <w:t>ODPORNOŚĆ INFRASTRUKTURY NA ZMIANY KLIMATU</w:t>
      </w:r>
      <w:r w:rsidR="00BF3A64" w:rsidRPr="000C747A">
        <w:rPr>
          <w:rStyle w:val="Odwoanieprzypisudolnego"/>
          <w:rFonts w:cs="Calibri"/>
          <w:sz w:val="22"/>
          <w:szCs w:val="22"/>
        </w:rPr>
        <w:footnoteReference w:id="3"/>
      </w:r>
      <w:r w:rsidRPr="00E3576B">
        <w:rPr>
          <w:rFonts w:cs="Calibri"/>
          <w:sz w:val="22"/>
          <w:szCs w:val="22"/>
          <w:lang w:val="pl-PL"/>
        </w:rPr>
        <w:t xml:space="preserve"> </w:t>
      </w:r>
    </w:p>
    <w:p w14:paraId="4A88E23F" w14:textId="394B74E8" w:rsidR="001912A5" w:rsidRPr="000C747A" w:rsidRDefault="001912A5" w:rsidP="0041177A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</w:p>
    <w:p w14:paraId="2C72DA1D" w14:textId="785A0EB8" w:rsidR="00061E20" w:rsidRPr="00E3576B" w:rsidRDefault="00D42086" w:rsidP="00DD1BED">
      <w:pPr>
        <w:pStyle w:val="Nagwek2"/>
        <w:rPr>
          <w:rFonts w:ascii="Calibri" w:hAnsi="Calibri" w:cs="Calibri"/>
          <w:szCs w:val="22"/>
          <w:lang w:val="pl-PL"/>
        </w:rPr>
      </w:pPr>
      <w:bookmarkStart w:id="1" w:name="_Hlk132713341"/>
      <w:r w:rsidRPr="00E3576B">
        <w:rPr>
          <w:rFonts w:ascii="Calibri" w:hAnsi="Calibri" w:cs="Calibri"/>
          <w:szCs w:val="22"/>
          <w:lang w:val="pl-PL"/>
        </w:rPr>
        <w:t>B</w:t>
      </w:r>
      <w:r w:rsidR="00061E20" w:rsidRPr="00E3576B">
        <w:rPr>
          <w:rFonts w:ascii="Calibri" w:hAnsi="Calibri" w:cs="Calibri"/>
          <w:szCs w:val="22"/>
          <w:lang w:val="pl-PL"/>
        </w:rPr>
        <w:t>.1. Łagodzenie zmian klimatu</w:t>
      </w:r>
      <w:r w:rsidR="00C3624D" w:rsidRPr="00E3576B">
        <w:rPr>
          <w:rFonts w:ascii="Calibri" w:hAnsi="Calibri" w:cs="Calibri"/>
          <w:szCs w:val="22"/>
          <w:lang w:val="pl-PL"/>
        </w:rPr>
        <w:t xml:space="preserve"> – neutralność klimatyczna</w:t>
      </w:r>
      <w:r w:rsidR="00061E20" w:rsidRPr="00E3576B">
        <w:rPr>
          <w:rFonts w:ascii="Calibri" w:hAnsi="Calibri" w:cs="Calibri"/>
          <w:szCs w:val="22"/>
          <w:lang w:val="pl-PL"/>
        </w:rPr>
        <w:t xml:space="preserve">: </w:t>
      </w:r>
      <w:r w:rsidR="00A811BE" w:rsidRPr="00E3576B">
        <w:rPr>
          <w:rFonts w:ascii="Calibri" w:hAnsi="Calibri" w:cs="Calibri"/>
          <w:szCs w:val="22"/>
          <w:lang w:val="pl-PL"/>
        </w:rPr>
        <w:t>c</w:t>
      </w:r>
      <w:r w:rsidR="00061E20" w:rsidRPr="00E3576B">
        <w:rPr>
          <w:rFonts w:ascii="Calibri" w:hAnsi="Calibri" w:cs="Calibri"/>
          <w:szCs w:val="22"/>
          <w:lang w:val="pl-PL"/>
        </w:rPr>
        <w:t xml:space="preserve">zy projekt prowadzi do </w:t>
      </w:r>
      <w:r w:rsidR="00A811BE" w:rsidRPr="00E3576B">
        <w:rPr>
          <w:rFonts w:ascii="Calibri" w:hAnsi="Calibri" w:cs="Calibri"/>
          <w:szCs w:val="22"/>
          <w:lang w:val="pl-PL"/>
        </w:rPr>
        <w:t xml:space="preserve">ograniczenia </w:t>
      </w:r>
      <w:r w:rsidR="00061E20" w:rsidRPr="00E3576B">
        <w:rPr>
          <w:rFonts w:ascii="Calibri" w:hAnsi="Calibri" w:cs="Calibri"/>
          <w:szCs w:val="22"/>
          <w:lang w:val="pl-PL"/>
        </w:rPr>
        <w:t>emisji gazów cieplarnianych?</w:t>
      </w:r>
    </w:p>
    <w:p w14:paraId="4D264A00" w14:textId="30420242" w:rsidR="00061E20" w:rsidRPr="000C747A" w:rsidRDefault="00061E20" w:rsidP="00061E20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EF0086" w:rsidRPr="000C747A">
        <w:rPr>
          <w:rFonts w:ascii="Calibri" w:hAnsi="Calibri" w:cs="Calibri"/>
          <w:sz w:val="22"/>
          <w:szCs w:val="22"/>
        </w:rPr>
        <w:t xml:space="preserve"> DOTYCZY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50F1B612" w14:textId="1B2294C0" w:rsidR="00061E20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3E2A2BC" w14:textId="77777777" w:rsidR="00061E20" w:rsidRPr="000C747A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0C747A" w:rsidRDefault="00061E20" w:rsidP="006932A2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BD1970D" w14:textId="1C3D9ABE" w:rsidR="00061E20" w:rsidRPr="000C747A" w:rsidRDefault="00086C72" w:rsidP="00BD7DA3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zaznaczyć „TAK” jeżeli w ramach projektu przewidziano działania w zakresie 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obniżeni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emisyjności, efektywnoś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energetyczn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ej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, oszczędnoś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>lub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wykorzystywani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ze źródeł odnawialnych.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Działania te muszą być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zgodnie z polityką UE dotyczącą celów redukcji 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lastRenderedPageBreak/>
              <w:t>emisji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gazów cieplarnianych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na 2030 r. i na 2050 r. </w:t>
            </w:r>
            <w:r w:rsidR="00EF3655" w:rsidRPr="000C747A">
              <w:rPr>
                <w:rFonts w:ascii="Calibri" w:hAnsi="Calibri" w:cs="Calibri"/>
                <w:sz w:val="22"/>
                <w:szCs w:val="22"/>
              </w:rPr>
              <w:t xml:space="preserve">(Europejski Zielony Ład). </w:t>
            </w:r>
            <w:r w:rsidR="006E676B" w:rsidRPr="000C747A">
              <w:rPr>
                <w:rFonts w:ascii="Calibri" w:hAnsi="Calibri" w:cs="Calibri"/>
                <w:sz w:val="22"/>
                <w:szCs w:val="22"/>
              </w:rPr>
              <w:t>W takim przypadku uzasadnienie nie jest wymagane.</w:t>
            </w:r>
          </w:p>
          <w:p w14:paraId="4F789F40" w14:textId="47A028DC" w:rsidR="00A811BE" w:rsidRPr="000C747A" w:rsidRDefault="00A811BE" w:rsidP="00086C72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nie dotyczy działań mających na celu ograniczanie emisji gazów cieplarnianych, należy zaznaczyć odpowiedź „NIE</w:t>
            </w:r>
            <w:r w:rsidR="00EF0086" w:rsidRPr="000C747A">
              <w:rPr>
                <w:rFonts w:ascii="Calibri" w:hAnsi="Calibri" w:cs="Calibri"/>
                <w:sz w:val="22"/>
                <w:szCs w:val="22"/>
              </w:rPr>
              <w:t xml:space="preserve">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” oraz uzasadnić brak wpływu realizacji projektu na emisję gazów cieplarnianych.</w:t>
            </w:r>
          </w:p>
        </w:tc>
      </w:tr>
    </w:tbl>
    <w:bookmarkEnd w:id="1"/>
    <w:p w14:paraId="5E77C8FE" w14:textId="79E586CE" w:rsidR="00061E20" w:rsidRPr="00E3576B" w:rsidRDefault="000F755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>B</w:t>
      </w:r>
      <w:r w:rsidR="00061E20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061E20" w:rsidRPr="00E3576B">
        <w:rPr>
          <w:rFonts w:ascii="Calibri" w:hAnsi="Calibri" w:cs="Calibri"/>
          <w:szCs w:val="22"/>
          <w:lang w:val="pl-PL"/>
        </w:rPr>
        <w:t xml:space="preserve">. </w:t>
      </w:r>
      <w:r w:rsidR="00061E20" w:rsidRPr="00E3576B">
        <w:rPr>
          <w:rFonts w:ascii="Calibri" w:hAnsi="Calibri" w:cs="Calibri"/>
          <w:szCs w:val="22"/>
          <w:lang w:val="pl-PL"/>
        </w:rPr>
        <w:tab/>
      </w:r>
      <w:r w:rsidR="00574F8F" w:rsidRPr="00E3576B">
        <w:rPr>
          <w:rFonts w:ascii="Calibri" w:hAnsi="Calibri" w:cs="Calibri"/>
          <w:szCs w:val="22"/>
          <w:lang w:val="pl-PL"/>
        </w:rPr>
        <w:t xml:space="preserve">Adaptacja do zmian klimatu </w:t>
      </w:r>
      <w:r w:rsidR="00EA49EF" w:rsidRPr="00E3576B">
        <w:rPr>
          <w:rFonts w:ascii="Calibri" w:hAnsi="Calibri" w:cs="Calibri"/>
          <w:szCs w:val="22"/>
          <w:lang w:val="pl-PL"/>
        </w:rPr>
        <w:t>–</w:t>
      </w:r>
      <w:r w:rsidR="00574F8F" w:rsidRPr="00E3576B">
        <w:rPr>
          <w:rFonts w:ascii="Calibri" w:hAnsi="Calibri" w:cs="Calibri"/>
          <w:szCs w:val="22"/>
          <w:lang w:val="pl-PL"/>
        </w:rPr>
        <w:t xml:space="preserve">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574F8F" w:rsidRPr="00E3576B">
        <w:rPr>
          <w:rFonts w:ascii="Calibri" w:hAnsi="Calibri" w:cs="Calibri"/>
          <w:szCs w:val="22"/>
          <w:lang w:val="pl-PL"/>
        </w:rPr>
        <w:t xml:space="preserve">uwzględniono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projekcie </w:t>
      </w:r>
      <w:r w:rsidR="00574F8F" w:rsidRPr="00E3576B">
        <w:rPr>
          <w:rFonts w:ascii="Calibri" w:hAnsi="Calibri" w:cs="Calibri"/>
          <w:szCs w:val="22"/>
          <w:lang w:val="pl-PL"/>
        </w:rPr>
        <w:t>zmiany klimatu</w:t>
      </w:r>
      <w:r w:rsidR="00061E20" w:rsidRPr="00E3576B">
        <w:rPr>
          <w:rFonts w:ascii="Calibri" w:hAnsi="Calibri" w:cs="Calibri"/>
          <w:szCs w:val="22"/>
          <w:lang w:val="pl-PL"/>
        </w:rPr>
        <w:t>?</w:t>
      </w:r>
    </w:p>
    <w:p w14:paraId="16E522E9" w14:textId="6A9E3AE2" w:rsidR="00061E20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0C747A" w:rsidRDefault="00061E20" w:rsidP="00D25A39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="004B79F3" w:rsidRPr="000C74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29E4243" w14:textId="3CD6961A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niniejszym punkcie należy </w:t>
            </w:r>
            <w:r w:rsidR="007F3E69" w:rsidRPr="000C747A">
              <w:rPr>
                <w:rFonts w:ascii="Calibri" w:hAnsi="Calibri" w:cs="Calibri"/>
                <w:sz w:val="22"/>
                <w:szCs w:val="22"/>
              </w:rPr>
              <w:t xml:space="preserve">wskazać 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kwestie,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0C747A" w:rsidRDefault="00A16240" w:rsidP="0017048E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Powstająca infrastruktura powinna być zaprojektowana i wykonana w sposób uwzgledniający niekorzystny wpływ zmian klimatycznych.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jest powiązany z kryterium merytorycznym dopuszczającym ogólnym nr 6 pn. </w:t>
            </w:r>
            <w:r w:rsidR="00404D4E"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Odporność infrastruktury na zmiany klimatu.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ramach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tego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analizowane będzie, czy projekt uwzględnia potrzeby związane z adaptacją do zmian klimatu, zgodnie ze „Strategicznym planem adaptacji dla sektorów i obszarów wrażliwych na zmiany klimatu”. Weryfikacja przeprowadzana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zostanie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podstawie uzasadnienia zawartego w niniejszym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punkcie oraz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we wniosku o dofinansowanie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6C60FE05" w14:textId="3059F1F9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7DA3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https://klimada2.ios.gov.pl/</w:t>
              </w:r>
            </w:hyperlink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2D895820" w14:textId="27E5ABAA" w:rsidR="00FA5317" w:rsidRPr="00E3576B" w:rsidRDefault="00475FC1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t>C. ZGODNOŚĆ PROJEKTU Z POLITYKĄ OCHRONY ŚRODOWISKA</w:t>
      </w:r>
      <w:r w:rsidR="00A7126A" w:rsidRPr="000C747A">
        <w:rPr>
          <w:rStyle w:val="Odwoanieprzypisudolnego"/>
          <w:rFonts w:cs="Calibri"/>
          <w:sz w:val="22"/>
          <w:szCs w:val="22"/>
        </w:rPr>
        <w:footnoteReference w:id="4"/>
      </w:r>
    </w:p>
    <w:p w14:paraId="2D74C411" w14:textId="12E2C37D" w:rsidR="001912A5" w:rsidRPr="000C747A" w:rsidRDefault="001912A5" w:rsidP="001912A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15429F9" w14:textId="10947149" w:rsidR="009202AA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1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>Stosowanie dyrektywy 2001/42/WE Parlamentu Europejskiego i Rady („dyrektywa SOOŚ”)</w:t>
      </w:r>
      <w:r w:rsidR="006E6A6D" w:rsidRPr="000C747A">
        <w:rPr>
          <w:rStyle w:val="Odwoanieprzypisudolnego"/>
          <w:rFonts w:ascii="Calibri" w:hAnsi="Calibri" w:cs="Calibri"/>
          <w:szCs w:val="22"/>
        </w:rPr>
        <w:footnoteReference w:id="5"/>
      </w:r>
    </w:p>
    <w:p w14:paraId="74DB3103" w14:textId="5EBF96EB" w:rsidR="00C24D3C" w:rsidRPr="000C747A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.1. 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Czy projekt jest realizowany w wyniku planu lub programu, innego niż </w:t>
      </w:r>
      <w:r w:rsidR="0017048E" w:rsidRPr="000C747A">
        <w:rPr>
          <w:rFonts w:ascii="Calibri" w:hAnsi="Calibri" w:cs="Calibri"/>
          <w:i w:val="0"/>
          <w:sz w:val="22"/>
          <w:szCs w:val="22"/>
        </w:rPr>
        <w:t xml:space="preserve">FEŚ </w:t>
      </w:r>
      <w:r w:rsidR="00825799" w:rsidRPr="000C747A">
        <w:rPr>
          <w:rFonts w:ascii="Calibri" w:hAnsi="Calibri" w:cs="Calibri"/>
          <w:i w:val="0"/>
          <w:sz w:val="22"/>
          <w:szCs w:val="22"/>
        </w:rPr>
        <w:t>2021-2027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? </w:t>
      </w:r>
    </w:p>
    <w:p w14:paraId="17F42E16" w14:textId="6AF3CC28" w:rsidR="00940474" w:rsidRPr="000C747A" w:rsidRDefault="00940474" w:rsidP="0041177A">
      <w:pPr>
        <w:ind w:left="1418" w:firstLine="709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6C08389" w14:textId="77777777" w:rsidR="00B5790B" w:rsidRPr="000C747A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</w:p>
    <w:p w14:paraId="3A30E355" w14:textId="67ACD6F3" w:rsidR="00C24D3C" w:rsidRPr="000C747A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.2. Jeżeli w odpowiedzi na pytanie </w:t>
      </w:r>
      <w:r w:rsidR="009E402C"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="009E402C"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>.1 zaznaczono „Tak”, należy określić, czy dany plan lub program podlegał strategicznej ocenie oddziaływania na środowisko</w:t>
      </w:r>
      <w:r w:rsidR="009E402C" w:rsidRPr="000C747A">
        <w:rPr>
          <w:rFonts w:ascii="Calibri" w:hAnsi="Calibri" w:cs="Calibri"/>
          <w:i w:val="0"/>
          <w:sz w:val="22"/>
          <w:szCs w:val="22"/>
        </w:rPr>
        <w:t>?</w:t>
      </w:r>
      <w:r w:rsidR="00A70EFD" w:rsidRPr="000C747A">
        <w:rPr>
          <w:rFonts w:ascii="Calibri" w:hAnsi="Calibri" w:cs="Calibri"/>
          <w:sz w:val="22"/>
          <w:szCs w:val="22"/>
        </w:rPr>
        <w:t xml:space="preserve"> </w:t>
      </w:r>
      <w:r w:rsidR="00A70EFD" w:rsidRPr="000C747A">
        <w:rPr>
          <w:rFonts w:ascii="Calibri" w:hAnsi="Calibri" w:cs="Calibri"/>
          <w:i w:val="0"/>
          <w:sz w:val="22"/>
          <w:szCs w:val="22"/>
        </w:rPr>
        <w:t>Jeżeli w odpowiedzi na pytanie C.1.1 zaznaczono „Nie”, należy zaznaczyć opcję „Nie dotyczy”</w:t>
      </w:r>
    </w:p>
    <w:p w14:paraId="77FD3C57" w14:textId="77777777" w:rsidR="00A70EFD" w:rsidRPr="000C747A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41651F0" w14:textId="3E2896AA" w:rsidR="00C03D2B" w:rsidRPr="000C747A" w:rsidRDefault="00940474" w:rsidP="002A373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A70EFD" w:rsidRPr="000C747A">
        <w:rPr>
          <w:rFonts w:ascii="Calibri" w:hAnsi="Calibri" w:cs="Calibri"/>
          <w:sz w:val="22"/>
          <w:szCs w:val="22"/>
        </w:rPr>
        <w:t xml:space="preserve"> </w:t>
      </w:r>
      <w:r w:rsidR="008C03CF">
        <w:rPr>
          <w:rFonts w:ascii="Calibri" w:hAnsi="Calibri" w:cs="Calibri"/>
          <w:sz w:val="22"/>
          <w:szCs w:val="22"/>
        </w:rPr>
        <w:tab/>
      </w:r>
      <w:r w:rsidR="008C03CF">
        <w:rPr>
          <w:rFonts w:ascii="Calibri" w:hAnsi="Calibri" w:cs="Calibri"/>
          <w:sz w:val="22"/>
          <w:szCs w:val="22"/>
        </w:rPr>
        <w:tab/>
      </w:r>
      <w:r w:rsidR="008C03CF">
        <w:rPr>
          <w:rFonts w:ascii="Calibri" w:hAnsi="Calibri" w:cs="Calibri"/>
          <w:sz w:val="22"/>
          <w:szCs w:val="22"/>
        </w:rPr>
        <w:tab/>
      </w:r>
      <w:r w:rsidR="00A70EFD" w:rsidRPr="000C747A">
        <w:rPr>
          <w:rFonts w:ascii="Calibri" w:hAnsi="Calibri" w:cs="Calibri"/>
          <w:sz w:val="22"/>
          <w:szCs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4D2EE580" w14:textId="2249D3C1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1B274089" w14:textId="77777777" w:rsidR="00592018" w:rsidRPr="000C747A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0C747A" w:rsidRDefault="00366FC2" w:rsidP="006932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38928642"/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161065C5" w14:textId="42DA4838" w:rsidR="004203E2" w:rsidRPr="000C747A" w:rsidRDefault="00366FC2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plan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lub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program inny niż 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>FE</w:t>
            </w:r>
            <w:r w:rsidR="00E03433" w:rsidRPr="000C747A">
              <w:rPr>
                <w:rFonts w:ascii="Calibri" w:hAnsi="Calibri" w:cs="Calibri"/>
                <w:b/>
                <w:sz w:val="22"/>
                <w:szCs w:val="22"/>
              </w:rPr>
              <w:t>Ś 2021-2027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należy rozumieć dokument, o którym mowa w art. 46 ustawy </w:t>
            </w:r>
            <w:r w:rsidR="00E03433" w:rsidRPr="000C747A">
              <w:rPr>
                <w:rFonts w:ascii="Calibri" w:hAnsi="Calibri" w:cs="Calibri"/>
                <w:bCs/>
                <w:sz w:val="22"/>
                <w:szCs w:val="22"/>
              </w:rPr>
              <w:t>ooś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, z którego postanowień wynika realizacja przedsięwzięcia.</w:t>
            </w:r>
          </w:p>
          <w:p w14:paraId="05430592" w14:textId="5B71EA1B" w:rsidR="004203E2" w:rsidRPr="000C747A" w:rsidRDefault="00E36A64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śli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w odpowiedzi na pytanie C.1.2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sprawozdanie dotyczące środowiska należy rozumieć prognozę oddziaływania na środowisko. 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>Ponadto n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ależy podać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>informacj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, w jaki sposób </w:t>
            </w:r>
            <w:r w:rsidR="009E402C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strategiczna ocena oddziaływania na środowisko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dla danego planu lub programu odnosi się do przedmiotowego projektu. </w:t>
            </w:r>
          </w:p>
          <w:p w14:paraId="77396091" w14:textId="7A33AF09" w:rsidR="00E36A64" w:rsidRPr="000C747A" w:rsidRDefault="00E36A64" w:rsidP="00AB4FDC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ej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oceny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bookmarkEnd w:id="2"/>
    <w:p w14:paraId="03BAA9E0" w14:textId="1089B494" w:rsidR="00C24D3C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 xml:space="preserve">Stosowanie dyrektywy 2011/92/WE Parlamentu Europejskiego i </w:t>
      </w:r>
      <w:r w:rsidR="00F355F6" w:rsidRPr="00E3576B">
        <w:rPr>
          <w:rFonts w:ascii="Calibri" w:hAnsi="Calibri" w:cs="Calibri"/>
          <w:szCs w:val="22"/>
          <w:lang w:val="pl-PL"/>
        </w:rPr>
        <w:t>R</w:t>
      </w:r>
      <w:r w:rsidR="003A35B4" w:rsidRPr="00E3576B">
        <w:rPr>
          <w:rFonts w:ascii="Calibri" w:hAnsi="Calibri" w:cs="Calibri"/>
          <w:szCs w:val="22"/>
          <w:lang w:val="pl-PL"/>
        </w:rPr>
        <w:t xml:space="preserve">ady („dyrektywa </w:t>
      </w:r>
      <w:r w:rsidR="00F355F6" w:rsidRPr="00E3576B">
        <w:rPr>
          <w:rFonts w:ascii="Calibri" w:hAnsi="Calibri" w:cs="Calibri"/>
          <w:szCs w:val="22"/>
          <w:lang w:val="pl-PL"/>
        </w:rPr>
        <w:t>OOŚ</w:t>
      </w:r>
      <w:r w:rsidR="003A35B4" w:rsidRPr="00E3576B">
        <w:rPr>
          <w:rFonts w:ascii="Calibri" w:hAnsi="Calibri" w:cs="Calibri"/>
          <w:szCs w:val="22"/>
          <w:lang w:val="pl-PL"/>
        </w:rPr>
        <w:t>”)</w:t>
      </w:r>
      <w:r w:rsidR="00DD6E5A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6"/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</w:t>
      </w:r>
      <w:r w:rsidR="005628EC" w:rsidRPr="00E3576B">
        <w:rPr>
          <w:rFonts w:ascii="Calibri" w:hAnsi="Calibri" w:cs="Calibri"/>
          <w:szCs w:val="22"/>
          <w:lang w:val="pl-PL"/>
        </w:rPr>
        <w:t>o środowiskowych uwarunkowaniach</w:t>
      </w:r>
      <w:r w:rsidR="00BE141E" w:rsidRPr="00E3576B">
        <w:rPr>
          <w:rFonts w:ascii="Calibri" w:hAnsi="Calibri" w:cs="Calibri"/>
          <w:szCs w:val="22"/>
          <w:lang w:val="pl-PL"/>
        </w:rPr>
        <w:t>.</w:t>
      </w:r>
    </w:p>
    <w:p w14:paraId="56227208" w14:textId="77777777" w:rsidR="00A70EFD" w:rsidRPr="00E3576B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C3DC3A0" w14:textId="1387F11C" w:rsidR="00672482" w:rsidRPr="000C747A" w:rsidRDefault="00672482" w:rsidP="00672482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bookmarkStart w:id="3" w:name="_Hlk138923653"/>
      <w:r w:rsidRPr="000C747A">
        <w:rPr>
          <w:rFonts w:ascii="Calibri" w:hAnsi="Calibri" w:cs="Calibri"/>
          <w:sz w:val="22"/>
          <w:szCs w:val="22"/>
        </w:rPr>
        <w:t xml:space="preserve">NIE DOTYCZY </w:t>
      </w:r>
      <w:bookmarkEnd w:id="3"/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5E6A4CF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C4D90A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4F0814E5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942FC8" w:rsidRPr="000C747A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0C747A" w:rsidRDefault="00942FC8" w:rsidP="00445E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0D53B2B9" w14:textId="5ACDD95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Niniejszy punkt jest powiązany z K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ryterium merytorycznym dopuszczającym ogólnym nr 5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pn. 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Zgodność projektu z wymaganiami prawa dotyczącego ochrony środowiska.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ramach tego kryterium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>analizowane będzie, czy projekt został przygotowany (albo jest przygotowywany) zgodnie z prawem dotyczącym ochrony środowiska,</w:t>
            </w:r>
            <w:r w:rsidR="00942FC8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w tym: .</w:t>
            </w:r>
          </w:p>
          <w:p w14:paraId="5EFC24B1" w14:textId="2BCEE01C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w sprawie oceny skutków wywieranych przez niektóre przedsięwzięcia publiczne i prywatne na środowisko;</w:t>
            </w:r>
          </w:p>
          <w:p w14:paraId="0A189111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− ustawą z dnia 27 kwietnia 2001 r. Prawo ochrony środowiska (Dz.U. z 2020 r. poz. 1219 z późn. zm.);</w:t>
            </w:r>
          </w:p>
          <w:p w14:paraId="19F20C7A" w14:textId="3A78651E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16 kwietnia 2004 r. o ochronie przyrody (Dz.U. z 2021 r. poz. 1098 z późn. zm.) i Dyrektywą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Rady 92/43/EWG z dnia 21 maja 1992 r. w sprawie ochrony siedlisk przyrodniczych oraz dzikiej fauny i flory;</w:t>
            </w:r>
          </w:p>
          <w:p w14:paraId="75D560EF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− Wytycznymi w sprawie działań naprawczych w odniesieniu do projektów współfinansowanych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 </w:t>
            </w:r>
          </w:p>
          <w:p w14:paraId="34B354F3" w14:textId="77777777" w:rsidR="00D72066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Kryterium nie ma zastosowania do projektów o charakterze nieinfrastrukturalnym (np. zakup sprzętu/ urządzeń*, taboru) i nieinwestycyjnym, tj. m.in. doradztwo, opracowanie dokumentów planistycznych/ strategicznych, itp. oraz dla przedsięwzięć niewymienionych w Rozporządzeniu OOŚ. W takim przypadku wymagane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będzie od wnioskodawcy uzasadnienie w tym zakresie</w:t>
            </w:r>
            <w:r w:rsidR="00D7206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3AA13DF2" w14:textId="7777777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*Wyjątek stanowią instalacje wymienione w Rozporządzeniu OOŚ, mogące zawsze lub potencjalnie znacząco oddziaływać na środowisko.</w:t>
            </w:r>
          </w:p>
          <w:p w14:paraId="7CCD18AD" w14:textId="37CC0CA9" w:rsidR="00C7352A" w:rsidRPr="000C747A" w:rsidRDefault="00C7352A" w:rsidP="00942FC8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związku z powyższym, jeżeli zadanie/a wchodzące w zakres projektu stanowi/ą przedsięwzięcie w rozumieniu ustawy ooś, w zależności od charakteru projektu należy odnieść się do ww. przepisów.</w:t>
            </w:r>
          </w:p>
        </w:tc>
      </w:tr>
    </w:tbl>
    <w:p w14:paraId="2D3249C7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p w14:paraId="2B13A4FB" w14:textId="100BBBDA" w:rsidR="00366FC2" w:rsidRPr="000C747A" w:rsidRDefault="00733B0D" w:rsidP="00366FC2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366FC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2.1</w:t>
      </w:r>
      <w:r w:rsidR="000F32F7" w:rsidRPr="000C747A">
        <w:rPr>
          <w:rFonts w:ascii="Calibri" w:hAnsi="Calibri" w:cs="Calibri"/>
          <w:sz w:val="22"/>
          <w:szCs w:val="22"/>
        </w:rPr>
        <w:t xml:space="preserve">. </w:t>
      </w:r>
      <w:r w:rsidR="00366FC2" w:rsidRPr="000C747A">
        <w:rPr>
          <w:rFonts w:ascii="Calibri" w:hAnsi="Calibri" w:cs="Calibri"/>
          <w:sz w:val="22"/>
          <w:szCs w:val="22"/>
        </w:rPr>
        <w:t>Czy projekt jest rodzajem przedsięwzięcia objętym</w:t>
      </w:r>
      <w:r w:rsidR="00366FC2" w:rsidRPr="000C747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366FC2" w:rsidRPr="000C747A">
        <w:rPr>
          <w:rFonts w:ascii="Calibri" w:hAnsi="Calibri" w:cs="Calibri"/>
          <w:sz w:val="22"/>
          <w:szCs w:val="22"/>
        </w:rPr>
        <w:t xml:space="preserve">: </w:t>
      </w:r>
    </w:p>
    <w:p w14:paraId="2BAD0A46" w14:textId="13F1C2E9" w:rsidR="00C24D3C" w:rsidRPr="000C747A" w:rsidRDefault="00D44B25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§2 Rozporządzenia OOŚ</w:t>
      </w:r>
      <w:r w:rsidR="00512A3F" w:rsidRPr="000C747A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286FF826" w14:textId="592BD666" w:rsidR="00C24D3C" w:rsidRPr="000C747A" w:rsidRDefault="00D44B25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§3 Rozporządzenia OOŚ</w:t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6A8F7FAD" w14:textId="6C71ACE1" w:rsidR="00C24D3C" w:rsidRPr="000C747A" w:rsidRDefault="00D44B25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C24D3C" w:rsidRPr="000C747A">
        <w:rPr>
          <w:rFonts w:ascii="Calibri" w:hAnsi="Calibri" w:cs="Calibri"/>
          <w:sz w:val="22"/>
          <w:szCs w:val="22"/>
        </w:rPr>
        <w:t xml:space="preserve">żadnym z powyższych </w:t>
      </w:r>
      <w:r w:rsidR="004203E2" w:rsidRPr="000C747A">
        <w:rPr>
          <w:rFonts w:ascii="Calibri" w:hAnsi="Calibri" w:cs="Calibri"/>
          <w:sz w:val="22"/>
          <w:szCs w:val="22"/>
        </w:rPr>
        <w:t xml:space="preserve">- </w:t>
      </w:r>
      <w:r w:rsidR="00C24D3C" w:rsidRPr="000C747A">
        <w:rPr>
          <w:rFonts w:ascii="Calibri" w:hAnsi="Calibri" w:cs="Calibri"/>
          <w:sz w:val="22"/>
          <w:szCs w:val="22"/>
        </w:rPr>
        <w:t xml:space="preserve">należy przedstawić </w:t>
      </w:r>
      <w:r w:rsidR="005628EC" w:rsidRPr="000C747A">
        <w:rPr>
          <w:rFonts w:ascii="Calibri" w:hAnsi="Calibri" w:cs="Calibri"/>
          <w:sz w:val="22"/>
          <w:szCs w:val="22"/>
        </w:rPr>
        <w:t>stosowne wyjaśnienie w tym zakresie</w:t>
      </w:r>
      <w:r w:rsidR="00ED1599" w:rsidRPr="000C747A">
        <w:rPr>
          <w:rFonts w:ascii="Calibri" w:hAnsi="Calibri" w:cs="Calibri"/>
          <w:sz w:val="22"/>
          <w:szCs w:val="22"/>
        </w:rPr>
        <w:t xml:space="preserve"> </w:t>
      </w:r>
      <w:r w:rsidR="00B97BF0" w:rsidRPr="000C747A">
        <w:rPr>
          <w:rFonts w:ascii="Calibri" w:hAnsi="Calibri" w:cs="Calibri"/>
          <w:sz w:val="22"/>
          <w:szCs w:val="22"/>
        </w:rPr>
        <w:br/>
      </w:r>
      <w:r w:rsidR="00452DDB" w:rsidRPr="000C747A">
        <w:rPr>
          <w:rFonts w:ascii="Calibri" w:hAnsi="Calibri" w:cs="Calibri"/>
          <w:sz w:val="22"/>
          <w:szCs w:val="22"/>
        </w:rPr>
        <w:t xml:space="preserve">(w </w:t>
      </w:r>
      <w:r w:rsidR="005628EC" w:rsidRPr="000C747A">
        <w:rPr>
          <w:rFonts w:ascii="Calibri" w:hAnsi="Calibri" w:cs="Calibri"/>
          <w:sz w:val="22"/>
          <w:szCs w:val="22"/>
        </w:rPr>
        <w:t>szczególności w</w:t>
      </w:r>
      <w:r w:rsidR="00452DDB" w:rsidRPr="000C747A">
        <w:rPr>
          <w:rFonts w:ascii="Calibri" w:hAnsi="Calibri" w:cs="Calibri"/>
          <w:sz w:val="22"/>
          <w:szCs w:val="22"/>
        </w:rPr>
        <w:t xml:space="preserve"> odniesienie do</w:t>
      </w:r>
      <w:r w:rsidR="00D5254D" w:rsidRPr="000C747A">
        <w:rPr>
          <w:rFonts w:ascii="Calibri" w:hAnsi="Calibri" w:cs="Calibri"/>
          <w:sz w:val="22"/>
          <w:szCs w:val="22"/>
        </w:rPr>
        <w:t xml:space="preserve"> progów</w:t>
      </w:r>
      <w:r w:rsidR="00452DDB" w:rsidRPr="000C747A">
        <w:rPr>
          <w:rFonts w:ascii="Calibri" w:hAnsi="Calibri" w:cs="Calibri"/>
          <w:sz w:val="22"/>
          <w:szCs w:val="22"/>
        </w:rPr>
        <w:t>):</w:t>
      </w:r>
    </w:p>
    <w:p w14:paraId="1E2200B1" w14:textId="114C75BB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EA9A972" w14:textId="77777777" w:rsidR="0084196A" w:rsidRPr="000C747A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02A0C939" w14:textId="3FA7A14F" w:rsidR="00547D69" w:rsidRPr="000C747A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0F32F7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</w:t>
      </w:r>
      <w:r w:rsidR="000F32F7" w:rsidRPr="000C747A">
        <w:rPr>
          <w:rFonts w:ascii="Calibri" w:hAnsi="Calibri" w:cs="Calibri"/>
          <w:sz w:val="22"/>
          <w:szCs w:val="22"/>
        </w:rPr>
        <w:t xml:space="preserve">.2. Jeżeli projekt objęty jest </w:t>
      </w:r>
      <w:r w:rsidR="000077B9" w:rsidRPr="000C747A">
        <w:rPr>
          <w:rFonts w:ascii="Calibri" w:hAnsi="Calibri" w:cs="Calibri"/>
          <w:sz w:val="22"/>
          <w:szCs w:val="22"/>
        </w:rPr>
        <w:t>R</w:t>
      </w:r>
      <w:r w:rsidR="00AB1413" w:rsidRPr="000C747A">
        <w:rPr>
          <w:rFonts w:ascii="Calibri" w:hAnsi="Calibri" w:cs="Calibri"/>
          <w:sz w:val="22"/>
          <w:szCs w:val="22"/>
        </w:rPr>
        <w:t>ozporządzeni</w:t>
      </w:r>
      <w:r w:rsidR="000077B9" w:rsidRPr="000C747A">
        <w:rPr>
          <w:rFonts w:ascii="Calibri" w:hAnsi="Calibri" w:cs="Calibri"/>
          <w:sz w:val="22"/>
          <w:szCs w:val="22"/>
        </w:rPr>
        <w:t>em</w:t>
      </w:r>
      <w:r w:rsidR="00AB1413" w:rsidRPr="000C747A">
        <w:rPr>
          <w:rFonts w:ascii="Calibri" w:hAnsi="Calibri" w:cs="Calibri"/>
          <w:sz w:val="22"/>
          <w:szCs w:val="22"/>
        </w:rPr>
        <w:t xml:space="preserve"> OOŚ</w:t>
      </w:r>
      <w:r w:rsidR="000F32F7" w:rsidRPr="000C747A">
        <w:rPr>
          <w:rFonts w:ascii="Calibri" w:hAnsi="Calibri" w:cs="Calibri"/>
          <w:sz w:val="22"/>
          <w:szCs w:val="22"/>
        </w:rPr>
        <w:t xml:space="preserve">, </w:t>
      </w:r>
      <w:r w:rsidR="00AB1413" w:rsidRPr="000C747A">
        <w:rPr>
          <w:rFonts w:ascii="Calibri" w:hAnsi="Calibri" w:cs="Calibri"/>
          <w:sz w:val="22"/>
          <w:szCs w:val="22"/>
        </w:rPr>
        <w:t xml:space="preserve">do wniosku o dofinansowanie </w:t>
      </w:r>
      <w:r w:rsidR="000F32F7" w:rsidRPr="000C747A">
        <w:rPr>
          <w:rFonts w:ascii="Calibri" w:hAnsi="Calibri" w:cs="Calibri"/>
          <w:sz w:val="22"/>
          <w:szCs w:val="22"/>
        </w:rPr>
        <w:t xml:space="preserve">należy załączyć </w:t>
      </w:r>
      <w:r w:rsidR="00AB1413" w:rsidRPr="000C747A">
        <w:rPr>
          <w:rFonts w:ascii="Calibri" w:hAnsi="Calibri" w:cs="Calibri"/>
          <w:sz w:val="22"/>
          <w:szCs w:val="22"/>
        </w:rPr>
        <w:t xml:space="preserve">prawomocną </w:t>
      </w:r>
      <w:r w:rsidR="00547D69" w:rsidRPr="000C747A">
        <w:rPr>
          <w:rFonts w:ascii="Calibri" w:hAnsi="Calibri" w:cs="Calibri"/>
          <w:sz w:val="22"/>
          <w:szCs w:val="22"/>
        </w:rPr>
        <w:t xml:space="preserve">decyzję </w:t>
      </w:r>
      <w:r w:rsidR="00F97340" w:rsidRPr="000C747A">
        <w:rPr>
          <w:rFonts w:ascii="Calibri" w:hAnsi="Calibri" w:cs="Calibri"/>
          <w:sz w:val="22"/>
          <w:szCs w:val="22"/>
        </w:rPr>
        <w:t xml:space="preserve">o </w:t>
      </w:r>
      <w:r w:rsidR="002B15A9" w:rsidRPr="000C747A">
        <w:rPr>
          <w:rFonts w:ascii="Calibri" w:hAnsi="Calibri" w:cs="Calibri"/>
          <w:sz w:val="22"/>
          <w:szCs w:val="22"/>
        </w:rPr>
        <w:t>środowiskow</w:t>
      </w:r>
      <w:r w:rsidR="00F97340" w:rsidRPr="000C747A">
        <w:rPr>
          <w:rFonts w:ascii="Calibri" w:hAnsi="Calibri" w:cs="Calibri"/>
          <w:sz w:val="22"/>
          <w:szCs w:val="22"/>
        </w:rPr>
        <w:t>ych</w:t>
      </w:r>
      <w:r w:rsidR="002B15A9" w:rsidRPr="000C747A">
        <w:rPr>
          <w:rFonts w:ascii="Calibri" w:hAnsi="Calibri" w:cs="Calibri"/>
          <w:sz w:val="22"/>
          <w:szCs w:val="22"/>
        </w:rPr>
        <w:t xml:space="preserve"> </w:t>
      </w:r>
      <w:r w:rsidR="00F97340" w:rsidRPr="000C747A">
        <w:rPr>
          <w:rFonts w:ascii="Calibri" w:hAnsi="Calibri" w:cs="Calibri"/>
          <w:sz w:val="22"/>
          <w:szCs w:val="22"/>
        </w:rPr>
        <w:t>uwarunkowaniach</w:t>
      </w:r>
      <w:r w:rsidR="00672482" w:rsidRPr="000C747A">
        <w:rPr>
          <w:rFonts w:ascii="Calibri" w:hAnsi="Calibri" w:cs="Calibri"/>
          <w:sz w:val="22"/>
          <w:szCs w:val="22"/>
        </w:rPr>
        <w:t xml:space="preserve">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(j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eśli taki wymóg wynika z zapisów regulaminu wyboru projektów obowiązującego dla określonego naboru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, jeżeli natomiast takiego wymogu nie postawiono i nie załączono prawomocn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ej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decyzj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i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o środowiskowych uwarunkowaniach należy 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uzasadnić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 powołując się na stosowne zapisy regulaminu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).</w:t>
      </w:r>
    </w:p>
    <w:p w14:paraId="058E0AE4" w14:textId="77777777" w:rsidR="00672482" w:rsidRPr="000C747A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2"/>
          <w:szCs w:val="22"/>
        </w:rPr>
      </w:pPr>
    </w:p>
    <w:p w14:paraId="34B8884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Pole tekstowe</w:t>
      </w:r>
    </w:p>
    <w:p w14:paraId="78A57973" w14:textId="77777777" w:rsidR="00707465" w:rsidRPr="000C747A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518EA8E4" w14:textId="3628CC6D" w:rsidR="00B30868" w:rsidRPr="000C747A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3</w:t>
      </w:r>
      <w:r w:rsidR="00F355F6" w:rsidRPr="00E3576B">
        <w:rPr>
          <w:rFonts w:ascii="Calibri" w:hAnsi="Calibri" w:cs="Calibri"/>
          <w:szCs w:val="22"/>
          <w:lang w:val="pl-PL"/>
        </w:rPr>
        <w:t>.</w:t>
      </w:r>
      <w:r w:rsidR="00F355F6" w:rsidRPr="00E3576B">
        <w:rPr>
          <w:rFonts w:ascii="Calibri" w:hAnsi="Calibri" w:cs="Calibri"/>
          <w:szCs w:val="22"/>
          <w:lang w:val="pl-PL"/>
        </w:rPr>
        <w:tab/>
        <w:t xml:space="preserve">Zrównoważone wykorzystywanie i ochrona zasobów wodnych i morskich </w:t>
      </w:r>
      <w:r w:rsidR="00A477FE" w:rsidRPr="00E3576B">
        <w:rPr>
          <w:rFonts w:ascii="Calibri" w:hAnsi="Calibri" w:cs="Calibri"/>
          <w:szCs w:val="22"/>
          <w:lang w:val="pl-PL"/>
        </w:rPr>
        <w:t>- stosowanie dyrektywy 2000/60/WE Parlamentu Europejskiego i Rady</w:t>
      </w:r>
      <w:r w:rsidR="00A477FE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9"/>
      </w:r>
      <w:r w:rsidR="00A477FE" w:rsidRPr="00E3576B">
        <w:rPr>
          <w:rFonts w:ascii="Calibri" w:hAnsi="Calibri" w:cs="Calibri"/>
          <w:szCs w:val="22"/>
          <w:lang w:val="pl-PL"/>
        </w:rPr>
        <w:t xml:space="preserve"> („Ramowej </w:t>
      </w:r>
      <w:r w:rsidR="00A477FE" w:rsidRPr="000C747A">
        <w:rPr>
          <w:rFonts w:ascii="Calibri" w:hAnsi="Calibri" w:cs="Calibri"/>
          <w:szCs w:val="22"/>
          <w:lang w:val="pl-PL"/>
        </w:rPr>
        <w:t xml:space="preserve">Dyrektywy Wodnej”) </w:t>
      </w:r>
    </w:p>
    <w:p w14:paraId="616E09CD" w14:textId="52015D74" w:rsidR="00C24D3C" w:rsidRPr="000C747A" w:rsidRDefault="0006440B" w:rsidP="00B30868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.1.</w:t>
      </w:r>
      <w:r w:rsidR="00B30868" w:rsidRPr="000C747A">
        <w:rPr>
          <w:rFonts w:ascii="Calibri" w:hAnsi="Calibri" w:cs="Calibri"/>
          <w:sz w:val="22"/>
          <w:szCs w:val="22"/>
        </w:rPr>
        <w:tab/>
        <w:t>Czy</w:t>
      </w:r>
      <w:r w:rsidR="00243DF5" w:rsidRPr="000C747A">
        <w:rPr>
          <w:rFonts w:ascii="Calibri" w:hAnsi="Calibri" w:cs="Calibri"/>
          <w:sz w:val="22"/>
          <w:szCs w:val="22"/>
        </w:rPr>
        <w:t xml:space="preserve"> z decyzji środowiskowej </w:t>
      </w:r>
      <w:r w:rsidR="00B75A38" w:rsidRPr="000C747A">
        <w:rPr>
          <w:rFonts w:ascii="Calibri" w:hAnsi="Calibri" w:cs="Calibri"/>
          <w:sz w:val="22"/>
          <w:szCs w:val="22"/>
        </w:rPr>
        <w:t xml:space="preserve">(DŚ) </w:t>
      </w:r>
      <w:r w:rsidR="00243DF5" w:rsidRPr="000C747A">
        <w:rPr>
          <w:rFonts w:ascii="Calibri" w:hAnsi="Calibri" w:cs="Calibri"/>
          <w:sz w:val="22"/>
          <w:szCs w:val="22"/>
        </w:rPr>
        <w:t xml:space="preserve">oraz raportu </w:t>
      </w:r>
      <w:r w:rsidR="00AB60D6" w:rsidRPr="000C747A">
        <w:rPr>
          <w:rFonts w:ascii="Calibri" w:hAnsi="Calibri" w:cs="Calibri"/>
          <w:sz w:val="22"/>
          <w:szCs w:val="22"/>
        </w:rPr>
        <w:t xml:space="preserve">oddziaływania na środowisko (raport </w:t>
      </w:r>
      <w:r w:rsidR="00C7352A" w:rsidRPr="000C747A">
        <w:rPr>
          <w:rFonts w:ascii="Calibri" w:hAnsi="Calibri" w:cs="Calibri"/>
          <w:sz w:val="22"/>
          <w:szCs w:val="22"/>
        </w:rPr>
        <w:t>OOŚ</w:t>
      </w:r>
      <w:r w:rsidR="00AB60D6" w:rsidRPr="000C747A">
        <w:rPr>
          <w:rFonts w:ascii="Calibri" w:hAnsi="Calibri" w:cs="Calibri"/>
          <w:sz w:val="22"/>
          <w:szCs w:val="22"/>
        </w:rPr>
        <w:t>)</w:t>
      </w:r>
      <w:r w:rsidR="00C7352A" w:rsidRPr="000C747A">
        <w:rPr>
          <w:rFonts w:ascii="Calibri" w:hAnsi="Calibri" w:cs="Calibri"/>
          <w:sz w:val="22"/>
          <w:szCs w:val="22"/>
        </w:rPr>
        <w:t xml:space="preserve"> </w:t>
      </w:r>
      <w:r w:rsidR="00243DF5" w:rsidRPr="000C747A">
        <w:rPr>
          <w:rFonts w:ascii="Calibri" w:hAnsi="Calibri" w:cs="Calibri"/>
          <w:sz w:val="22"/>
          <w:szCs w:val="22"/>
        </w:rPr>
        <w:t>wynika, ż</w:t>
      </w:r>
      <w:r w:rsidR="00AB60D6" w:rsidRPr="000C747A">
        <w:rPr>
          <w:rFonts w:ascii="Calibri" w:hAnsi="Calibri" w:cs="Calibri"/>
          <w:sz w:val="22"/>
          <w:szCs w:val="22"/>
        </w:rPr>
        <w:t>e</w:t>
      </w:r>
      <w:r w:rsidR="00B30868" w:rsidRPr="000C747A">
        <w:rPr>
          <w:rFonts w:ascii="Calibri" w:hAnsi="Calibri" w:cs="Calibri"/>
          <w:sz w:val="22"/>
          <w:szCs w:val="22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 w:rsidRPr="000C747A">
        <w:rPr>
          <w:rFonts w:ascii="Calibri" w:hAnsi="Calibri" w:cs="Calibri"/>
          <w:sz w:val="22"/>
          <w:szCs w:val="22"/>
        </w:rPr>
        <w:t xml:space="preserve"> </w:t>
      </w:r>
    </w:p>
    <w:p w14:paraId="557AE998" w14:textId="23CB888D" w:rsidR="00B30868" w:rsidRPr="000C747A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D5254D"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1A765E49" w14:textId="77777777" w:rsidR="00707465" w:rsidRPr="000C747A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1865D235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02F0F9A3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4A7F7F" w:rsidRPr="000C747A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FFBCDFD" w14:textId="7E50C4E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TAK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– jeżeli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DŚ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>wynika, że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przedsięwzięcie </w:t>
            </w:r>
            <w:r w:rsidR="0097760C" w:rsidRPr="000C747A">
              <w:rPr>
                <w:rFonts w:ascii="Calibri" w:hAnsi="Calibri" w:cs="Calibri"/>
                <w:sz w:val="22"/>
                <w:szCs w:val="22"/>
                <w:u w:val="single"/>
              </w:rPr>
              <w:t>może spowodować nieosiągnięcie celów środowiskowych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ależy przejść do punktu 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C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3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2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1A4A29" w14:textId="77777777" w:rsidR="00512A3F" w:rsidRPr="000C747A" w:rsidRDefault="00512A3F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D9BEC46" w14:textId="3F8B702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>DŚ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wynika, że przedsięwzięcie </w:t>
            </w:r>
            <w:r w:rsidR="00D5254D" w:rsidRPr="000C747A">
              <w:rPr>
                <w:rFonts w:ascii="Calibri" w:hAnsi="Calibri" w:cs="Calibri"/>
                <w:sz w:val="22"/>
                <w:szCs w:val="22"/>
                <w:u w:val="single"/>
              </w:rPr>
              <w:t>nie będzie miało negatywnego wpływu na możliwość osiągnięcia celów środowiskowych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0C747A" w:rsidRDefault="00D5254D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8E1A5CB" w14:textId="030E352E" w:rsidR="003E5F66" w:rsidRPr="000C747A" w:rsidRDefault="00D5254D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przedsięwzięcie z uwagi na swój charakter nie wymaga rozpatrzenia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kontekście spełnienia wymogów Ramowej Dyrektywy Wodnej. Będą to projekty nie ujęte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Rozporządzeniu OOŚ</w:t>
            </w:r>
            <w:r w:rsidR="00E95477" w:rsidRPr="000C747A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>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spełniające definicji przedsięwzięcia zgodnie z ustawą OOŚ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takich przypadkach należy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uzasadnić niniejszą odpowiedź </w:t>
            </w:r>
            <w:r w:rsidR="00ED1599" w:rsidRPr="000C747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przejść do punktu C.4.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25A573" w14:textId="3C8FAD12" w:rsidR="003E5F66" w:rsidRPr="000C747A" w:rsidRDefault="003E5F66" w:rsidP="007578EC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Uwaga!</w:t>
            </w:r>
          </w:p>
          <w:p w14:paraId="0FC660B7" w14:textId="09F5DD02" w:rsidR="007578EC" w:rsidRPr="000C747A" w:rsidRDefault="003E5F66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ecyzji o dofinansowaniu. W takim przypadku w pkt C 3.1. należy również zaznaczyć opcję: „Nie dotyczy” i krótko uzasadnić.</w:t>
            </w:r>
          </w:p>
          <w:p w14:paraId="3316E11A" w14:textId="77777777" w:rsidR="007578EC" w:rsidRPr="000C747A" w:rsidRDefault="007578E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BA6EA59" w14:textId="382C4C33" w:rsidR="003E5F66" w:rsidRPr="000C747A" w:rsidRDefault="003E5F66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Ponadto zgodnie z Komunikatem (</w:t>
            </w:r>
            <w:hyperlink r:id="rId12" w:history="1">
              <w:r w:rsidR="00A70EFD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Pr="000C747A">
              <w:rPr>
                <w:rFonts w:ascii="Calibri" w:hAnsi="Calibri" w:cs="Calibri"/>
                <w:sz w:val="22"/>
                <w:szCs w:val="22"/>
              </w:rPr>
              <w:t xml:space="preserve">) nie wymagają rozpatrzenia w kontekście spełnienia wymogów Ramowej Dyrektywy Wodnej następujące zamierzenia inwestycyjne: </w:t>
            </w:r>
          </w:p>
          <w:p w14:paraId="7637CB43" w14:textId="6E2876D8" w:rsidR="00C41D80" w:rsidRPr="000C747A" w:rsidRDefault="00C41D80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5092381B" w14:textId="355D664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kable teletechniczne instalowane na istniejących słupach;</w:t>
            </w:r>
          </w:p>
          <w:p w14:paraId="147F5208" w14:textId="496DBF5B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ścieżki rowerowe;</w:t>
            </w:r>
          </w:p>
          <w:p w14:paraId="737AB7CC" w14:textId="1252E5B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montaż anten, nadajników i odbiorników na istniejących obiektach budowlanych,</w:t>
            </w:r>
          </w:p>
          <w:p w14:paraId="45EA0478" w14:textId="0C4169E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termomodernizacja budynków;</w:t>
            </w:r>
          </w:p>
          <w:p w14:paraId="3DBA5712" w14:textId="2DB7839D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30AB2176" w14:textId="467D0434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- powietrzne pompy ciepła;</w:t>
            </w:r>
          </w:p>
          <w:p w14:paraId="302F7021" w14:textId="1CA9256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zmiana sposobu użytkowania istniejących budynków;</w:t>
            </w:r>
          </w:p>
          <w:p w14:paraId="7CAF0879" w14:textId="34D1840C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61E505BD" w14:textId="7AB54CF0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oświetlenie ulic i dróg;</w:t>
            </w:r>
          </w:p>
          <w:p w14:paraId="1CF9E9ED" w14:textId="5567550A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zagospodarowania terenów zielonych.</w:t>
            </w:r>
          </w:p>
          <w:p w14:paraId="4CA77BE7" w14:textId="2EE5F8F2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0C747A" w:rsidRDefault="00C24D3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665835" w14:textId="208FC89D" w:rsidR="00C24D3C" w:rsidRPr="000C747A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.2.</w:t>
      </w:r>
      <w:r w:rsidR="00B30868" w:rsidRPr="000C747A">
        <w:rPr>
          <w:rFonts w:ascii="Calibri" w:hAnsi="Calibri" w:cs="Calibri"/>
          <w:sz w:val="22"/>
          <w:szCs w:val="22"/>
        </w:rPr>
        <w:tab/>
        <w:t xml:space="preserve">Jeżeli </w:t>
      </w:r>
      <w:r w:rsidR="00544DF5" w:rsidRPr="000C747A">
        <w:rPr>
          <w:rFonts w:ascii="Calibri" w:hAnsi="Calibri" w:cs="Calibri"/>
          <w:sz w:val="22"/>
          <w:szCs w:val="22"/>
        </w:rPr>
        <w:t xml:space="preserve">w pkt. C.3.1 </w:t>
      </w:r>
      <w:r w:rsidR="00B30868" w:rsidRPr="000C747A">
        <w:rPr>
          <w:rFonts w:ascii="Calibri" w:hAnsi="Calibri" w:cs="Calibri"/>
          <w:sz w:val="22"/>
          <w:szCs w:val="22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Pr="000C747A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</w:p>
    <w:p w14:paraId="7E41C197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A358E74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A44F88F" w14:textId="4680531B" w:rsidR="00B75A38" w:rsidRPr="000C747A" w:rsidRDefault="00034D34" w:rsidP="00AB4FDC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Przedmiotowy punkt należy wypełnić w oparciu o decyzję środowiskową oraz raport oddziaływania na środowisko.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0C747A">
              <w:rPr>
                <w:rFonts w:ascii="Calibri" w:hAnsi="Calibri" w:cs="Calibri"/>
                <w:sz w:val="22"/>
                <w:szCs w:val="22"/>
              </w:rPr>
              <w:t>68 ustawy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dnia 20 lipca 2017r. Prawo wodne.</w:t>
            </w:r>
            <w:r w:rsidR="00F455B9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F1FD961" w14:textId="64401967" w:rsidR="007F34EE" w:rsidRPr="00E3576B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4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355F6" w:rsidRPr="00E3576B">
        <w:rPr>
          <w:rFonts w:ascii="Calibri" w:hAnsi="Calibri" w:cs="Calibri"/>
          <w:szCs w:val="22"/>
          <w:lang w:val="pl-PL"/>
        </w:rPr>
        <w:t xml:space="preserve">Ochrona i odbudowa bioróżnorodności i ekosystemów - stosowanie dyrektywy </w:t>
      </w:r>
      <w:r w:rsidR="00D22524" w:rsidRPr="00E3576B">
        <w:rPr>
          <w:rFonts w:ascii="Calibri" w:hAnsi="Calibri" w:cs="Calibri"/>
          <w:szCs w:val="22"/>
          <w:lang w:val="pl-PL"/>
        </w:rPr>
        <w:t>Rady 92/43/EWG w sprawie ochrony siedlisk przyrodniczych oraz dzikiej fauny i flory</w:t>
      </w:r>
      <w:r w:rsidR="00AB723C" w:rsidRPr="00E3576B">
        <w:rPr>
          <w:rFonts w:ascii="Calibri" w:hAnsi="Calibri" w:cs="Calibri"/>
          <w:szCs w:val="22"/>
          <w:lang w:val="pl-PL"/>
        </w:rPr>
        <w:t xml:space="preserve"> </w:t>
      </w:r>
      <w:r w:rsidR="00D22524" w:rsidRPr="00E3576B">
        <w:rPr>
          <w:rFonts w:ascii="Calibri" w:hAnsi="Calibri" w:cs="Calibri"/>
          <w:szCs w:val="22"/>
          <w:lang w:val="pl-PL"/>
        </w:rPr>
        <w:t>(dyrektywa siedliskowa); ocena oddziaływania na obszary Natura 2000</w:t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środowiskową</w:t>
      </w:r>
      <w:r w:rsidR="003E5F66" w:rsidRPr="00E3576B">
        <w:rPr>
          <w:rFonts w:ascii="Calibri" w:hAnsi="Calibri" w:cs="Calibri"/>
          <w:szCs w:val="22"/>
          <w:lang w:val="pl-PL"/>
        </w:rPr>
        <w:t>.</w:t>
      </w:r>
    </w:p>
    <w:p w14:paraId="477CB11A" w14:textId="135C3FE9" w:rsidR="00BE141E" w:rsidRPr="00E3576B" w:rsidRDefault="00707465" w:rsidP="00707465">
      <w:pPr>
        <w:pStyle w:val="Text1"/>
        <w:rPr>
          <w:rFonts w:ascii="Calibri" w:hAnsi="Calibri" w:cs="Calibri"/>
          <w:sz w:val="22"/>
          <w:lang w:val="pl-PL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="00BE141E"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39343C6" w14:textId="36E1B642" w:rsidR="007F34EE" w:rsidRPr="000C747A" w:rsidRDefault="0006440B" w:rsidP="00027A79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7F34EE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7F34EE" w:rsidRPr="000C747A">
        <w:rPr>
          <w:rFonts w:ascii="Calibri" w:hAnsi="Calibri" w:cs="Calibri"/>
          <w:sz w:val="22"/>
          <w:szCs w:val="22"/>
        </w:rPr>
        <w:t>.1.</w:t>
      </w:r>
      <w:r w:rsidR="007F34EE" w:rsidRPr="000C747A">
        <w:rPr>
          <w:rFonts w:ascii="Calibri" w:hAnsi="Calibri" w:cs="Calibri"/>
          <w:sz w:val="22"/>
          <w:szCs w:val="22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3024C00A" w:rsidR="007F34EE" w:rsidRPr="000C747A" w:rsidRDefault="007F34EE" w:rsidP="001F4299">
      <w:pPr>
        <w:spacing w:after="0"/>
        <w:ind w:left="851" w:firstLine="14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81DE8ED" w14:textId="53DE5C49" w:rsidR="007F34EE" w:rsidRPr="000C747A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.2.</w:t>
      </w:r>
      <w:r w:rsidR="006225E2" w:rsidRPr="000C747A">
        <w:rPr>
          <w:rFonts w:ascii="Calibri" w:hAnsi="Calibri" w:cs="Calibri"/>
          <w:sz w:val="22"/>
          <w:szCs w:val="22"/>
        </w:rPr>
        <w:tab/>
        <w:t xml:space="preserve">Jeżeli w odpowiedzi na pytanie </w:t>
      </w:r>
      <w:r w:rsidR="00452DDB"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="00452DDB"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.1 zaznaczono „Tak”, należy przedstawić:</w:t>
      </w:r>
    </w:p>
    <w:p w14:paraId="1E7D857F" w14:textId="77777777" w:rsidR="006225E2" w:rsidRPr="000C747A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0C747A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  <w:lang w:eastAsia="pl-PL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lastRenderedPageBreak/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0C747A" w:rsidRDefault="001E2905" w:rsidP="001E2905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 xml:space="preserve">C.4.3. Jeżeli w odpowiedzi na pytanie C.4.1 zaznaczono „Nie”, należy dołączyć </w:t>
      </w:r>
      <w:r w:rsidR="00DD1BED" w:rsidRPr="000C747A">
        <w:rPr>
          <w:rFonts w:ascii="Calibri" w:hAnsi="Calibri" w:cs="Calibri"/>
          <w:sz w:val="22"/>
          <w:szCs w:val="22"/>
        </w:rPr>
        <w:t>Deklarację</w:t>
      </w:r>
      <w:r w:rsidR="00BF3519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>organu odpowiedzialnego za monitorowanie obszarów Natura 2000</w:t>
      </w:r>
      <w:r w:rsidR="00DD1BE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oraz mapę, na której wskazano lokalizację projektu i obszarów Natura 2000. </w:t>
      </w:r>
    </w:p>
    <w:p w14:paraId="5D6DCD4F" w14:textId="77777777" w:rsidR="005E60D0" w:rsidRPr="000C747A" w:rsidRDefault="005E60D0" w:rsidP="005E60D0">
      <w:pPr>
        <w:pStyle w:val="Akapitzlist"/>
        <w:spacing w:after="0"/>
        <w:ind w:left="1066"/>
        <w:rPr>
          <w:rFonts w:ascii="Calibri" w:hAnsi="Calibri" w:cs="Calibri"/>
          <w:sz w:val="22"/>
          <w:szCs w:val="22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31"/>
      </w:tblGrid>
      <w:tr w:rsidR="007F34EE" w:rsidRPr="000C747A" w14:paraId="7538A9E1" w14:textId="77777777" w:rsidTr="00AB4FDC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0C747A" w:rsidRDefault="007F34EE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D0E2B29" w14:textId="2A87FE68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Punkt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C.4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takiej sytuacji beneficjent ma obowiązek dołączenia do wniosku o dofinansowanie 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Deklaracj</w:t>
            </w:r>
            <w:r w:rsidR="007D3A0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organu odpowiedzialnego za monitorowanie obszarów Natura 2000</w:t>
            </w:r>
            <w:r w:rsidR="00DF3E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66CAF3F9" w14:textId="550C9281" w:rsidR="00372FE6" w:rsidRPr="000C747A" w:rsidRDefault="00410C44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 przypadku przedsięwzięć objętych rozporządzeniem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OOŚ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, dla których uzyskano już decyzję środowiskową </w:t>
            </w:r>
            <w:r w:rsidR="00242D76" w:rsidRPr="000C747A">
              <w:rPr>
                <w:rFonts w:ascii="Calibri" w:hAnsi="Calibri" w:cs="Calibri"/>
                <w:sz w:val="22"/>
                <w:szCs w:val="22"/>
              </w:rPr>
              <w:t xml:space="preserve">(patrz pkt C.2.2)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w ramach której 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>stwierdzono, że przedsięwzięcie nie będzie miało wpływu na te obszary np. z uwagi na odległość od obszarów Natura 2000</w:t>
            </w:r>
            <w:r w:rsidR="002C4CA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są zwolnione z obowiązku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przedstawiania Deklaracji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AD084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Ponadto</w:t>
            </w:r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 zgodnie z Komunikatem (</w:t>
            </w:r>
            <w:hyperlink r:id="rId13" w:history="1">
              <w:r w:rsidR="00372FE6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) zwolnione są z obowiązku przedstawiania Deklaracji następujące zamierzenia inwestycyjne: </w:t>
            </w:r>
          </w:p>
          <w:p w14:paraId="12CED312" w14:textId="20AEA3B4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23841E8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1E94C5D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powietrzne pompy ciepła;</w:t>
            </w:r>
          </w:p>
          <w:p w14:paraId="5FACFEF3" w14:textId="4C77836E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7CD6C2A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5CEAB8C" w14:textId="72B90A25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oraz następujące przedsięwzięcia położone poza obszarami Natura 2000:</w:t>
            </w:r>
          </w:p>
          <w:p w14:paraId="509938E6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budynków;</w:t>
            </w:r>
          </w:p>
          <w:p w14:paraId="2128B8AE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oświetlenia ulic i dróg;</w:t>
            </w:r>
          </w:p>
          <w:p w14:paraId="1F487FDF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zagospodarowanie terenów zielonych;</w:t>
            </w:r>
          </w:p>
          <w:p w14:paraId="72A971FB" w14:textId="77777777" w:rsidR="0018175B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termomodernizacji budynków.</w:t>
            </w:r>
          </w:p>
          <w:p w14:paraId="15ABA72A" w14:textId="0906C855" w:rsidR="003E5F66" w:rsidRPr="000C747A" w:rsidRDefault="003E5F6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E3576B" w:rsidRDefault="001A0528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 xml:space="preserve">C.5. Stosowanie dyrektywy Rady 91/271/EWG dotyczącej oczyszczania ścieków komunalnych – </w:t>
      </w:r>
      <w:r w:rsidR="00B5790B" w:rsidRPr="00E3576B">
        <w:rPr>
          <w:rFonts w:ascii="Calibri" w:hAnsi="Calibri" w:cs="Calibri"/>
          <w:szCs w:val="22"/>
          <w:lang w:val="pl-PL"/>
        </w:rPr>
        <w:t xml:space="preserve">dotyczy </w:t>
      </w:r>
      <w:r w:rsidR="00243DF5" w:rsidRPr="00E3576B">
        <w:rPr>
          <w:rFonts w:ascii="Calibri" w:hAnsi="Calibri" w:cs="Calibri"/>
          <w:szCs w:val="22"/>
          <w:lang w:val="pl-PL"/>
        </w:rPr>
        <w:t xml:space="preserve">wyłącznie </w:t>
      </w:r>
      <w:r w:rsidRPr="00E3576B">
        <w:rPr>
          <w:rFonts w:ascii="Calibri" w:hAnsi="Calibri" w:cs="Calibri"/>
          <w:szCs w:val="22"/>
          <w:lang w:val="pl-PL"/>
        </w:rPr>
        <w:t>projekt</w:t>
      </w:r>
      <w:r w:rsidR="00B5790B" w:rsidRPr="00E3576B">
        <w:rPr>
          <w:rFonts w:ascii="Calibri" w:hAnsi="Calibri" w:cs="Calibri"/>
          <w:szCs w:val="22"/>
          <w:lang w:val="pl-PL"/>
        </w:rPr>
        <w:t>ów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15FD1" w:rsidRPr="00E3576B">
        <w:rPr>
          <w:rFonts w:ascii="Calibri" w:hAnsi="Calibri" w:cs="Calibri"/>
          <w:szCs w:val="22"/>
          <w:lang w:val="pl-PL"/>
        </w:rPr>
        <w:t xml:space="preserve">z </w:t>
      </w:r>
      <w:r w:rsidRPr="00E3576B">
        <w:rPr>
          <w:rFonts w:ascii="Calibri" w:hAnsi="Calibri" w:cs="Calibri"/>
          <w:szCs w:val="22"/>
          <w:lang w:val="pl-PL"/>
        </w:rPr>
        <w:t>sektor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usług zbiorowego zaopatrzenia w wodę i zbiorowe</w:t>
      </w:r>
      <w:r w:rsidR="00F15FD1" w:rsidRPr="00E3576B">
        <w:rPr>
          <w:rFonts w:ascii="Calibri" w:hAnsi="Calibri" w:cs="Calibri"/>
          <w:szCs w:val="22"/>
          <w:lang w:val="pl-PL"/>
        </w:rPr>
        <w:t>go</w:t>
      </w:r>
      <w:r w:rsidRPr="00E3576B">
        <w:rPr>
          <w:rFonts w:ascii="Calibri" w:hAnsi="Calibri" w:cs="Calibri"/>
          <w:szCs w:val="22"/>
          <w:lang w:val="pl-PL"/>
        </w:rPr>
        <w:t xml:space="preserve"> odprowadzani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ścieków komunalnych</w:t>
      </w:r>
    </w:p>
    <w:p w14:paraId="449CB04A" w14:textId="269ED738" w:rsidR="00027A79" w:rsidRPr="000C747A" w:rsidRDefault="00027A79" w:rsidP="008C03CF">
      <w:pPr>
        <w:pStyle w:val="Text1"/>
        <w:ind w:left="2268" w:firstLine="568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</w:t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425C140C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784CDA65" w14:textId="77777777" w:rsidR="00027A79" w:rsidRPr="000C747A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1A0528" w:rsidRPr="000C747A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0C747A" w:rsidRDefault="001A0528" w:rsidP="00467D77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51E26E8" w14:textId="77777777" w:rsidR="001A0528" w:rsidRPr="000C747A" w:rsidRDefault="001A0528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i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Wielkość aglomeracji oraz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 xml:space="preserve"> zakres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jej zgodnoś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obowiązującą </w:t>
            </w:r>
            <w:r w:rsidR="007425BC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>Aktualizacją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i/>
                <w:sz w:val="22"/>
                <w:szCs w:val="22"/>
              </w:rPr>
              <w:t>Krajowego Programu Oczyszczania Ścieków Komunalnych.</w:t>
            </w:r>
          </w:p>
          <w:p w14:paraId="0704FE6E" w14:textId="746B64F2" w:rsidR="001B1E06" w:rsidRPr="000C747A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 - stopień skanalizowania (zgodność z art. 3 dyrektywy),</w:t>
            </w:r>
          </w:p>
          <w:p w14:paraId="08BD30A2" w14:textId="5DC74E5C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 - wydajność oczyszczalni (zgodność z art. 10 dyrektywy),</w:t>
            </w:r>
          </w:p>
          <w:p w14:paraId="44ED383C" w14:textId="0FE1009C" w:rsidR="001A0528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III - standardy oczyszczania (zgodność z art. 4 i 5.2 dyrektywy).</w:t>
            </w:r>
            <w:r w:rsidR="001A0528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366FCE8" w14:textId="4E00DA15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obowiązując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ym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3E23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Krajowym planie gospodarki odpadami 2022 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jak również uwzględniać założenia wojewódzkiego planu gospodarki odpadami.</w:t>
            </w:r>
          </w:p>
          <w:p w14:paraId="58FA702D" w14:textId="77777777" w:rsidR="00E56A35" w:rsidRPr="000C747A" w:rsidRDefault="00E56A35" w:rsidP="00E56A3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B933FAB" w14:textId="7CEAAF6E" w:rsidR="000D5B93" w:rsidRPr="000C747A" w:rsidRDefault="00E56A35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Pr="000C747A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6B35969" w:rsidR="007578EC" w:rsidRPr="000C747A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(„dyrektywy ramowej w sprawie odpadów”) – 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dotyczy wyłącznie projektów z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a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1D0BB21C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35CD1ECB" w14:textId="77777777" w:rsidTr="00F15FD1">
        <w:tc>
          <w:tcPr>
            <w:tcW w:w="8656" w:type="dxa"/>
          </w:tcPr>
          <w:p w14:paraId="69BA9403" w14:textId="1A84E11F" w:rsidR="00F15FD1" w:rsidRPr="000C747A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F15FD1" w:rsidRPr="000C747A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26ADF04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0CE81834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opisać, w jaki sposób uwzględniona została zasada hierarchii sposobów postępowania z odpadami od zapobiegania powstawaniu odpadów, przygotowania do ponownego użytku, recyklingu innych procesów odzysku po unieszkodliwianie.</w:t>
            </w:r>
          </w:p>
          <w:p w14:paraId="5A8AB9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>C.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7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wszelkich innych odpowiednich dyrektyw środowiskowych związanch z realizacją projektu</w:t>
      </w:r>
    </w:p>
    <w:p w14:paraId="392A4527" w14:textId="1AF8C5FA" w:rsidR="00027A79" w:rsidRPr="000C747A" w:rsidRDefault="00027A79" w:rsidP="008C03CF">
      <w:pPr>
        <w:pStyle w:val="Text1"/>
        <w:ind w:left="1559" w:firstLine="568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</w:t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</w:t>
      </w:r>
      <w:r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7E6A160B" w14:textId="77777777" w:rsidTr="009F5EDA">
        <w:tc>
          <w:tcPr>
            <w:tcW w:w="8656" w:type="dxa"/>
          </w:tcPr>
          <w:p w14:paraId="32C30380" w14:textId="644A895F" w:rsidR="00F15FD1" w:rsidRPr="000C747A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lastRenderedPageBreak/>
              <w:t>Pole tekstowe</w:t>
            </w:r>
          </w:p>
        </w:tc>
      </w:tr>
    </w:tbl>
    <w:p w14:paraId="0D7E9DB8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1E1A521C" w14:textId="12680B9F" w:rsidR="00B103BB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</w:t>
      </w:r>
    </w:p>
    <w:p w14:paraId="399E80CC" w14:textId="439272CA" w:rsidR="0090779C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Jestem świadomy/świadoma odpowiedzialności karnej za złożenie fałszyw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ego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oświadcze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nia</w:t>
      </w:r>
      <w:r w:rsidR="00027A79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ab/>
      </w:r>
    </w:p>
    <w:p w14:paraId="72D5420D" w14:textId="77777777" w:rsidR="00FE54B3" w:rsidRPr="000C747A" w:rsidRDefault="00FE54B3" w:rsidP="00027A79">
      <w:pPr>
        <w:pStyle w:val="Bezodstpw"/>
        <w:rPr>
          <w:rFonts w:ascii="Calibri" w:hAnsi="Calibri" w:cs="Calibri"/>
          <w:sz w:val="22"/>
          <w:szCs w:val="22"/>
          <w:lang w:val="sk-SK"/>
        </w:rPr>
      </w:pPr>
    </w:p>
    <w:p w14:paraId="72BA4DED" w14:textId="34C02678" w:rsidR="00181B45" w:rsidRPr="000C747A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Pr="000C747A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347213E7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Imię i</w:t>
      </w:r>
      <w:r w:rsidR="008C03C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C747A">
        <w:rPr>
          <w:rFonts w:ascii="Calibri" w:hAnsi="Calibri" w:cs="Calibri"/>
          <w:sz w:val="22"/>
          <w:szCs w:val="22"/>
          <w:lang w:val="pl-PL"/>
        </w:rPr>
        <w:t>nazwisko</w:t>
      </w:r>
      <w:r w:rsidR="008C03C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6CA15CF5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Stanowisko</w:t>
      </w:r>
      <w:r w:rsidR="008C03C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834A49B" w:rsidR="00181B45" w:rsidRPr="000C747A" w:rsidRDefault="008C03CF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Miejscowość i data</w:t>
      </w:r>
      <w:r w:rsidR="00181B45" w:rsidRPr="000C747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81B45" w:rsidRPr="000C747A">
        <w:rPr>
          <w:rFonts w:ascii="Calibri" w:hAnsi="Calibri" w:cs="Calibri"/>
          <w:sz w:val="22"/>
          <w:szCs w:val="22"/>
          <w:lang w:val="pl-PL"/>
        </w:rPr>
        <w:tab/>
      </w:r>
    </w:p>
    <w:p w14:paraId="0AD6208B" w14:textId="1772455C" w:rsidR="00F43BBD" w:rsidRPr="008C03CF" w:rsidRDefault="00181B45" w:rsidP="008C03CF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 xml:space="preserve">Elektroniczny podpis kwalifikowany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bookmarkEnd w:id="4"/>
      <w:bookmarkEnd w:id="5"/>
    </w:p>
    <w:sectPr w:rsidR="00F43BBD" w:rsidRPr="008C03CF" w:rsidSect="00F4598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361" w:right="1440" w:bottom="567" w:left="1797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54CFB8E6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E3576B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29194677" name="Obraz 229194677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0D94"/>
    <w:multiLevelType w:val="hybridMultilevel"/>
    <w:tmpl w:val="DCC29D2E"/>
    <w:lvl w:ilvl="0" w:tplc="FFFFFFFF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42857C1"/>
    <w:multiLevelType w:val="hybridMultilevel"/>
    <w:tmpl w:val="DCC29D2E"/>
    <w:lvl w:ilvl="0" w:tplc="C0F2B720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7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2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4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4"/>
  </w:num>
  <w:num w:numId="7" w16cid:durableId="2091539509">
    <w:abstractNumId w:val="28"/>
  </w:num>
  <w:num w:numId="8" w16cid:durableId="352918884">
    <w:abstractNumId w:val="41"/>
  </w:num>
  <w:num w:numId="9" w16cid:durableId="1221596530">
    <w:abstractNumId w:val="44"/>
  </w:num>
  <w:num w:numId="10" w16cid:durableId="1584408534">
    <w:abstractNumId w:val="33"/>
  </w:num>
  <w:num w:numId="11" w16cid:durableId="115874245">
    <w:abstractNumId w:val="42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31"/>
    <w:lvlOverride w:ilvl="0">
      <w:startOverride w:val="1"/>
    </w:lvlOverride>
  </w:num>
  <w:num w:numId="23" w16cid:durableId="2036927022">
    <w:abstractNumId w:val="36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9"/>
  </w:num>
  <w:num w:numId="28" w16cid:durableId="839392453">
    <w:abstractNumId w:val="30"/>
  </w:num>
  <w:num w:numId="29" w16cid:durableId="1665477093">
    <w:abstractNumId w:val="14"/>
  </w:num>
  <w:num w:numId="30" w16cid:durableId="1782333091">
    <w:abstractNumId w:val="26"/>
  </w:num>
  <w:num w:numId="31" w16cid:durableId="776411744">
    <w:abstractNumId w:val="43"/>
  </w:num>
  <w:num w:numId="32" w16cid:durableId="1290815599">
    <w:abstractNumId w:val="37"/>
  </w:num>
  <w:num w:numId="33" w16cid:durableId="394165397">
    <w:abstractNumId w:val="40"/>
  </w:num>
  <w:num w:numId="34" w16cid:durableId="261184134">
    <w:abstractNumId w:val="32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7"/>
  </w:num>
  <w:num w:numId="38" w16cid:durableId="1346784469">
    <w:abstractNumId w:val="16"/>
  </w:num>
  <w:num w:numId="39" w16cid:durableId="334579258">
    <w:abstractNumId w:val="38"/>
  </w:num>
  <w:num w:numId="40" w16cid:durableId="1901793693">
    <w:abstractNumId w:val="18"/>
  </w:num>
  <w:num w:numId="41" w16cid:durableId="817916566">
    <w:abstractNumId w:val="39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 w:numId="44" w16cid:durableId="1239244911">
    <w:abstractNumId w:val="25"/>
  </w:num>
  <w:num w:numId="45" w16cid:durableId="118188462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329"/>
    <w:rsid w:val="000166FD"/>
    <w:rsid w:val="000172FE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68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6795C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5B54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105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47A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498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3531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27EF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72C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151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99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DC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5A7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0FB5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428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0DF0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38A2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25A0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3CF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25D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A7240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5673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4FDC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39B5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B25"/>
    <w:rsid w:val="00D44E78"/>
    <w:rsid w:val="00D46C3C"/>
    <w:rsid w:val="00D46CC2"/>
    <w:rsid w:val="00D47136"/>
    <w:rsid w:val="00D477B8"/>
    <w:rsid w:val="00D50A6E"/>
    <w:rsid w:val="00D5194D"/>
    <w:rsid w:val="00D5254D"/>
    <w:rsid w:val="00D5312D"/>
    <w:rsid w:val="00D5326E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DF736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5CA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76B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1EE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23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3BBD"/>
    <w:rsid w:val="00F44AD8"/>
    <w:rsid w:val="00F455B9"/>
    <w:rsid w:val="00F4598E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32F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3866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Sadło, Kamila</cp:lastModifiedBy>
  <cp:revision>3</cp:revision>
  <cp:lastPrinted>2023-11-03T13:57:00Z</cp:lastPrinted>
  <dcterms:created xsi:type="dcterms:W3CDTF">2024-06-06T08:01:00Z</dcterms:created>
  <dcterms:modified xsi:type="dcterms:W3CDTF">2024-06-07T11:43:00Z</dcterms:modified>
</cp:coreProperties>
</file>