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F4B8" w14:textId="70DCED77" w:rsidR="008C13C7" w:rsidRDefault="008C13C7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163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668ED807" wp14:editId="15975302">
            <wp:extent cx="7877175" cy="610412"/>
            <wp:effectExtent l="0" t="0" r="0" b="0"/>
            <wp:docPr id="2" name="Obraz 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-ue-na-dokumenty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413" cy="6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E2C8" w14:textId="28EEBB36" w:rsidR="00703BF3" w:rsidRPr="008C13C7" w:rsidRDefault="00703BF3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13C7">
        <w:rPr>
          <w:rFonts w:ascii="Arial" w:hAnsi="Arial" w:cs="Arial"/>
          <w:b/>
          <w:bCs/>
          <w:sz w:val="24"/>
          <w:szCs w:val="24"/>
        </w:rPr>
        <w:t>Załącznik nr 1</w:t>
      </w:r>
      <w:r w:rsidR="00724D88">
        <w:rPr>
          <w:rFonts w:ascii="Arial" w:hAnsi="Arial" w:cs="Arial"/>
          <w:b/>
          <w:bCs/>
          <w:sz w:val="24"/>
          <w:szCs w:val="24"/>
        </w:rPr>
        <w:t>1</w:t>
      </w:r>
      <w:r w:rsidR="00242AAC">
        <w:rPr>
          <w:rFonts w:ascii="Arial" w:hAnsi="Arial" w:cs="Arial"/>
          <w:b/>
          <w:bCs/>
          <w:sz w:val="24"/>
          <w:szCs w:val="24"/>
        </w:rPr>
        <w:t xml:space="preserve"> </w:t>
      </w:r>
      <w:r w:rsidR="00C51215">
        <w:rPr>
          <w:rFonts w:ascii="Arial" w:hAnsi="Arial" w:cs="Arial"/>
          <w:b/>
          <w:bCs/>
          <w:sz w:val="24"/>
          <w:szCs w:val="24"/>
        </w:rPr>
        <w:t>-</w:t>
      </w:r>
    </w:p>
    <w:p w14:paraId="2FEACDE3" w14:textId="574BB5C9" w:rsidR="003373D3" w:rsidRPr="008C13C7" w:rsidRDefault="00FF4249" w:rsidP="008C13C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Wykaz </w:t>
      </w:r>
      <w:r w:rsidR="003373D3" w:rsidRPr="008C13C7">
        <w:rPr>
          <w:rFonts w:ascii="Arial" w:hAnsi="Arial" w:cs="Arial"/>
          <w:b/>
          <w:bCs/>
          <w:sz w:val="24"/>
          <w:szCs w:val="24"/>
          <w:u w:val="single"/>
        </w:rPr>
        <w:t>pomniejszenia</w:t>
      </w:r>
      <w:r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 wartości dofinansowania projektu</w:t>
      </w:r>
      <w:r w:rsidR="003373D3"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  w zakresie obowiązków komunikacyjnych</w:t>
      </w:r>
    </w:p>
    <w:p w14:paraId="5AF4E946" w14:textId="41652272" w:rsidR="00300ECE" w:rsidRPr="008C13C7" w:rsidRDefault="007B1E09">
      <w:pPr>
        <w:rPr>
          <w:rFonts w:ascii="Arial" w:hAnsi="Arial" w:cs="Arial"/>
          <w:sz w:val="24"/>
          <w:szCs w:val="24"/>
        </w:rPr>
      </w:pPr>
      <w:r w:rsidRPr="008C13C7">
        <w:rPr>
          <w:rFonts w:ascii="Arial" w:hAnsi="Arial" w:cs="Arial"/>
          <w:sz w:val="24"/>
          <w:szCs w:val="24"/>
        </w:rPr>
        <w:t>Maksymalna w</w:t>
      </w:r>
      <w:r w:rsidR="00A17BAA" w:rsidRPr="008C13C7">
        <w:rPr>
          <w:rFonts w:ascii="Arial" w:hAnsi="Arial" w:cs="Arial"/>
          <w:sz w:val="24"/>
          <w:szCs w:val="24"/>
        </w:rPr>
        <w:t>ielkość</w:t>
      </w:r>
      <w:r w:rsidRPr="008C13C7">
        <w:rPr>
          <w:rFonts w:ascii="Arial" w:hAnsi="Arial" w:cs="Arial"/>
          <w:sz w:val="24"/>
          <w:szCs w:val="24"/>
        </w:rPr>
        <w:t xml:space="preserve"> pomniejszenia za wszystkie uchybienia nie może przekroczyć 3%</w:t>
      </w:r>
      <w:r w:rsidR="00E10EEA" w:rsidRPr="008C13C7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3790"/>
        <w:gridCol w:w="4111"/>
      </w:tblGrid>
      <w:tr w:rsidR="00D71BAB" w:rsidRPr="008C13C7" w14:paraId="5837DA91" w14:textId="77777777" w:rsidTr="008C13C7">
        <w:trPr>
          <w:trHeight w:val="545"/>
        </w:trPr>
        <w:tc>
          <w:tcPr>
            <w:tcW w:w="523" w:type="dxa"/>
          </w:tcPr>
          <w:p w14:paraId="3E4C007B" w14:textId="05CE482F" w:rsidR="00BB1C78" w:rsidRPr="008C13C7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8C13C7" w:rsidRDefault="000E494F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3790" w:type="dxa"/>
          </w:tcPr>
          <w:p w14:paraId="1CEBDB92" w14:textId="1D55753D" w:rsidR="00BB1C78" w:rsidRPr="008C13C7" w:rsidRDefault="000E494F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4111" w:type="dxa"/>
          </w:tcPr>
          <w:p w14:paraId="1F5342D6" w14:textId="67C31D53" w:rsidR="00BB1C78" w:rsidRPr="008C13C7" w:rsidRDefault="00A17BAA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8C13C7" w14:paraId="3FCF547B" w14:textId="77777777" w:rsidTr="008C13C7">
        <w:tc>
          <w:tcPr>
            <w:tcW w:w="523" w:type="dxa"/>
          </w:tcPr>
          <w:p w14:paraId="71C8C9CF" w14:textId="48595B6B" w:rsidR="00BB1C78" w:rsidRPr="008C13C7" w:rsidRDefault="00BB1C78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74844773" w:rsidR="000E494F" w:rsidRPr="008C13C7" w:rsidRDefault="008D5B0E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Umieszczenia krótkiego opisu </w:t>
            </w:r>
            <w:r w:rsid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na </w:t>
            </w:r>
            <w:r w:rsidR="001E3883" w:rsidRPr="008C13C7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8C13C7" w:rsidRDefault="008D5B0E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126B2B68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</w:t>
            </w:r>
            <w:r w:rsidR="002E6FE4" w:rsidRPr="008C13C7">
              <w:rPr>
                <w:rFonts w:ascii="Arial" w:hAnsi="Arial" w:cs="Arial"/>
                <w:sz w:val="24"/>
                <w:szCs w:val="24"/>
              </w:rPr>
              <w:t xml:space="preserve"> programu regionalnego Fundusze Europejskie dla Świętokrzyskiego 2021-2027</w:t>
            </w:r>
            <w:r w:rsidRPr="008C13C7">
              <w:rPr>
                <w:rFonts w:ascii="Arial" w:hAnsi="Arial" w:cs="Arial"/>
                <w:sz w:val="24"/>
                <w:szCs w:val="24"/>
              </w:rPr>
              <w:t>,</w:t>
            </w:r>
            <w:r w:rsidR="00B41F76"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nia</w:t>
            </w:r>
            <w:r w:rsidRPr="008C13C7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nia</w:t>
            </w:r>
            <w:r w:rsidRPr="008C13C7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8C13C7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C53BDE" w:rsidRPr="008C13C7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8C13C7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8C13C7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8C13C7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8C13C7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0D2E546B" w:rsidR="006E298D" w:rsidRPr="008C13C7" w:rsidRDefault="006E298D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D71BAB" w:rsidRPr="008C13C7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8C13C7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8C13C7">
              <w:rPr>
                <w:rFonts w:ascii="Arial" w:hAnsi="Arial" w:cs="Arial"/>
                <w:sz w:val="24"/>
                <w:szCs w:val="24"/>
              </w:rPr>
              <w:br/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>§</w:t>
            </w:r>
            <w:r w:rsidR="00FD464E" w:rsidRPr="008C13C7">
              <w:rPr>
                <w:rFonts w:ascii="Arial" w:hAnsi="Arial" w:cs="Arial"/>
                <w:sz w:val="24"/>
                <w:szCs w:val="24"/>
              </w:rPr>
              <w:t xml:space="preserve"> 36</w:t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6D1D1CDC" w14:textId="05FB41F3" w:rsidR="00A17BAA" w:rsidRPr="008C13C7" w:rsidRDefault="00BB1C78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8C13C7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8C13C7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8C13C7" w:rsidRDefault="00D22E8A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6B77089A" w:rsidR="00BB1C78" w:rsidRPr="008C13C7" w:rsidRDefault="00A17BAA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8C13C7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w umieszczonym opisie </w:t>
            </w:r>
            <w:r w:rsidR="008C13C7" w:rsidRP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B1C78" w:rsidRPr="008C13C7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8C13C7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4111" w:type="dxa"/>
          </w:tcPr>
          <w:p w14:paraId="4A1FC4D7" w14:textId="1616A11C" w:rsidR="00BB1C78" w:rsidRPr="008C13C7" w:rsidRDefault="00A17BAA" w:rsidP="008C13C7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7D18765F" w14:textId="77777777" w:rsidTr="008C13C7">
        <w:tc>
          <w:tcPr>
            <w:tcW w:w="523" w:type="dxa"/>
          </w:tcPr>
          <w:p w14:paraId="205B1582" w14:textId="53E4907F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6154F1CB" w14:textId="02883BC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12CCE339" w14:textId="3F6AA48D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5935B974" w14:textId="79378BD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37DE1B5F" w14:textId="77777777" w:rsidTr="008C13C7">
        <w:tc>
          <w:tcPr>
            <w:tcW w:w="523" w:type="dxa"/>
          </w:tcPr>
          <w:p w14:paraId="20E6059F" w14:textId="1495AEB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4323CEE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Umieszczenia krótkiego opisu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na stronach mediów społecznościowych Beneficjenta. </w:t>
            </w:r>
          </w:p>
          <w:p w14:paraId="2DD00EE8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546137C1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programu regionalnego Fundusze Europejskie dla Świętokrzyskiego 2021-2027, barw Rzeczypospolitej Polskiej i znaku Unii Europejskiej, </w:t>
            </w:r>
          </w:p>
          <w:p w14:paraId="07E65FC2" w14:textId="7FC4C68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zadania, działania, które będą realizowane w ramach projektu (opis, co zostanie zrobione, zakupione etc.), </w:t>
            </w:r>
          </w:p>
          <w:p w14:paraId="2BF44043" w14:textId="52D405E1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wartość projektu (całkowity  koszt projektu),</w:t>
            </w:r>
          </w:p>
          <w:p w14:paraId="43BC7319" w14:textId="4689114D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64E733F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a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36 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6FA6DB6B" w14:textId="468F200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na stronach mediów społecznościowych Beneficjenta</w:t>
            </w:r>
          </w:p>
          <w:p w14:paraId="023892E7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70A8959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Brak w umieszczonym opisie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informacji o fakcie otrzymania wsparcia finansowego z Unii Europejskiej</w:t>
            </w:r>
          </w:p>
        </w:tc>
        <w:tc>
          <w:tcPr>
            <w:tcW w:w="4111" w:type="dxa"/>
          </w:tcPr>
          <w:p w14:paraId="23F2E23E" w14:textId="20EB64AC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369E8845" w14:textId="77777777" w:rsidTr="008C13C7">
        <w:tc>
          <w:tcPr>
            <w:tcW w:w="523" w:type="dxa"/>
          </w:tcPr>
          <w:p w14:paraId="1CEF9117" w14:textId="5613133D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4A72CBD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widoczny sposób znaku programu regionalnego Fundusze Europejskie dla Świętokrzyskiego 2021-2027, znaku barw </w:t>
            </w: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Rzeczypospolitej Polskiej (jeśli dotyczy; wersja pełnokolorowa) i znaku Unii Europejskiej na:</w:t>
            </w:r>
          </w:p>
          <w:p w14:paraId="5D8C1481" w14:textId="27481FB9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prowadzonych działaniach informacyjnych i promocyjnych dotyczących Projektu,</w:t>
            </w:r>
          </w:p>
          <w:p w14:paraId="0DC1E4A7" w14:textId="6AF84601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dokumentach i materiałach (m.in. produkty drukowane lub cyfrowe) podawanych do wiadomości publicznej,</w:t>
            </w:r>
          </w:p>
          <w:p w14:paraId="3F53182D" w14:textId="1687588E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dokumentach i materiałach dla osób i podmiotów uczestniczących w Projekcie.</w:t>
            </w:r>
          </w:p>
          <w:p w14:paraId="2D9DDB26" w14:textId="4F2244DD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(dotyczy: art. 50 ust. 1 lit. b rozporządzenia ogólnego; § 36 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4010B3C9" w14:textId="796CFF1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 znaku programu regionalnego Fundusze Europejskie dla Świętokrzyskiego 2021-2027, </w:t>
            </w: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znaku barw Rzeczypospolitej Polskiej (jeśli dotyczy; wersja pełnokolorowa) i znaku Unii Europejskiej w którymkolwiek działaniu, dokumencie, materiale </w:t>
            </w:r>
          </w:p>
          <w:p w14:paraId="1BED18B3" w14:textId="4EED3C4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D940F9" w14:textId="48AC7149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0,25%</w:t>
            </w:r>
          </w:p>
        </w:tc>
      </w:tr>
      <w:tr w:rsidR="0027538D" w:rsidRPr="008C13C7" w14:paraId="2D2B2487" w14:textId="77777777" w:rsidTr="008C13C7">
        <w:tc>
          <w:tcPr>
            <w:tcW w:w="523" w:type="dxa"/>
          </w:tcPr>
          <w:p w14:paraId="0008D09B" w14:textId="1588BA46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6D37850D" w14:textId="395ECF4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05F82D27" w14:textId="05425A9E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1CE8E1CD" w14:textId="5D9B1CFD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1EA5C69A" w14:textId="77777777" w:rsidTr="008C13C7">
        <w:tc>
          <w:tcPr>
            <w:tcW w:w="523" w:type="dxa"/>
            <w:vMerge w:val="restart"/>
          </w:tcPr>
          <w:p w14:paraId="20960A81" w14:textId="2DE70A5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1E6DBF0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miejscu realizacji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35F33B88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c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36 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130CB097" w14:textId="781925C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10EECB" w14:textId="3DC6EA2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111FDF29" w14:textId="77777777" w:rsidTr="008C13C7">
        <w:trPr>
          <w:trHeight w:val="904"/>
        </w:trPr>
        <w:tc>
          <w:tcPr>
            <w:tcW w:w="523" w:type="dxa"/>
            <w:vMerge/>
          </w:tcPr>
          <w:p w14:paraId="67B5DBFE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218A7649" w14:textId="34CC9E0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tablicy informacyjnej niezgodnie z wzorem określonym w załączniku nr 1</w:t>
            </w:r>
            <w:r w:rsidR="00FB265F">
              <w:rPr>
                <w:rFonts w:ascii="Arial" w:hAnsi="Arial" w:cs="Arial"/>
                <w:sz w:val="24"/>
                <w:szCs w:val="24"/>
              </w:rPr>
              <w:t>0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do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C13C7">
              <w:rPr>
                <w:rFonts w:ascii="Arial" w:hAnsi="Arial" w:cs="Arial"/>
                <w:sz w:val="24"/>
                <w:szCs w:val="24"/>
              </w:rPr>
              <w:t>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</w:p>
        </w:tc>
        <w:tc>
          <w:tcPr>
            <w:tcW w:w="4111" w:type="dxa"/>
          </w:tcPr>
          <w:p w14:paraId="57E89819" w14:textId="4EADABD0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595E7B03" w14:textId="77777777" w:rsidTr="008C13C7">
        <w:trPr>
          <w:trHeight w:val="903"/>
        </w:trPr>
        <w:tc>
          <w:tcPr>
            <w:tcW w:w="523" w:type="dxa"/>
            <w:vMerge/>
          </w:tcPr>
          <w:p w14:paraId="2EC37784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B004349" w14:textId="435B218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4111" w:type="dxa"/>
          </w:tcPr>
          <w:p w14:paraId="74220D20" w14:textId="4350960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10918007" w14:textId="77777777" w:rsidTr="008C13C7">
        <w:tc>
          <w:tcPr>
            <w:tcW w:w="523" w:type="dxa"/>
          </w:tcPr>
          <w:p w14:paraId="2B642A70" w14:textId="06088A10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LP</w:t>
            </w:r>
          </w:p>
        </w:tc>
        <w:tc>
          <w:tcPr>
            <w:tcW w:w="6319" w:type="dxa"/>
          </w:tcPr>
          <w:p w14:paraId="3CBCC91A" w14:textId="10A5426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317BD00D" w14:textId="2EF16B4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75E941E2" w14:textId="7EAD0796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72C29793" w14:textId="77777777" w:rsidTr="008C13C7">
        <w:tc>
          <w:tcPr>
            <w:tcW w:w="523" w:type="dxa"/>
            <w:vMerge w:val="restart"/>
          </w:tcPr>
          <w:p w14:paraId="16B31971" w14:textId="2C98EB08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183D9D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widocznym miejscu realizacji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przynajmniej jednego trwałego plakatu o minimalnym formacie A3 lub podobnej wielkości elektronicznego wyświetlacza, podkreślającego fakt otrzymania dofinansowania z UE.</w:t>
            </w:r>
          </w:p>
          <w:p w14:paraId="6FE3BCEB" w14:textId="778908E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d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36 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0ED37E68" w14:textId="4E28525E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Nieumieszczenie przynajmniej jednego plakatu lub elektronicznego wyświetlacza</w:t>
            </w:r>
          </w:p>
        </w:tc>
        <w:tc>
          <w:tcPr>
            <w:tcW w:w="4111" w:type="dxa"/>
          </w:tcPr>
          <w:p w14:paraId="62A51925" w14:textId="77436794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437E8715" w14:textId="77777777" w:rsidTr="008C13C7">
        <w:trPr>
          <w:trHeight w:val="1019"/>
        </w:trPr>
        <w:tc>
          <w:tcPr>
            <w:tcW w:w="523" w:type="dxa"/>
            <w:vMerge/>
          </w:tcPr>
          <w:p w14:paraId="4B63D972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37B71004" w14:textId="7C62A261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plakatu lub elektronicznego wyświetlacza niezgodnie ze wzorem i wytycznymi określonymi w pkt 2.2 załącznika nr 1</w:t>
            </w:r>
            <w:r w:rsidR="00FB265F">
              <w:rPr>
                <w:rFonts w:ascii="Arial" w:hAnsi="Arial" w:cs="Arial"/>
                <w:sz w:val="24"/>
                <w:szCs w:val="24"/>
              </w:rPr>
              <w:t>0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do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C13C7">
              <w:rPr>
                <w:rFonts w:ascii="Arial" w:hAnsi="Arial" w:cs="Arial"/>
                <w:sz w:val="24"/>
                <w:szCs w:val="24"/>
              </w:rPr>
              <w:t>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</w:p>
        </w:tc>
        <w:tc>
          <w:tcPr>
            <w:tcW w:w="4111" w:type="dxa"/>
          </w:tcPr>
          <w:p w14:paraId="04EE429F" w14:textId="4935AE44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4E546184" w14:textId="77777777" w:rsidTr="008C13C7">
        <w:trPr>
          <w:trHeight w:val="1019"/>
        </w:trPr>
        <w:tc>
          <w:tcPr>
            <w:tcW w:w="523" w:type="dxa"/>
            <w:vMerge/>
          </w:tcPr>
          <w:p w14:paraId="21060577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B441F1D" w14:textId="75D9A58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4111" w:type="dxa"/>
          </w:tcPr>
          <w:p w14:paraId="1F6A5BE7" w14:textId="439BEF5A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20740308" w14:textId="77777777" w:rsidTr="008C13C7">
        <w:tc>
          <w:tcPr>
            <w:tcW w:w="523" w:type="dxa"/>
          </w:tcPr>
          <w:p w14:paraId="39B53097" w14:textId="40BC622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19" w:type="dxa"/>
          </w:tcPr>
          <w:p w14:paraId="711AAFB7" w14:textId="264348AF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Zorganizowanie wydarzenia lub działania 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115DABA5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(dotyczy: art. 50 ust. 1 lit. e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36 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18E27CF4" w14:textId="356B09E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Niezorganizowanie wydarzenia lub działania informacyjno-promocyjnego</w:t>
            </w:r>
          </w:p>
          <w:p w14:paraId="77AD6C73" w14:textId="678CF1C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644F9A12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odpowiedniej IZ </w:t>
            </w:r>
          </w:p>
        </w:tc>
        <w:tc>
          <w:tcPr>
            <w:tcW w:w="4111" w:type="dxa"/>
          </w:tcPr>
          <w:p w14:paraId="48F2AA17" w14:textId="6FE995D1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</w:tbl>
    <w:p w14:paraId="0ABA64CB" w14:textId="77FDB425" w:rsidR="00DD08F6" w:rsidRPr="008C13C7" w:rsidRDefault="00DD08F6" w:rsidP="008C13C7">
      <w:pPr>
        <w:rPr>
          <w:rFonts w:ascii="Arial" w:hAnsi="Arial" w:cs="Arial"/>
          <w:sz w:val="24"/>
          <w:szCs w:val="24"/>
        </w:rPr>
      </w:pPr>
    </w:p>
    <w:sectPr w:rsidR="00DD08F6" w:rsidRPr="008C13C7" w:rsidSect="00300EC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0F9D" w14:textId="77777777" w:rsidR="00210734" w:rsidRDefault="00210734" w:rsidP="00464338">
      <w:pPr>
        <w:spacing w:after="0" w:line="240" w:lineRule="auto"/>
      </w:pPr>
      <w:r>
        <w:separator/>
      </w:r>
    </w:p>
  </w:endnote>
  <w:endnote w:type="continuationSeparator" w:id="0">
    <w:p w14:paraId="01F85ADD" w14:textId="77777777" w:rsidR="00210734" w:rsidRDefault="00210734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D204" w14:textId="77777777" w:rsidR="00210734" w:rsidRDefault="00210734" w:rsidP="00464338">
      <w:pPr>
        <w:spacing w:after="0" w:line="240" w:lineRule="auto"/>
      </w:pPr>
      <w:r>
        <w:separator/>
      </w:r>
    </w:p>
  </w:footnote>
  <w:footnote w:type="continuationSeparator" w:id="0">
    <w:p w14:paraId="228BD7E1" w14:textId="77777777" w:rsidR="00210734" w:rsidRDefault="00210734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2139">
    <w:abstractNumId w:val="4"/>
  </w:num>
  <w:num w:numId="2" w16cid:durableId="690228488">
    <w:abstractNumId w:val="0"/>
  </w:num>
  <w:num w:numId="3" w16cid:durableId="1433554734">
    <w:abstractNumId w:val="2"/>
  </w:num>
  <w:num w:numId="4" w16cid:durableId="591163740">
    <w:abstractNumId w:val="6"/>
  </w:num>
  <w:num w:numId="5" w16cid:durableId="122231183">
    <w:abstractNumId w:val="5"/>
  </w:num>
  <w:num w:numId="6" w16cid:durableId="271281093">
    <w:abstractNumId w:val="1"/>
  </w:num>
  <w:num w:numId="7" w16cid:durableId="85613675">
    <w:abstractNumId w:val="8"/>
  </w:num>
  <w:num w:numId="8" w16cid:durableId="574049711">
    <w:abstractNumId w:val="3"/>
  </w:num>
  <w:num w:numId="9" w16cid:durableId="1218707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513B1"/>
    <w:rsid w:val="001B3C20"/>
    <w:rsid w:val="001C184F"/>
    <w:rsid w:val="001D7872"/>
    <w:rsid w:val="001E3883"/>
    <w:rsid w:val="00210734"/>
    <w:rsid w:val="002216EE"/>
    <w:rsid w:val="0023461A"/>
    <w:rsid w:val="00234AF8"/>
    <w:rsid w:val="002358AE"/>
    <w:rsid w:val="00242AAC"/>
    <w:rsid w:val="0027255C"/>
    <w:rsid w:val="0027538D"/>
    <w:rsid w:val="0028526B"/>
    <w:rsid w:val="002D6EF9"/>
    <w:rsid w:val="002D7AC2"/>
    <w:rsid w:val="002E0B9E"/>
    <w:rsid w:val="002E6FE4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97827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7C0"/>
    <w:rsid w:val="00563B13"/>
    <w:rsid w:val="00584FEC"/>
    <w:rsid w:val="00585831"/>
    <w:rsid w:val="00585989"/>
    <w:rsid w:val="005D2769"/>
    <w:rsid w:val="0063447E"/>
    <w:rsid w:val="0066117E"/>
    <w:rsid w:val="006959D0"/>
    <w:rsid w:val="006A7675"/>
    <w:rsid w:val="006B7B12"/>
    <w:rsid w:val="006C6D78"/>
    <w:rsid w:val="006D4906"/>
    <w:rsid w:val="006E298D"/>
    <w:rsid w:val="006E3DF1"/>
    <w:rsid w:val="006F7941"/>
    <w:rsid w:val="00703BF3"/>
    <w:rsid w:val="00724D88"/>
    <w:rsid w:val="00740262"/>
    <w:rsid w:val="00763364"/>
    <w:rsid w:val="00772492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C13C7"/>
    <w:rsid w:val="008D5B0E"/>
    <w:rsid w:val="008E11BA"/>
    <w:rsid w:val="00951499"/>
    <w:rsid w:val="00974C0D"/>
    <w:rsid w:val="009867F7"/>
    <w:rsid w:val="009C50B7"/>
    <w:rsid w:val="00A17BAA"/>
    <w:rsid w:val="00A35D26"/>
    <w:rsid w:val="00A42B21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9438A"/>
    <w:rsid w:val="00BB1C78"/>
    <w:rsid w:val="00C06D6A"/>
    <w:rsid w:val="00C51215"/>
    <w:rsid w:val="00C53BDE"/>
    <w:rsid w:val="00C74472"/>
    <w:rsid w:val="00CA43E9"/>
    <w:rsid w:val="00CC3077"/>
    <w:rsid w:val="00D163E4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734B8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721F"/>
    <w:rsid w:val="00FB265F"/>
    <w:rsid w:val="00FB7A3C"/>
    <w:rsid w:val="00FD3ACE"/>
    <w:rsid w:val="00FD464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Romańska, Barbara</cp:lastModifiedBy>
  <cp:revision>8</cp:revision>
  <cp:lastPrinted>2023-04-21T10:38:00Z</cp:lastPrinted>
  <dcterms:created xsi:type="dcterms:W3CDTF">2023-04-17T13:12:00Z</dcterms:created>
  <dcterms:modified xsi:type="dcterms:W3CDTF">2023-05-31T09:39:00Z</dcterms:modified>
</cp:coreProperties>
</file>