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F68" w:rsidRDefault="00F55F68" w:rsidP="00F55F68">
      <w:pPr>
        <w:pStyle w:val="Nagwek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-4445</wp:posOffset>
            </wp:positionV>
            <wp:extent cx="962025" cy="438150"/>
            <wp:effectExtent l="19050" t="0" r="9525" b="0"/>
            <wp:wrapTight wrapText="bothSides">
              <wp:wrapPolygon edited="0">
                <wp:start x="-428" y="0"/>
                <wp:lineTo x="-428" y="20661"/>
                <wp:lineTo x="21814" y="20661"/>
                <wp:lineTo x="21814" y="0"/>
                <wp:lineTo x="-428" y="0"/>
              </wp:wrapPolygon>
            </wp:wrapTight>
            <wp:docPr id="1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-4445</wp:posOffset>
            </wp:positionV>
            <wp:extent cx="1409700" cy="438150"/>
            <wp:effectExtent l="19050" t="0" r="0" b="0"/>
            <wp:wrapTight wrapText="bothSides">
              <wp:wrapPolygon edited="0">
                <wp:start x="-292" y="0"/>
                <wp:lineTo x="-292" y="20661"/>
                <wp:lineTo x="21600" y="20661"/>
                <wp:lineTo x="21600" y="0"/>
                <wp:lineTo x="-292" y="0"/>
              </wp:wrapPolygon>
            </wp:wrapTight>
            <wp:docPr id="1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-4445</wp:posOffset>
            </wp:positionV>
            <wp:extent cx="1628775" cy="438150"/>
            <wp:effectExtent l="19050" t="0" r="9525" b="0"/>
            <wp:wrapTight wrapText="bothSides">
              <wp:wrapPolygon edited="0">
                <wp:start x="-253" y="0"/>
                <wp:lineTo x="-253" y="20661"/>
                <wp:lineTo x="21726" y="20661"/>
                <wp:lineTo x="21726" y="0"/>
                <wp:lineTo x="-253" y="0"/>
              </wp:wrapPolygon>
            </wp:wrapTight>
            <wp:docPr id="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0C73">
        <w:rPr>
          <w:noProof/>
          <w:lang w:eastAsia="pl-PL"/>
        </w:rPr>
        <w:drawing>
          <wp:inline distT="0" distB="0" distL="0" distR="0">
            <wp:extent cx="1028700" cy="438150"/>
            <wp:effectExtent l="0" t="0" r="0" b="0"/>
            <wp:docPr id="1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F68" w:rsidRDefault="00F55F68" w:rsidP="00F55F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5F68" w:rsidRDefault="00F55F68" w:rsidP="00F55F68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  <w:color w:val="auto"/>
        </w:rPr>
        <w:t>nr VI</w:t>
      </w:r>
      <w:r w:rsidR="00A20FA5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 xml:space="preserve"> -</w:t>
      </w:r>
      <w:r>
        <w:rPr>
          <w:rFonts w:ascii="Times New Roman" w:hAnsi="Times New Roman" w:cs="Times New Roman"/>
          <w:b/>
        </w:rPr>
        <w:t xml:space="preserve"> Taryfikator cen rynkowych</w:t>
      </w:r>
    </w:p>
    <w:p w:rsidR="00F55F68" w:rsidRDefault="00F55F68" w:rsidP="00F55F68">
      <w:pPr>
        <w:pStyle w:val="Default"/>
        <w:rPr>
          <w:b/>
          <w:u w:val="single"/>
        </w:rPr>
      </w:pPr>
    </w:p>
    <w:p w:rsidR="00F55F68" w:rsidRDefault="00F55F68" w:rsidP="00F55F68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5F68" w:rsidRDefault="00F55F68" w:rsidP="00F55F68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 dopuszczalnych stawek dla towarów i usług</w:t>
      </w:r>
    </w:p>
    <w:p w:rsidR="00F55F68" w:rsidRDefault="00F55F68" w:rsidP="00F55F68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„Taryfikator”</w:t>
      </w:r>
    </w:p>
    <w:p w:rsidR="00F55F68" w:rsidRDefault="00F55F68" w:rsidP="00F55F68">
      <w:pPr>
        <w:pStyle w:val="Default"/>
        <w:rPr>
          <w:b/>
          <w:sz w:val="16"/>
          <w:u w:val="single"/>
        </w:rPr>
      </w:pPr>
    </w:p>
    <w:p w:rsidR="00F55F68" w:rsidRDefault="00F55F68" w:rsidP="00F55F68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55F68" w:rsidRDefault="00F55F68" w:rsidP="00F55F68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Taryfikator cen rynkowych najczęściej finansowanych w ramach danej grupy projektów, towarów lub usług</w:t>
      </w:r>
    </w:p>
    <w:p w:rsidR="00F55F68" w:rsidRDefault="00F55F68" w:rsidP="00F55F68">
      <w:pPr>
        <w:pStyle w:val="Default"/>
        <w:rPr>
          <w:b/>
          <w:u w:val="single"/>
        </w:rPr>
      </w:pPr>
    </w:p>
    <w:p w:rsidR="00F55F68" w:rsidRDefault="00F55F68" w:rsidP="00F55F68">
      <w:pPr>
        <w:pStyle w:val="Default"/>
        <w:rPr>
          <w:b/>
          <w:sz w:val="16"/>
          <w:u w:val="single"/>
        </w:rPr>
      </w:pPr>
    </w:p>
    <w:p w:rsidR="00F55F68" w:rsidRDefault="00F55F68" w:rsidP="00F55F6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Wykaz dopuszczalnych stawek dla towarów i usług </w:t>
      </w:r>
      <w:r>
        <w:rPr>
          <w:rFonts w:ascii="Times New Roman" w:hAnsi="Times New Roman" w:cs="Times New Roman"/>
        </w:rPr>
        <w:t xml:space="preserve">określa przykładowe występujące koszty w projektach finansowanych z RPOWŚ na lata 2014-2020 dla EFS. </w:t>
      </w:r>
    </w:p>
    <w:p w:rsidR="00F55F68" w:rsidRDefault="00F55F68" w:rsidP="00F55F6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Stawki ujęte w katalogu są stawkami dopuszczalnymi (uwzględniającymi wartość brutto wydatku), co jednak nie oznacza automatycznego akceptowania przez oceniających stawek założonych w budżecie. </w:t>
      </w:r>
    </w:p>
    <w:p w:rsidR="00F55F68" w:rsidRDefault="00F55F68" w:rsidP="00F55F6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Przyjęcie dopuszczalnej stawki nie oznacza również, że będzie akceptowana w każdym budżecie – przy ocenie będą brane pod uwagę takie czynniki jak: specyfika projektu, stopień złożoności projektu, wielkość grupy docelowej, miejsce realizacji. </w:t>
      </w:r>
    </w:p>
    <w:p w:rsidR="00F55F68" w:rsidRDefault="00F55F68" w:rsidP="00F55F6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przekroczenia ww. stawki Beneficjent jest zobowiązany do zawarcia we wniosku o dofinansowanie/wniosku o płatność uzasadnienia zaistniałej sytuacji. </w:t>
      </w:r>
    </w:p>
    <w:p w:rsidR="00F55F68" w:rsidRDefault="00F55F68" w:rsidP="00F55F6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Jeśli koszt nie został ujęty w katalogu istnieje możliwość odniesienia się do ceny podobnej kategorii kosztowej. </w:t>
      </w:r>
    </w:p>
    <w:p w:rsidR="001009E0" w:rsidRDefault="00F55F68" w:rsidP="001009E0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Wykaz dopuszczalnych stawek dla towarów i usług </w:t>
      </w:r>
      <w:r>
        <w:rPr>
          <w:rFonts w:ascii="Times New Roman" w:hAnsi="Times New Roman" w:cs="Times New Roman"/>
        </w:rPr>
        <w:t xml:space="preserve">nie stanowi katalogu zamkniętego i może być rozszerzany o nowe pozycje przez Instytucję Zarządzającą – Departament Wdrażania EFS. </w:t>
      </w:r>
    </w:p>
    <w:p w:rsidR="00F55F68" w:rsidRPr="001009E0" w:rsidRDefault="00F55F68" w:rsidP="001009E0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1009E0">
        <w:rPr>
          <w:rFonts w:ascii="Times New Roman" w:hAnsi="Times New Roman" w:cs="Times New Roman"/>
          <w:iCs/>
          <w:color w:val="auto"/>
        </w:rPr>
        <w:t xml:space="preserve">Wykaz dopuszczalnych stawek dla towarów i usług </w:t>
      </w:r>
      <w:r w:rsidRPr="001009E0">
        <w:rPr>
          <w:rFonts w:ascii="Times New Roman" w:hAnsi="Times New Roman" w:cs="Times New Roman"/>
          <w:color w:val="auto"/>
        </w:rPr>
        <w:t>stanowi załącznik nr VI do Warunków i zasad naboru projektów pozakonkursowych w ramach PI 9i i 9iv.</w:t>
      </w:r>
    </w:p>
    <w:p w:rsidR="00F55F68" w:rsidRDefault="00F55F68" w:rsidP="00F55F6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55F68" w:rsidRPr="00F55F68" w:rsidRDefault="00F55F68" w:rsidP="00F55F68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F55F68" w:rsidRDefault="00F55F68" w:rsidP="00F55F6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Kielce, czerwiec 2018</w:t>
      </w:r>
    </w:p>
    <w:p w:rsidR="00975C06" w:rsidRDefault="00975C06"/>
    <w:p w:rsidR="0004136F" w:rsidRDefault="0004136F"/>
    <w:p w:rsidR="009D6B16" w:rsidRDefault="009D6B16" w:rsidP="009D6B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Tabela nr 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59"/>
        <w:gridCol w:w="1886"/>
        <w:gridCol w:w="1842"/>
      </w:tblGrid>
      <w:tr w:rsidR="009D6B16" w:rsidTr="009D6B16">
        <w:trPr>
          <w:trHeight w:val="600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Kategoria kosztu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Cena jednostkowa w PLN</w:t>
            </w:r>
          </w:p>
        </w:tc>
      </w:tr>
      <w:tr w:rsidR="009D6B16" w:rsidTr="009D6B16">
        <w:trPr>
          <w:trHeight w:val="278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lang w:eastAsia="pl-PL"/>
              </w:rPr>
              <w:t>KURSY/SZKOLENIA DOSKONALĄCE ZAWODOWE</w:t>
            </w:r>
          </w:p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</w:p>
        </w:tc>
      </w:tr>
      <w:tr w:rsidR="009D6B16" w:rsidTr="009D6B16">
        <w:trPr>
          <w:trHeight w:val="38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16" w:rsidRDefault="009D6B16" w:rsidP="009D6B16">
            <w:pPr>
              <w:numPr>
                <w:ilvl w:val="0"/>
                <w:numId w:val="7"/>
              </w:numPr>
              <w:tabs>
                <w:tab w:val="num" w:pos="305"/>
              </w:tabs>
              <w:spacing w:after="0" w:line="240" w:lineRule="auto"/>
              <w:ind w:left="305" w:hanging="30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kurs barmański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kurs/szkolenie</w:t>
            </w:r>
          </w:p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(liczba godzin:</w:t>
            </w:r>
          </w:p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30-40)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279,00-1200</w:t>
            </w:r>
          </w:p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B16" w:rsidTr="009D6B16">
        <w:trPr>
          <w:trHeight w:val="273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16" w:rsidRDefault="009D6B16" w:rsidP="009D6B16">
            <w:pPr>
              <w:numPr>
                <w:ilvl w:val="0"/>
                <w:numId w:val="7"/>
              </w:numPr>
              <w:tabs>
                <w:tab w:val="num" w:pos="305"/>
              </w:tabs>
              <w:spacing w:after="0" w:line="240" w:lineRule="auto"/>
              <w:ind w:left="305" w:hanging="30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kurs kelnerski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kurs/szkolenie</w:t>
            </w:r>
          </w:p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(liczba godzin: </w:t>
            </w:r>
            <w:r>
              <w:rPr>
                <w:rFonts w:ascii="Times New Roman" w:hAnsi="Times New Roman"/>
              </w:rPr>
              <w:br/>
              <w:t>35-75)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350,00-850,00</w:t>
            </w:r>
          </w:p>
        </w:tc>
      </w:tr>
      <w:tr w:rsidR="009D6B16" w:rsidTr="009D6B16">
        <w:trPr>
          <w:trHeight w:val="278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16" w:rsidRDefault="009D6B16" w:rsidP="009D6B16">
            <w:pPr>
              <w:numPr>
                <w:ilvl w:val="0"/>
                <w:numId w:val="7"/>
              </w:numPr>
              <w:tabs>
                <w:tab w:val="num" w:pos="305"/>
              </w:tabs>
              <w:spacing w:after="0" w:line="240" w:lineRule="auto"/>
              <w:ind w:left="305" w:hanging="30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kurs barista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kurs/szkolenie</w:t>
            </w:r>
          </w:p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(liczba godzin:</w:t>
            </w:r>
            <w:r>
              <w:rPr>
                <w:rFonts w:ascii="Times New Roman" w:hAnsi="Times New Roman"/>
              </w:rPr>
              <w:br/>
              <w:t>10-16)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300,00-650,00</w:t>
            </w:r>
          </w:p>
        </w:tc>
      </w:tr>
      <w:tr w:rsidR="009D6B16" w:rsidTr="009D6B16">
        <w:trPr>
          <w:trHeight w:val="278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16" w:rsidRDefault="009D6B16" w:rsidP="009D6B16">
            <w:pPr>
              <w:numPr>
                <w:ilvl w:val="0"/>
                <w:numId w:val="7"/>
              </w:numPr>
              <w:tabs>
                <w:tab w:val="num" w:pos="305"/>
              </w:tabs>
              <w:spacing w:after="0" w:line="240" w:lineRule="auto"/>
              <w:ind w:left="305" w:hanging="30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kurs fryzjerski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kurs/szkolenie</w:t>
            </w:r>
          </w:p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(liczba godzin:</w:t>
            </w:r>
            <w:r>
              <w:rPr>
                <w:rFonts w:ascii="Times New Roman" w:hAnsi="Times New Roman"/>
              </w:rPr>
              <w:br/>
              <w:t>40-200)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450,00-1000,00</w:t>
            </w:r>
          </w:p>
        </w:tc>
      </w:tr>
      <w:tr w:rsidR="009D6B16" w:rsidTr="009D6B16">
        <w:trPr>
          <w:trHeight w:val="278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16" w:rsidRDefault="009D6B16" w:rsidP="009D6B16">
            <w:pPr>
              <w:numPr>
                <w:ilvl w:val="0"/>
                <w:numId w:val="7"/>
              </w:numPr>
              <w:tabs>
                <w:tab w:val="num" w:pos="305"/>
              </w:tabs>
              <w:spacing w:after="0" w:line="240" w:lineRule="auto"/>
              <w:ind w:left="305" w:hanging="30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kurs wizażu/stylizacji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kurs/szkolenie</w:t>
            </w:r>
          </w:p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(liczba godzin: </w:t>
            </w:r>
            <w:r>
              <w:rPr>
                <w:rFonts w:ascii="Times New Roman" w:hAnsi="Times New Roman"/>
              </w:rPr>
              <w:br/>
              <w:t>30-60)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600,00-2000,00</w:t>
            </w:r>
          </w:p>
        </w:tc>
      </w:tr>
      <w:tr w:rsidR="009D6B16" w:rsidTr="009D6B16">
        <w:trPr>
          <w:trHeight w:val="278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16" w:rsidRDefault="009D6B16" w:rsidP="009D6B16">
            <w:pPr>
              <w:numPr>
                <w:ilvl w:val="0"/>
                <w:numId w:val="7"/>
              </w:numPr>
              <w:tabs>
                <w:tab w:val="num" w:pos="305"/>
              </w:tabs>
              <w:spacing w:after="0" w:line="240" w:lineRule="auto"/>
              <w:ind w:left="305" w:hanging="30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szkolenie AutoCAD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szkolenie</w:t>
            </w:r>
          </w:p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(liczba godzin: </w:t>
            </w:r>
            <w:r>
              <w:rPr>
                <w:rFonts w:ascii="Times New Roman" w:hAnsi="Times New Roman"/>
              </w:rPr>
              <w:br/>
              <w:t>35-45)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900,00-2202,00</w:t>
            </w:r>
          </w:p>
        </w:tc>
      </w:tr>
      <w:tr w:rsidR="009D6B16" w:rsidTr="009D6B16">
        <w:trPr>
          <w:trHeight w:val="278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16" w:rsidRDefault="009D6B16" w:rsidP="009D6B16">
            <w:pPr>
              <w:numPr>
                <w:ilvl w:val="0"/>
                <w:numId w:val="7"/>
              </w:numPr>
              <w:tabs>
                <w:tab w:val="num" w:pos="305"/>
              </w:tabs>
              <w:spacing w:after="0" w:line="240" w:lineRule="auto"/>
              <w:ind w:left="305" w:hanging="30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szkolenie Adobe Photoshop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szkolenie</w:t>
            </w:r>
          </w:p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(liczba godzin:</w:t>
            </w:r>
            <w:r>
              <w:rPr>
                <w:rFonts w:ascii="Times New Roman" w:hAnsi="Times New Roman"/>
              </w:rPr>
              <w:br/>
              <w:t>14-16)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972,00-1290,00</w:t>
            </w:r>
          </w:p>
        </w:tc>
      </w:tr>
      <w:tr w:rsidR="009D6B16" w:rsidTr="009D6B16">
        <w:trPr>
          <w:trHeight w:val="278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16" w:rsidRDefault="009D6B16" w:rsidP="009D6B16">
            <w:pPr>
              <w:numPr>
                <w:ilvl w:val="0"/>
                <w:numId w:val="7"/>
              </w:numPr>
              <w:tabs>
                <w:tab w:val="num" w:pos="305"/>
              </w:tabs>
              <w:spacing w:after="0" w:line="240" w:lineRule="auto"/>
              <w:ind w:left="305" w:hanging="30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szkolenie księgowość 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kurs/szkolenie</w:t>
            </w:r>
          </w:p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(liczba godzin: </w:t>
            </w:r>
            <w:r>
              <w:rPr>
                <w:rFonts w:ascii="Times New Roman" w:hAnsi="Times New Roman"/>
              </w:rPr>
              <w:br/>
              <w:t>50-165)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1200,00-1800,00</w:t>
            </w:r>
          </w:p>
        </w:tc>
      </w:tr>
      <w:tr w:rsidR="009D6B16" w:rsidTr="009D6B16">
        <w:trPr>
          <w:trHeight w:val="278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16" w:rsidRDefault="009D6B16" w:rsidP="009D6B16">
            <w:pPr>
              <w:numPr>
                <w:ilvl w:val="0"/>
                <w:numId w:val="7"/>
              </w:numPr>
              <w:tabs>
                <w:tab w:val="num" w:pos="305"/>
              </w:tabs>
              <w:spacing w:after="0" w:line="240" w:lineRule="auto"/>
              <w:ind w:left="305" w:hanging="30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kurs operatora obrabiarek/tokarek CNC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kurs/szkolenie</w:t>
            </w:r>
          </w:p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(liczba godzin:</w:t>
            </w:r>
            <w:r>
              <w:rPr>
                <w:rFonts w:ascii="Times New Roman" w:hAnsi="Times New Roman"/>
              </w:rPr>
              <w:br/>
              <w:t>40-80)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2300,00-3100,00</w:t>
            </w:r>
          </w:p>
        </w:tc>
      </w:tr>
      <w:tr w:rsidR="009D6B16" w:rsidTr="009D6B16">
        <w:trPr>
          <w:trHeight w:val="278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16" w:rsidRDefault="009D6B16" w:rsidP="009D6B16">
            <w:pPr>
              <w:numPr>
                <w:ilvl w:val="0"/>
                <w:numId w:val="7"/>
              </w:numPr>
              <w:tabs>
                <w:tab w:val="num" w:pos="305"/>
              </w:tabs>
              <w:spacing w:after="0" w:line="240" w:lineRule="auto"/>
              <w:ind w:left="305" w:hanging="30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kurs opiekun osób starszych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</w:t>
            </w:r>
          </w:p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(liczba godzin:80-200)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790,00-1600,00 </w:t>
            </w:r>
          </w:p>
        </w:tc>
      </w:tr>
      <w:tr w:rsidR="009D6B16" w:rsidTr="009D6B16">
        <w:trPr>
          <w:trHeight w:val="278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16" w:rsidRDefault="009D6B16" w:rsidP="009D6B16">
            <w:pPr>
              <w:numPr>
                <w:ilvl w:val="0"/>
                <w:numId w:val="7"/>
              </w:numPr>
              <w:tabs>
                <w:tab w:val="num" w:pos="305"/>
              </w:tabs>
              <w:spacing w:after="0" w:line="240" w:lineRule="auto"/>
              <w:ind w:left="305" w:hanging="30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prawo jazdy kat. B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</w:t>
            </w:r>
          </w:p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(liczba godzin: 60)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1 100,00-1200,00</w:t>
            </w:r>
          </w:p>
        </w:tc>
      </w:tr>
      <w:tr w:rsidR="009D6B16" w:rsidTr="009D6B16">
        <w:trPr>
          <w:trHeight w:val="278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16" w:rsidRDefault="009D6B16" w:rsidP="009D6B16">
            <w:pPr>
              <w:numPr>
                <w:ilvl w:val="0"/>
                <w:numId w:val="7"/>
              </w:numPr>
              <w:tabs>
                <w:tab w:val="num" w:pos="305"/>
              </w:tabs>
              <w:spacing w:after="0" w:line="240" w:lineRule="auto"/>
              <w:ind w:left="305" w:hanging="30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prawo jazdy kat. C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</w:t>
            </w:r>
          </w:p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(liczba godzin: 50)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1700,00-2 100,00</w:t>
            </w:r>
          </w:p>
        </w:tc>
      </w:tr>
      <w:tr w:rsidR="009D6B16" w:rsidTr="009D6B16">
        <w:trPr>
          <w:trHeight w:val="278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16" w:rsidRDefault="009D6B16" w:rsidP="009D6B16">
            <w:pPr>
              <w:numPr>
                <w:ilvl w:val="0"/>
                <w:numId w:val="7"/>
              </w:numPr>
              <w:tabs>
                <w:tab w:val="num" w:pos="305"/>
              </w:tabs>
              <w:spacing w:after="0" w:line="240" w:lineRule="auto"/>
              <w:ind w:left="305" w:hanging="30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kurs spawacza  MAG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kurs/szkolenie</w:t>
            </w:r>
          </w:p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(liczba godzin: ok. 160)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1750,00-2500,00</w:t>
            </w:r>
          </w:p>
        </w:tc>
      </w:tr>
      <w:tr w:rsidR="009D6B16" w:rsidTr="009D6B16">
        <w:trPr>
          <w:trHeight w:val="278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16" w:rsidRDefault="009D6B16" w:rsidP="009D6B16">
            <w:pPr>
              <w:numPr>
                <w:ilvl w:val="0"/>
                <w:numId w:val="7"/>
              </w:numPr>
              <w:tabs>
                <w:tab w:val="num" w:pos="305"/>
              </w:tabs>
              <w:spacing w:after="0" w:line="240" w:lineRule="auto"/>
              <w:ind w:left="305" w:hanging="30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kurs spawacza  TIG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kurs/szkolenie</w:t>
            </w:r>
          </w:p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(liczba godzin:111)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1760,00-2900,00</w:t>
            </w:r>
          </w:p>
        </w:tc>
      </w:tr>
      <w:tr w:rsidR="009D6B16" w:rsidTr="009D6B16">
        <w:trPr>
          <w:trHeight w:val="278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16" w:rsidRDefault="009D6B16" w:rsidP="009D6B16">
            <w:pPr>
              <w:numPr>
                <w:ilvl w:val="0"/>
                <w:numId w:val="7"/>
              </w:numPr>
              <w:tabs>
                <w:tab w:val="num" w:pos="305"/>
              </w:tabs>
              <w:spacing w:after="0" w:line="240" w:lineRule="auto"/>
              <w:ind w:left="305" w:hanging="30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florysta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kurs/szkolenie</w:t>
            </w:r>
          </w:p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(liczba godzin: </w:t>
            </w:r>
            <w:r>
              <w:rPr>
                <w:rFonts w:ascii="Times New Roman" w:hAnsi="Times New Roman"/>
              </w:rPr>
              <w:br/>
              <w:t>50-130)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900,00-3500,00</w:t>
            </w:r>
          </w:p>
        </w:tc>
      </w:tr>
      <w:tr w:rsidR="009D6B16" w:rsidTr="009D6B16">
        <w:trPr>
          <w:trHeight w:val="278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16" w:rsidRDefault="009D6B16" w:rsidP="009D6B16">
            <w:pPr>
              <w:numPr>
                <w:ilvl w:val="0"/>
                <w:numId w:val="7"/>
              </w:numPr>
              <w:tabs>
                <w:tab w:val="num" w:pos="305"/>
              </w:tabs>
              <w:spacing w:after="0" w:line="240" w:lineRule="auto"/>
              <w:ind w:left="305" w:hanging="30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obsługa kas fiskalnych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szkolenie</w:t>
            </w:r>
          </w:p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(liczba godzin: 20)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250,00</w:t>
            </w:r>
          </w:p>
        </w:tc>
      </w:tr>
      <w:tr w:rsidR="009D6B16" w:rsidTr="009D6B16">
        <w:trPr>
          <w:trHeight w:val="278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16" w:rsidRDefault="009D6B16" w:rsidP="009D6B16">
            <w:pPr>
              <w:numPr>
                <w:ilvl w:val="0"/>
                <w:numId w:val="7"/>
              </w:numPr>
              <w:tabs>
                <w:tab w:val="num" w:pos="305"/>
              </w:tabs>
              <w:spacing w:after="0" w:line="240" w:lineRule="auto"/>
              <w:ind w:left="305" w:hanging="30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operator wózków widłowych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kurs </w:t>
            </w:r>
          </w:p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(liczba godzin: </w:t>
            </w:r>
            <w:r>
              <w:rPr>
                <w:rFonts w:ascii="Times New Roman" w:hAnsi="Times New Roman"/>
              </w:rPr>
              <w:br/>
              <w:t>ok. 40)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6B16" w:rsidRDefault="009D6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250,00-350,00</w:t>
            </w:r>
          </w:p>
        </w:tc>
      </w:tr>
    </w:tbl>
    <w:p w:rsidR="008A4506" w:rsidRPr="001009E0" w:rsidRDefault="008A4506">
      <w:pPr>
        <w:rPr>
          <w:rFonts w:ascii="Times New Roman" w:hAnsi="Times New Roman"/>
          <w:sz w:val="24"/>
          <w:szCs w:val="24"/>
        </w:rPr>
      </w:pPr>
      <w:r w:rsidRPr="001009E0">
        <w:rPr>
          <w:rFonts w:ascii="Times New Roman" w:hAnsi="Times New Roman"/>
          <w:sz w:val="24"/>
          <w:szCs w:val="24"/>
        </w:rPr>
        <w:lastRenderedPageBreak/>
        <w:t>Tabela nr 2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16"/>
        <w:gridCol w:w="54"/>
        <w:gridCol w:w="7"/>
        <w:gridCol w:w="4492"/>
        <w:gridCol w:w="278"/>
        <w:gridCol w:w="2084"/>
        <w:gridCol w:w="42"/>
        <w:gridCol w:w="1849"/>
      </w:tblGrid>
      <w:tr w:rsidR="008A4506" w:rsidTr="00D97C35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4506" w:rsidRPr="001009E0" w:rsidRDefault="008A4506" w:rsidP="00C85E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PERSONEL SPECJALISTYCZNY</w:t>
            </w:r>
          </w:p>
          <w:p w:rsidR="001009E0" w:rsidRPr="001009E0" w:rsidRDefault="001009E0" w:rsidP="00C85E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</w:p>
        </w:tc>
      </w:tr>
      <w:tr w:rsidR="008A4506" w:rsidTr="00D97C35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06" w:rsidRPr="001009E0" w:rsidRDefault="008A4506" w:rsidP="00D97C35">
            <w:pPr>
              <w:pStyle w:val="Akapitzlist"/>
              <w:numPr>
                <w:ilvl w:val="0"/>
                <w:numId w:val="6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>Wynagrodzenie trenera – coaching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godzina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E0" w:rsidRPr="001009E0" w:rsidRDefault="008A4506" w:rsidP="00D97C35">
            <w:pPr>
              <w:spacing w:after="0"/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170,00 zł</w:t>
            </w:r>
          </w:p>
          <w:p w:rsidR="008A4506" w:rsidRPr="001009E0" w:rsidRDefault="008A4506" w:rsidP="00D97C35">
            <w:pPr>
              <w:spacing w:after="0"/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8A4506" w:rsidTr="00D97C35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06" w:rsidRPr="001009E0" w:rsidRDefault="008A4506" w:rsidP="008A4506">
            <w:pPr>
              <w:pStyle w:val="Akapitzlist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>Wynagrodzenie psychologa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godzina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E0" w:rsidRPr="001009E0" w:rsidRDefault="008A4506" w:rsidP="00D97C35">
            <w:pPr>
              <w:spacing w:after="0"/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100,00 zł</w:t>
            </w:r>
          </w:p>
          <w:p w:rsidR="008A4506" w:rsidRPr="001009E0" w:rsidRDefault="008A4506" w:rsidP="00D97C35">
            <w:pPr>
              <w:spacing w:after="0"/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8A4506" w:rsidTr="00D97C35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06" w:rsidRPr="001009E0" w:rsidRDefault="008A4506" w:rsidP="008A4506">
            <w:pPr>
              <w:pStyle w:val="Akapitzlist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>Wynagrodzenie doradcy zawodowego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godzina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100,00 zł</w:t>
            </w:r>
          </w:p>
          <w:p w:rsidR="001009E0" w:rsidRPr="001009E0" w:rsidRDefault="001009E0" w:rsidP="00D97C35">
            <w:pPr>
              <w:spacing w:after="0"/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8A4506" w:rsidTr="00D97C35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06" w:rsidRPr="001009E0" w:rsidRDefault="008A4506" w:rsidP="008A4506">
            <w:pPr>
              <w:pStyle w:val="Akapitzlist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 xml:space="preserve">Wynagrodzenie asystenta osoby niepełnosprawnej/ zależnej 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godzina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45,00 zł</w:t>
            </w:r>
          </w:p>
        </w:tc>
      </w:tr>
      <w:tr w:rsidR="008A4506" w:rsidTr="00D97C35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06" w:rsidRPr="001009E0" w:rsidRDefault="008A4506" w:rsidP="008A4506">
            <w:pPr>
              <w:pStyle w:val="Akapitzlist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 xml:space="preserve">Wynagrodzenie pośrednika pracy 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etat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2 500,00 zł</w:t>
            </w:r>
          </w:p>
          <w:p w:rsidR="001009E0" w:rsidRPr="001009E0" w:rsidRDefault="001009E0" w:rsidP="00D97C35">
            <w:pPr>
              <w:spacing w:after="0"/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8A4506" w:rsidTr="00D97C35"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06" w:rsidRPr="001009E0" w:rsidRDefault="008A4506" w:rsidP="008A4506">
            <w:pPr>
              <w:pStyle w:val="Akapitzlist"/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Wynagrodzenie terapeuty 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06" w:rsidRPr="001009E0" w:rsidRDefault="008A4506" w:rsidP="00D97C35">
            <w:pPr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8A4506" w:rsidRPr="001009E0" w:rsidRDefault="008A4506" w:rsidP="00D97C35">
            <w:pPr>
              <w:jc w:val="center"/>
              <w:rPr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godzina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 100,00 zł </w:t>
            </w:r>
          </w:p>
        </w:tc>
      </w:tr>
      <w:tr w:rsidR="008A4506" w:rsidTr="00D97C35"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06" w:rsidRPr="001009E0" w:rsidRDefault="008A4506" w:rsidP="008A4506">
            <w:pPr>
              <w:pStyle w:val="Akapitzlist"/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Wynagrodzenie pracownika socjalnego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jc w:val="center"/>
              <w:rPr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etat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Wynagrodzenie osoby zatrudnionej na etat nie może odbiegać od stawek określonych </w:t>
            </w:r>
            <w:r w:rsidR="001009E0"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w Regulaminie </w:t>
            </w: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 wynagrodzeń obowiązujących</w:t>
            </w: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br/>
              <w:t>w OPS/ PCPR</w:t>
            </w:r>
          </w:p>
          <w:p w:rsidR="001009E0" w:rsidRPr="001009E0" w:rsidRDefault="001009E0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8A4506" w:rsidTr="00D97C35"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06" w:rsidRPr="001009E0" w:rsidRDefault="008A4506" w:rsidP="008A4506">
            <w:pPr>
              <w:pStyle w:val="Akapitzlist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Wynagrodzenie prawnika 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godzina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Default="008A4506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120</w:t>
            </w:r>
            <w:r w:rsidR="001009E0"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,00</w:t>
            </w: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 zł</w:t>
            </w:r>
          </w:p>
          <w:p w:rsidR="00D97C35" w:rsidRPr="001009E0" w:rsidRDefault="00D97C35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8A4506" w:rsidTr="00D97C35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4506" w:rsidRPr="001009E0" w:rsidRDefault="008A4506" w:rsidP="00D97C35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WYDATKI TOWARZYSZĄCE</w:t>
            </w:r>
          </w:p>
          <w:p w:rsidR="001009E0" w:rsidRDefault="001009E0" w:rsidP="00D97C35">
            <w:pPr>
              <w:spacing w:after="0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</w:tr>
      <w:tr w:rsidR="008A4506" w:rsidTr="00D97C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06" w:rsidRDefault="008A4506" w:rsidP="008A4506">
            <w:pPr>
              <w:pStyle w:val="Akapitzlist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Zwrot kosztów dojazdu 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osoba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1009E0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c</w:t>
            </w:r>
            <w:r w:rsidR="008A4506"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ena uzależniona od cenników operatorów komunikacji publicznej</w:t>
            </w:r>
          </w:p>
          <w:p w:rsidR="001009E0" w:rsidRPr="001009E0" w:rsidRDefault="001009E0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8A4506" w:rsidTr="00D97C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06" w:rsidRDefault="008A4506" w:rsidP="008A4506">
            <w:pPr>
              <w:pStyle w:val="Akapitzlist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Catering- Przerwa kawowa (możliwość kwalifikowania, gdy zajęcia trwają nie krócej niż 4 godziny lekcyjnych dziennie) 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osoba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12,00 zł</w:t>
            </w:r>
          </w:p>
        </w:tc>
      </w:tr>
      <w:tr w:rsidR="008A4506" w:rsidTr="00D97C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06" w:rsidRDefault="008A4506" w:rsidP="008A4506">
            <w:pPr>
              <w:pStyle w:val="Akapitzlist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Catering- Lunch/obiad/kolacja (możliwość kwalifikowania, gdy zajęcia trwają nie krócej niż 6 godziny lekcyjnych dziennie) 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osoba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20,00 zł</w:t>
            </w:r>
          </w:p>
        </w:tc>
      </w:tr>
      <w:tr w:rsidR="008A4506" w:rsidTr="00D97C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06" w:rsidRDefault="008A4506" w:rsidP="008A4506">
            <w:pPr>
              <w:pStyle w:val="Akapitzlist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Produkcja spotu radiowego 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usługa (spot o długości 60 sekund, scenka rodzajowa z muzyką, 2 lektorów, sublicencja na 4 rozgłośnie).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396D92" w:rsidP="00396D92">
            <w:pPr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650,00–930,00</w:t>
            </w:r>
            <w:r w:rsidR="008A4506"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zł</w:t>
            </w:r>
          </w:p>
        </w:tc>
      </w:tr>
      <w:tr w:rsidR="008A4506" w:rsidTr="00D97C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06" w:rsidRDefault="008A4506" w:rsidP="008A4506">
            <w:pPr>
              <w:pStyle w:val="Akapitzlist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Emisja spotu radiowego 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396D92">
            <w:pPr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(spot o długości 60 sekund </w:t>
            </w:r>
            <w:proofErr w:type="spellStart"/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primetime</w:t>
            </w:r>
            <w:proofErr w:type="spellEnd"/>
            <w:r w:rsidR="00396D92">
              <w:rPr>
                <w:rFonts w:ascii="Times New Roman" w:hAnsi="Times New Roman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302,00 zł</w:t>
            </w:r>
          </w:p>
        </w:tc>
      </w:tr>
      <w:tr w:rsidR="008A4506" w:rsidTr="00D97C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06" w:rsidRDefault="008A4506" w:rsidP="008A4506">
            <w:pPr>
              <w:pStyle w:val="Akapitzlist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Ulotka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500 sztuk (format A5, papier kreda 250g, kolorowa, dwustronna z opracowaniem graficznym).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364,00 zł</w:t>
            </w:r>
          </w:p>
        </w:tc>
      </w:tr>
      <w:tr w:rsidR="008A4506" w:rsidTr="00D97C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06" w:rsidRDefault="008A4506" w:rsidP="008A4506">
            <w:pPr>
              <w:pStyle w:val="Akapitzlist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Plakat 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100 sztuk (format A2, papier kreda 250g, kolorowy, jednostronny z opracowaniem graficznym).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833,00 zł</w:t>
            </w:r>
          </w:p>
        </w:tc>
      </w:tr>
      <w:tr w:rsidR="008A4506" w:rsidTr="00D97C35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4506" w:rsidRPr="001009E0" w:rsidRDefault="00C85EDE" w:rsidP="00C85E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MATERIAŁY SZKOLENIOWE DLA UCZESTNIKÓW PROJEKTU</w:t>
            </w:r>
          </w:p>
          <w:p w:rsidR="001009E0" w:rsidRPr="001009E0" w:rsidRDefault="001009E0" w:rsidP="00C85E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</w:p>
        </w:tc>
      </w:tr>
      <w:tr w:rsidR="008A4506" w:rsidTr="00D97C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06" w:rsidRDefault="008A4506" w:rsidP="008A4506">
            <w:pPr>
              <w:pStyle w:val="Akapitzlist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Default="008A4506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Materiały biurowe - (np. zeszyt A4, teczka, </w:t>
            </w:r>
            <w:proofErr w:type="spellStart"/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zakreślacz</w:t>
            </w:r>
            <w:proofErr w:type="spellEnd"/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, ołówek, długopis, gumka, segregator)</w:t>
            </w:r>
          </w:p>
          <w:p w:rsidR="001009E0" w:rsidRPr="001009E0" w:rsidRDefault="001009E0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komplet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26,00 zł</w:t>
            </w:r>
          </w:p>
        </w:tc>
      </w:tr>
      <w:tr w:rsidR="008A4506" w:rsidTr="00D97C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06" w:rsidRDefault="008A4506" w:rsidP="008A4506">
            <w:pPr>
              <w:pStyle w:val="Akapitzlist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Pendrive (16 GB)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sztuka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06" w:rsidRPr="001009E0" w:rsidRDefault="008A4506" w:rsidP="00D97C35">
            <w:pPr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8A4506" w:rsidRPr="001009E0" w:rsidRDefault="008A4506" w:rsidP="00D97C35">
            <w:pPr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30 zł</w:t>
            </w:r>
          </w:p>
        </w:tc>
      </w:tr>
      <w:tr w:rsidR="008A4506" w:rsidTr="00D97C35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4506" w:rsidRPr="001009E0" w:rsidRDefault="008A4506" w:rsidP="00C85E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WYNAJĘCIE SALI WYKŁADOWEJ</w:t>
            </w:r>
          </w:p>
          <w:p w:rsidR="001009E0" w:rsidRPr="001009E0" w:rsidRDefault="001009E0" w:rsidP="00C85E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</w:p>
        </w:tc>
      </w:tr>
      <w:tr w:rsidR="008A4506" w:rsidTr="00D97C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06" w:rsidRDefault="008A4506" w:rsidP="008A4506">
            <w:pPr>
              <w:pStyle w:val="Akapitzlist"/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06" w:rsidRPr="001009E0" w:rsidRDefault="008A4506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Sala konferencyjna/ szkoleniowa </w:t>
            </w:r>
          </w:p>
          <w:p w:rsidR="008A4506" w:rsidRPr="001009E0" w:rsidRDefault="008A4506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do 25 osób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6" w:rsidRPr="001009E0" w:rsidRDefault="008A4506" w:rsidP="00D97C35">
            <w:pPr>
              <w:spacing w:after="0"/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108,00 zł</w:t>
            </w:r>
          </w:p>
        </w:tc>
      </w:tr>
    </w:tbl>
    <w:p w:rsidR="008A4506" w:rsidRDefault="008A4506">
      <w:pPr>
        <w:rPr>
          <w:rFonts w:ascii="Times New Roman" w:hAnsi="Times New Roman"/>
        </w:rPr>
      </w:pPr>
    </w:p>
    <w:p w:rsidR="008A4506" w:rsidRPr="001009E0" w:rsidRDefault="008A4506" w:rsidP="008A4506">
      <w:pPr>
        <w:spacing w:line="360" w:lineRule="auto"/>
        <w:rPr>
          <w:rFonts w:ascii="Times New Roman" w:hAnsi="Times New Roman"/>
          <w:sz w:val="24"/>
          <w:szCs w:val="24"/>
        </w:rPr>
      </w:pPr>
      <w:r w:rsidRPr="001009E0">
        <w:rPr>
          <w:rFonts w:ascii="Times New Roman" w:hAnsi="Times New Roman"/>
          <w:sz w:val="24"/>
          <w:szCs w:val="24"/>
        </w:rPr>
        <w:t>Tabela nr 3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5"/>
        <w:gridCol w:w="3568"/>
        <w:gridCol w:w="1559"/>
        <w:gridCol w:w="3477"/>
      </w:tblGrid>
      <w:tr w:rsidR="00B92401" w:rsidTr="00D97C35">
        <w:trPr>
          <w:trHeight w:val="6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Kategoria kosztu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Cena jednostkowa w PLN</w:t>
            </w:r>
          </w:p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B92401" w:rsidTr="00D97C35">
        <w:trPr>
          <w:trHeight w:val="134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401" w:rsidRPr="00D97C35" w:rsidRDefault="00B92401" w:rsidP="00D97C35">
            <w:pPr>
              <w:pStyle w:val="Akapitzlist"/>
              <w:spacing w:after="0" w:line="240" w:lineRule="auto"/>
              <w:ind w:left="305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97C35">
              <w:rPr>
                <w:rFonts w:ascii="Times New Roman" w:hAnsi="Times New Roman"/>
                <w:color w:val="000000"/>
                <w:lang w:eastAsia="pl-PL"/>
              </w:rPr>
              <w:t>1.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401" w:rsidRDefault="00B92401" w:rsidP="00D97C35">
            <w:pPr>
              <w:pStyle w:val="Akapitzlist"/>
              <w:spacing w:after="0" w:line="240" w:lineRule="auto"/>
              <w:ind w:left="30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Wynagrodzenie wychowawcy w placówce wsparcia dziennego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etat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wynagrodzenie wynikające z Rozporządzenia Rady Ministrów z dnia 18 marca 2009 r. w sprawie wynagradzania pracowników samorządowych </w:t>
            </w:r>
          </w:p>
          <w:p w:rsidR="001009E0" w:rsidRDefault="001009E0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B92401" w:rsidTr="00D97C35">
        <w:trPr>
          <w:trHeight w:val="1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401" w:rsidRPr="00D97C35" w:rsidRDefault="00B92401" w:rsidP="00D97C35">
            <w:pPr>
              <w:pStyle w:val="Akapitzlist"/>
              <w:spacing w:after="0" w:line="240" w:lineRule="auto"/>
              <w:ind w:left="305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97C35">
              <w:rPr>
                <w:rFonts w:ascii="Times New Roman" w:hAnsi="Times New Roman"/>
                <w:color w:val="000000"/>
                <w:lang w:eastAsia="pl-PL"/>
              </w:rPr>
              <w:t>2.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401" w:rsidRDefault="00B92401" w:rsidP="00D97C35">
            <w:pPr>
              <w:pStyle w:val="Akapitzlist"/>
              <w:spacing w:after="0" w:line="240" w:lineRule="auto"/>
              <w:ind w:left="30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Wynagrodzenie kierownika placówki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etat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wynagrodzenie wynikające z Rozporządzenia Rady Ministrów z dnia 18 marca 2009 r. w sprawie wynagradzania pracowników samorządowych </w:t>
            </w:r>
          </w:p>
          <w:p w:rsidR="001009E0" w:rsidRDefault="001009E0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B92401" w:rsidTr="00D97C35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401" w:rsidRPr="00D97C35" w:rsidRDefault="00B92401" w:rsidP="00D97C35">
            <w:pPr>
              <w:pStyle w:val="Akapitzlist"/>
              <w:spacing w:after="0" w:line="240" w:lineRule="auto"/>
              <w:ind w:left="305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97C35">
              <w:rPr>
                <w:rFonts w:ascii="Times New Roman" w:hAnsi="Times New Roman"/>
                <w:color w:val="000000"/>
                <w:lang w:eastAsia="pl-PL"/>
              </w:rPr>
              <w:t>3.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401" w:rsidRDefault="00B92401" w:rsidP="00D97C35">
            <w:pPr>
              <w:pStyle w:val="Akapitzlist"/>
              <w:spacing w:after="0" w:line="240" w:lineRule="auto"/>
              <w:ind w:left="305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Wynagrodzenie opiekuna dzieci/animatora zabaw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etat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wynagrodzenie wynikające z Rozporządzenia Rady Ministrów z dnia 18 marca 2009 r. w sprawie wynagradzania pracowników samorządowych </w:t>
            </w:r>
          </w:p>
          <w:p w:rsidR="001009E0" w:rsidRDefault="001009E0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B92401" w:rsidTr="00D97C35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401" w:rsidRPr="00D97C35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97C35">
              <w:rPr>
                <w:rFonts w:ascii="Times New Roman" w:hAnsi="Times New Roman"/>
                <w:color w:val="000000"/>
                <w:lang w:eastAsia="pl-PL"/>
              </w:rPr>
              <w:lastRenderedPageBreak/>
              <w:t>4.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Wynagrodzenie asystenta rodziny</w:t>
            </w:r>
          </w:p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etat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wynagrodzenie wynikające z Rozporządzenia Rady Ministrów z dnia 18 marca 2009 r. w sprawie wynagradzania pracowników samorządowych </w:t>
            </w:r>
          </w:p>
          <w:p w:rsidR="001009E0" w:rsidRDefault="001009E0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B92401" w:rsidTr="00D97C35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401" w:rsidRPr="00D97C35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97C35">
              <w:rPr>
                <w:rFonts w:ascii="Times New Roman" w:hAnsi="Times New Roman"/>
                <w:color w:val="000000"/>
                <w:lang w:eastAsia="pl-PL"/>
              </w:rPr>
              <w:t>5.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Wynagrodzenie koordynatora rodzinnej pieczy zastępczej</w:t>
            </w:r>
          </w:p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etat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wynagrodzenie wynikające z Rozporządzenia Rady Ministrów z dnia 18 marca 2009 r. w sprawie wynagradzania pracowników samorządowych </w:t>
            </w:r>
          </w:p>
          <w:p w:rsidR="001009E0" w:rsidRDefault="001009E0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B92401" w:rsidTr="00D97C35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401" w:rsidRPr="00D97C35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97C35">
              <w:rPr>
                <w:rFonts w:ascii="Times New Roman" w:hAnsi="Times New Roman"/>
                <w:color w:val="000000"/>
                <w:lang w:eastAsia="pl-PL"/>
              </w:rPr>
              <w:t>6.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Wynagrodzenie opiekuna mieszkania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godzina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25,00</w:t>
            </w:r>
          </w:p>
          <w:p w:rsidR="001009E0" w:rsidRDefault="001009E0" w:rsidP="00D97C35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2401" w:rsidTr="00D97C35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401" w:rsidRPr="00D97C35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97C35">
              <w:rPr>
                <w:rFonts w:ascii="Times New Roman" w:hAnsi="Times New Roman"/>
                <w:color w:val="000000"/>
                <w:lang w:eastAsia="pl-PL"/>
              </w:rPr>
              <w:t>7.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Koszty pobytu w mieszkaniu wspomaganym </w:t>
            </w:r>
          </w:p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koszt pobytu uczestnika projektu w mieszkaniu chronionym zgodne z Ustawą z 12 marca 2004 r. o pomocy społecznej; opłata rozliczana proporcjonalnie do liczby uczestników przebywających w mieszkaniu chronionym</w:t>
            </w:r>
          </w:p>
          <w:p w:rsidR="001009E0" w:rsidRDefault="001009E0" w:rsidP="00D97C35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2401" w:rsidTr="00D97C35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401" w:rsidRPr="00D97C35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97C35">
              <w:rPr>
                <w:rFonts w:ascii="Times New Roman" w:hAnsi="Times New Roman"/>
                <w:color w:val="000000"/>
                <w:lang w:eastAsia="pl-PL"/>
              </w:rPr>
              <w:t>8.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Szkolenia dla kandydatów na rodziny zastępcze</w:t>
            </w:r>
          </w:p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Pr="001009E0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9E0">
              <w:rPr>
                <w:rFonts w:ascii="Times New Roman" w:hAnsi="Times New Roman"/>
              </w:rPr>
              <w:t>Organizatorem pieczy zastępczej jest instytucja, której starosta powierzył zadanie organizowania pieczy zastępczej w formach rodzinnych i instytucjonalnych, m.in. powiatowe centra pomocy rodzinie lub powołana do realizacji tego zadania nowa jednostka organizacyjna; zadania organizatora pieczy zastępczej (art. 76 ustawy z dnia 9 czerwca 2011 r. o wspieraniu rodziny i systemie pieczy zastępczej) to m.in. organizowanie szkoleń dla kandydatów na rodziny zastępcze i rodzin.</w:t>
            </w:r>
          </w:p>
          <w:p w:rsidR="00B92401" w:rsidRDefault="00B92401" w:rsidP="001009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9E0">
              <w:rPr>
                <w:rFonts w:ascii="Times New Roman" w:hAnsi="Times New Roman"/>
              </w:rPr>
              <w:t>Szkolenia dla kandydatów/ rodzin są bezpłatne.</w:t>
            </w:r>
          </w:p>
          <w:p w:rsidR="001009E0" w:rsidRPr="001009E0" w:rsidRDefault="001009E0" w:rsidP="001009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2401" w:rsidTr="00D97C35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401" w:rsidRPr="00D97C35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97C35">
              <w:rPr>
                <w:rFonts w:ascii="Times New Roman" w:hAnsi="Times New Roman"/>
                <w:color w:val="000000"/>
                <w:lang w:eastAsia="pl-PL"/>
              </w:rPr>
              <w:t>9.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Szkolenia dla rodzin zastępczych</w:t>
            </w:r>
          </w:p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Jw.</w:t>
            </w:r>
          </w:p>
        </w:tc>
      </w:tr>
      <w:tr w:rsidR="00B92401" w:rsidTr="00D97C35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401" w:rsidRPr="00D97C35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97C35">
              <w:rPr>
                <w:rFonts w:ascii="Times New Roman" w:hAnsi="Times New Roman"/>
                <w:color w:val="000000"/>
                <w:lang w:eastAsia="pl-PL"/>
              </w:rPr>
              <w:t>10.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Wynagrodzenie asystenta osoby niepełnosprawnej</w:t>
            </w:r>
          </w:p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396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godzina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396D92" w:rsidP="00D9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2240,00/</w:t>
            </w:r>
            <w:r w:rsidR="00B92401">
              <w:rPr>
                <w:rFonts w:ascii="Times New Roman" w:hAnsi="Times New Roman"/>
              </w:rPr>
              <w:t>25,00</w:t>
            </w:r>
          </w:p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*wynagrodzenie osoby zatrudnionej na etat nie może odbiegać od stawek określonych </w:t>
            </w:r>
            <w:r w:rsidR="001009E0">
              <w:rPr>
                <w:rFonts w:ascii="Times New Roman" w:hAnsi="Times New Roman"/>
              </w:rPr>
              <w:t>w Regulaminie</w:t>
            </w:r>
            <w:r>
              <w:rPr>
                <w:rFonts w:ascii="Times New Roman" w:hAnsi="Times New Roman"/>
              </w:rPr>
              <w:t xml:space="preserve"> wynagradzania obowiązującym  w danej jednostce</w:t>
            </w:r>
          </w:p>
          <w:p w:rsidR="001009E0" w:rsidRDefault="001009E0" w:rsidP="00D9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2401" w:rsidTr="00D97C35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401" w:rsidRPr="00D97C35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97C35">
              <w:rPr>
                <w:rFonts w:ascii="Times New Roman" w:hAnsi="Times New Roman"/>
                <w:color w:val="000000"/>
                <w:lang w:eastAsia="pl-PL"/>
              </w:rPr>
              <w:t>11.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Wynagrodzenie opiekunki środowiskowej</w:t>
            </w:r>
          </w:p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godzina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D10643" w:rsidP="00D9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  <w:r w:rsidR="00396D92">
              <w:rPr>
                <w:rFonts w:ascii="Times New Roman" w:hAnsi="Times New Roman"/>
              </w:rPr>
              <w:t xml:space="preserve"> zł</w:t>
            </w:r>
          </w:p>
        </w:tc>
      </w:tr>
      <w:tr w:rsidR="007771D4" w:rsidTr="00D97C35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1D4" w:rsidRPr="00D97C35" w:rsidRDefault="007771D4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12.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1D4" w:rsidRDefault="007771D4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Wynagrodzenie opiekuna w domu pomocy społecznej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71D4" w:rsidRDefault="007771D4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etat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71D4" w:rsidRDefault="007771D4" w:rsidP="007771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*wynagrodzenie osoby zatrudnionej na etat nie może odbiegać od stawek określonych w Regulaminie </w:t>
            </w:r>
            <w:r>
              <w:rPr>
                <w:rFonts w:ascii="Times New Roman" w:hAnsi="Times New Roman"/>
              </w:rPr>
              <w:lastRenderedPageBreak/>
              <w:t>wynagradzania obowiązującym  w danej jednostce</w:t>
            </w:r>
          </w:p>
          <w:p w:rsidR="007771D4" w:rsidRDefault="007771D4" w:rsidP="00D9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2401" w:rsidTr="00D97C35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401" w:rsidRPr="00D97C35" w:rsidRDefault="00B92401" w:rsidP="00F24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97C35">
              <w:rPr>
                <w:rFonts w:ascii="Times New Roman" w:hAnsi="Times New Roman"/>
                <w:color w:val="000000"/>
                <w:lang w:eastAsia="pl-PL"/>
              </w:rPr>
              <w:lastRenderedPageBreak/>
              <w:t>1</w:t>
            </w:r>
            <w:r w:rsidR="00F24956">
              <w:rPr>
                <w:rFonts w:ascii="Times New Roman" w:hAnsi="Times New Roman"/>
                <w:color w:val="000000"/>
                <w:lang w:eastAsia="pl-PL"/>
              </w:rPr>
              <w:t>3</w:t>
            </w:r>
            <w:r w:rsidRPr="00D97C35">
              <w:rPr>
                <w:rFonts w:ascii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01" w:rsidRDefault="00D10643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Wynagrodzenie osoby świadczącej usługi opiekuńcze ( w tym: rehabilitacyjne, pielęgniarskie, pielęgnacyjne,</w:t>
            </w:r>
            <w:r w:rsidR="0031459B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lang w:eastAsia="pl-PL"/>
              </w:rPr>
              <w:t xml:space="preserve">bytowe) </w:t>
            </w:r>
          </w:p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7771D4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-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643" w:rsidRDefault="00D10643" w:rsidP="00D106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20,00 do 40,00 zł brutto</w:t>
            </w:r>
          </w:p>
          <w:p w:rsidR="000E4540" w:rsidRDefault="007771D4" w:rsidP="000E4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wynagrodzenie zgodnie z Rozporządzeniem Ministra Polityki Społecznej z dnia 22 września 2005 r. w sprawie specjalistycznych usług opiekuńczych </w:t>
            </w:r>
          </w:p>
          <w:p w:rsidR="001009E0" w:rsidRDefault="001009E0" w:rsidP="007771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2401" w:rsidTr="00D97C35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401" w:rsidRPr="00D97C35" w:rsidRDefault="00B92401" w:rsidP="00F24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97C35">
              <w:rPr>
                <w:rFonts w:ascii="Times New Roman" w:hAnsi="Times New Roman"/>
                <w:color w:val="000000"/>
                <w:lang w:eastAsia="pl-PL"/>
              </w:rPr>
              <w:t>1</w:t>
            </w:r>
            <w:r w:rsidR="00F24956">
              <w:rPr>
                <w:rFonts w:ascii="Times New Roman" w:hAnsi="Times New Roman"/>
                <w:color w:val="000000"/>
                <w:lang w:eastAsia="pl-PL"/>
              </w:rPr>
              <w:t>4</w:t>
            </w:r>
            <w:r w:rsidRPr="00D97C35">
              <w:rPr>
                <w:rFonts w:ascii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Wynagrodzenie za usługi opiekuńcze w miejscu zamieszkania</w:t>
            </w:r>
          </w:p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B16" w:rsidRDefault="000E4540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15,00/h </w:t>
            </w:r>
          </w:p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wysokość odpłatności za usługi opiekuńcze ustalana jest w drodze uchwały właściwej rady miasta lub gminy i jest zależna od sytuacji materialnej podopiecznego</w:t>
            </w:r>
          </w:p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B92401" w:rsidTr="00D97C35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401" w:rsidRPr="00D97C35" w:rsidRDefault="00B92401" w:rsidP="00F24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97C35">
              <w:rPr>
                <w:rFonts w:ascii="Times New Roman" w:hAnsi="Times New Roman"/>
                <w:color w:val="000000"/>
                <w:lang w:eastAsia="pl-PL"/>
              </w:rPr>
              <w:t>1</w:t>
            </w:r>
            <w:r w:rsidR="00F24956">
              <w:rPr>
                <w:rFonts w:ascii="Times New Roman" w:hAnsi="Times New Roman"/>
                <w:color w:val="000000"/>
                <w:lang w:eastAsia="pl-PL"/>
              </w:rPr>
              <w:t>5</w:t>
            </w:r>
            <w:r w:rsidRPr="00D97C35">
              <w:rPr>
                <w:rFonts w:ascii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Koszt pobytu w mieszkaniu chronionym </w:t>
            </w:r>
          </w:p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pobyt nieodpłatny</w:t>
            </w:r>
          </w:p>
          <w:p w:rsidR="001009E0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prawna: Ustawa o pomocy społecznej z dnia 12.03.2004r. art. 17 ust.1 punkt 12.</w:t>
            </w:r>
          </w:p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2401" w:rsidTr="00D97C35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401" w:rsidRPr="00D97C35" w:rsidRDefault="00B92401" w:rsidP="00F24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97C35">
              <w:rPr>
                <w:rFonts w:ascii="Times New Roman" w:hAnsi="Times New Roman"/>
                <w:color w:val="000000"/>
                <w:lang w:eastAsia="pl-PL"/>
              </w:rPr>
              <w:t>1</w:t>
            </w:r>
            <w:r w:rsidR="00F24956">
              <w:rPr>
                <w:rFonts w:ascii="Times New Roman" w:hAnsi="Times New Roman"/>
                <w:color w:val="000000"/>
                <w:lang w:eastAsia="pl-PL"/>
              </w:rPr>
              <w:t>6</w:t>
            </w:r>
            <w:r w:rsidRPr="00D97C35">
              <w:rPr>
                <w:rFonts w:ascii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Wynagrodzenie fizjoterapeuty</w:t>
            </w:r>
          </w:p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zabieg/ ćwiczenie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30 minut – 48,00</w:t>
            </w:r>
          </w:p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60 minut – 90,00</w:t>
            </w:r>
          </w:p>
          <w:p w:rsidR="001009E0" w:rsidRDefault="001009E0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B92401" w:rsidTr="00D97C35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401" w:rsidRPr="00D97C35" w:rsidRDefault="00B92401" w:rsidP="00F24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97C35">
              <w:rPr>
                <w:rFonts w:ascii="Times New Roman" w:hAnsi="Times New Roman"/>
                <w:color w:val="000000"/>
                <w:lang w:eastAsia="pl-PL"/>
              </w:rPr>
              <w:t>1</w:t>
            </w:r>
            <w:r w:rsidR="00F24956">
              <w:rPr>
                <w:rFonts w:ascii="Times New Roman" w:hAnsi="Times New Roman"/>
                <w:color w:val="000000"/>
                <w:lang w:eastAsia="pl-PL"/>
              </w:rPr>
              <w:t>7</w:t>
            </w:r>
            <w:r w:rsidRPr="00D97C35">
              <w:rPr>
                <w:rFonts w:ascii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Wynagrodzenie pedagoga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godzina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70,00</w:t>
            </w:r>
          </w:p>
          <w:p w:rsidR="001009E0" w:rsidRDefault="001009E0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B92401" w:rsidTr="00D97C35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401" w:rsidRPr="00D97C35" w:rsidRDefault="00B92401" w:rsidP="00F24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97C35">
              <w:rPr>
                <w:rFonts w:ascii="Times New Roman" w:hAnsi="Times New Roman"/>
                <w:color w:val="000000"/>
                <w:lang w:eastAsia="pl-PL"/>
              </w:rPr>
              <w:t>1</w:t>
            </w:r>
            <w:r w:rsidR="00F24956">
              <w:rPr>
                <w:rFonts w:ascii="Times New Roman" w:hAnsi="Times New Roman"/>
                <w:color w:val="000000"/>
                <w:lang w:eastAsia="pl-PL"/>
              </w:rPr>
              <w:t>8</w:t>
            </w:r>
            <w:r w:rsidRPr="00D97C35">
              <w:rPr>
                <w:rFonts w:ascii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Wynagrodzenie trenera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godzina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145,00</w:t>
            </w:r>
          </w:p>
          <w:p w:rsidR="001009E0" w:rsidRDefault="001009E0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E4540" w:rsidTr="00D97C35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540" w:rsidRPr="00D97C35" w:rsidRDefault="000E4540" w:rsidP="00F24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19.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540" w:rsidRDefault="000E4540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Wynagrodzenie logopedy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540" w:rsidRDefault="000E4540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godz./etat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4540" w:rsidRDefault="000E4540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50,00 – 70,00 zł/h</w:t>
            </w:r>
          </w:p>
          <w:p w:rsidR="000E4540" w:rsidRDefault="000E4540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2100,00-2500,00 zł /etat</w:t>
            </w:r>
          </w:p>
        </w:tc>
      </w:tr>
      <w:tr w:rsidR="00B92401" w:rsidTr="00D97C35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401" w:rsidRPr="00D97C35" w:rsidRDefault="000E4540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20</w:t>
            </w:r>
            <w:r w:rsidR="00B92401" w:rsidRPr="00D97C35">
              <w:rPr>
                <w:rFonts w:ascii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Wynagrodzenie instruktora terapii zajęciowej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etat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wynagrodzenie osoby zatrudnionej na etat nie może odbiegać od stawek określonych </w:t>
            </w:r>
            <w:r w:rsidR="001009E0">
              <w:rPr>
                <w:rFonts w:ascii="Times New Roman" w:hAnsi="Times New Roman"/>
              </w:rPr>
              <w:t xml:space="preserve">w Regulaminie </w:t>
            </w:r>
            <w:r>
              <w:rPr>
                <w:rFonts w:ascii="Times New Roman" w:hAnsi="Times New Roman"/>
              </w:rPr>
              <w:t>wynagradzania obowiązującym  w danej jednostce</w:t>
            </w:r>
          </w:p>
          <w:p w:rsidR="001009E0" w:rsidRDefault="001009E0" w:rsidP="00D9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2401" w:rsidTr="00D97C35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401" w:rsidRPr="00D97C35" w:rsidRDefault="00B92401" w:rsidP="000E4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97C35">
              <w:rPr>
                <w:rFonts w:ascii="Times New Roman" w:hAnsi="Times New Roman"/>
                <w:color w:val="000000"/>
                <w:lang w:eastAsia="pl-PL"/>
              </w:rPr>
              <w:t>2</w:t>
            </w:r>
            <w:r w:rsidR="000E4540">
              <w:rPr>
                <w:rFonts w:ascii="Times New Roman" w:hAnsi="Times New Roman"/>
                <w:color w:val="000000"/>
                <w:lang w:eastAsia="pl-PL"/>
              </w:rPr>
              <w:t>1</w:t>
            </w:r>
            <w:r w:rsidRPr="00D97C35">
              <w:rPr>
                <w:rFonts w:ascii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Kurs opiekuna osób starszych</w:t>
            </w:r>
          </w:p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nie mniej niż 80 godzin</w:t>
            </w:r>
          </w:p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0E4540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8,00 – 12,00 zł / h</w:t>
            </w:r>
          </w:p>
          <w:p w:rsidR="000E4540" w:rsidRDefault="000E4540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790,00 – 1600,00 zł / kurs</w:t>
            </w:r>
          </w:p>
        </w:tc>
      </w:tr>
      <w:tr w:rsidR="00B92401" w:rsidTr="00D97C35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401" w:rsidRPr="00D97C35" w:rsidRDefault="00B92401" w:rsidP="000E4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97C35">
              <w:rPr>
                <w:rFonts w:ascii="Times New Roman" w:hAnsi="Times New Roman"/>
                <w:color w:val="000000"/>
                <w:lang w:eastAsia="pl-PL"/>
              </w:rPr>
              <w:t>2</w:t>
            </w:r>
            <w:r w:rsidR="000E4540">
              <w:rPr>
                <w:rFonts w:ascii="Times New Roman" w:hAnsi="Times New Roman"/>
                <w:color w:val="000000"/>
                <w:lang w:eastAsia="pl-PL"/>
              </w:rPr>
              <w:t>2</w:t>
            </w:r>
            <w:r w:rsidRPr="00D97C35">
              <w:rPr>
                <w:rFonts w:ascii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Kurs asystenta osoby niesamodzielnej/ niepełnosprawnej</w:t>
            </w:r>
          </w:p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0E4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nie mniej niż </w:t>
            </w:r>
            <w:r w:rsidR="000E4540">
              <w:rPr>
                <w:rFonts w:ascii="Times New Roman" w:hAnsi="Times New Roman"/>
                <w:color w:val="000000"/>
                <w:lang w:eastAsia="pl-PL"/>
              </w:rPr>
              <w:t>100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godzin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0E4540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1200,00</w:t>
            </w:r>
          </w:p>
        </w:tc>
      </w:tr>
      <w:tr w:rsidR="00B92401" w:rsidTr="00D97C35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401" w:rsidRPr="00D97C35" w:rsidRDefault="00B92401" w:rsidP="000E4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97C35">
              <w:rPr>
                <w:rFonts w:ascii="Times New Roman" w:hAnsi="Times New Roman"/>
                <w:color w:val="000000"/>
                <w:lang w:eastAsia="pl-PL"/>
              </w:rPr>
              <w:t>2</w:t>
            </w:r>
            <w:r w:rsidR="000E4540">
              <w:rPr>
                <w:rFonts w:ascii="Times New Roman" w:hAnsi="Times New Roman"/>
                <w:color w:val="000000"/>
                <w:lang w:eastAsia="pl-PL"/>
              </w:rPr>
              <w:t>3</w:t>
            </w:r>
            <w:r w:rsidRPr="00D97C35">
              <w:rPr>
                <w:rFonts w:ascii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Kurs asystentów rodziny</w:t>
            </w:r>
          </w:p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kurs (230h)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2134,00</w:t>
            </w:r>
          </w:p>
        </w:tc>
      </w:tr>
      <w:tr w:rsidR="00B92401" w:rsidTr="00D97C35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401" w:rsidRPr="00D97C35" w:rsidRDefault="00B92401" w:rsidP="000E4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D97C35">
              <w:rPr>
                <w:rFonts w:ascii="Times New Roman" w:hAnsi="Times New Roman"/>
                <w:color w:val="000000"/>
                <w:lang w:eastAsia="pl-PL"/>
              </w:rPr>
              <w:t>2</w:t>
            </w:r>
            <w:r w:rsidR="000E4540">
              <w:rPr>
                <w:rFonts w:ascii="Times New Roman" w:hAnsi="Times New Roman"/>
                <w:color w:val="000000"/>
                <w:lang w:eastAsia="pl-PL"/>
              </w:rPr>
              <w:t>4</w:t>
            </w:r>
            <w:r w:rsidRPr="00D97C35">
              <w:rPr>
                <w:rFonts w:ascii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Kompetencje kluczowe (m.in. matematyka, przedsiębiorczość, język obcy, informatyka, język polski)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godzina</w:t>
            </w:r>
          </w:p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 (60 minut)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401" w:rsidRDefault="00B92401" w:rsidP="00D9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60,00</w:t>
            </w:r>
          </w:p>
        </w:tc>
      </w:tr>
    </w:tbl>
    <w:p w:rsidR="000A4247" w:rsidRDefault="000A4247"/>
    <w:p w:rsidR="001009E0" w:rsidRDefault="001009E0" w:rsidP="003F43D2">
      <w:pPr>
        <w:spacing w:after="0"/>
      </w:pPr>
    </w:p>
    <w:p w:rsidR="003F43D2" w:rsidRDefault="003F43D2" w:rsidP="003F43D2">
      <w:pPr>
        <w:spacing w:after="0"/>
        <w:rPr>
          <w:rFonts w:ascii="Times New Roman" w:hAnsi="Times New Roman"/>
          <w:sz w:val="24"/>
          <w:szCs w:val="24"/>
        </w:rPr>
      </w:pPr>
    </w:p>
    <w:p w:rsidR="000A4247" w:rsidRPr="001009E0" w:rsidRDefault="000A4247" w:rsidP="000A42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009E0">
        <w:rPr>
          <w:rFonts w:ascii="Times New Roman" w:hAnsi="Times New Roman"/>
          <w:sz w:val="24"/>
          <w:szCs w:val="24"/>
        </w:rPr>
        <w:lastRenderedPageBreak/>
        <w:t xml:space="preserve">Tabela: TARYFIKATOR OGÓLNY </w:t>
      </w:r>
    </w:p>
    <w:p w:rsidR="001009E0" w:rsidRDefault="001009E0" w:rsidP="000A424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491"/>
        <w:gridCol w:w="4764"/>
        <w:gridCol w:w="2120"/>
        <w:gridCol w:w="2123"/>
      </w:tblGrid>
      <w:tr w:rsidR="000A4247" w:rsidTr="00D97C35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47" w:rsidRPr="001009E0" w:rsidRDefault="000A4247" w:rsidP="001009E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</w:p>
          <w:p w:rsidR="000A4247" w:rsidRPr="001009E0" w:rsidRDefault="000A4247" w:rsidP="001009E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Rodzaj sprzętu/mebli</w:t>
            </w:r>
          </w:p>
          <w:p w:rsidR="000A4247" w:rsidRPr="001009E0" w:rsidRDefault="000A4247" w:rsidP="001009E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47" w:rsidRPr="001009E0" w:rsidRDefault="000A4247" w:rsidP="001009E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</w:p>
          <w:p w:rsidR="000A4247" w:rsidRPr="001009E0" w:rsidRDefault="000A4247" w:rsidP="001009E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47" w:rsidRPr="001009E0" w:rsidRDefault="000A4247" w:rsidP="001009E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</w:p>
          <w:p w:rsidR="000A4247" w:rsidRPr="001009E0" w:rsidRDefault="000A4247" w:rsidP="001009E0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Dopuszczalna stawka</w:t>
            </w:r>
          </w:p>
        </w:tc>
      </w:tr>
      <w:tr w:rsidR="000A4247" w:rsidTr="00D97C35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Default="000A4247" w:rsidP="00D97C35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Sprzęt</w:t>
            </w:r>
          </w:p>
          <w:p w:rsidR="001009E0" w:rsidRPr="001009E0" w:rsidRDefault="001009E0" w:rsidP="00D97C35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</w:p>
        </w:tc>
      </w:tr>
      <w:tr w:rsidR="000A4247" w:rsidTr="00D97C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D97C35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D97C35">
              <w:rPr>
                <w:rFonts w:ascii="Times New Roman" w:hAnsi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drukarka laserowa kolorowa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1</w:t>
            </w: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lub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sztuka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903,00</w:t>
            </w:r>
          </w:p>
          <w:p w:rsidR="001009E0" w:rsidRPr="001009E0" w:rsidRDefault="001009E0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0A4247" w:rsidTr="00D97C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D97C35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D97C35">
              <w:rPr>
                <w:rFonts w:ascii="Times New Roman" w:hAnsi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urządzenie wielofunkcyjne 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1</w:t>
            </w: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lub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sztuka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458,00</w:t>
            </w:r>
          </w:p>
          <w:p w:rsidR="001009E0" w:rsidRPr="001009E0" w:rsidRDefault="001009E0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0A4247" w:rsidTr="00D97C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D97C35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D97C35">
              <w:rPr>
                <w:rFonts w:ascii="Times New Roman" w:hAnsi="Times New Roman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kserokopiarka 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1</w:t>
            </w: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lub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sztuka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4691,00</w:t>
            </w:r>
          </w:p>
          <w:p w:rsidR="001009E0" w:rsidRPr="001009E0" w:rsidRDefault="001009E0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0A4247" w:rsidTr="00D97C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D97C35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D97C35">
              <w:rPr>
                <w:rFonts w:ascii="Times New Roman" w:hAnsi="Times New Roman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laptop z systemem operacyjnym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1</w:t>
            </w: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lub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sztuka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3099,00</w:t>
            </w:r>
          </w:p>
          <w:p w:rsidR="001009E0" w:rsidRPr="001009E0" w:rsidRDefault="001009E0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0A4247" w:rsidTr="00D97C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D97C35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D97C35">
              <w:rPr>
                <w:rFonts w:ascii="Times New Roman" w:hAnsi="Times New Roman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komputer stacjonarny z monitorem z systemem operacyjnym 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1</w:t>
            </w: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lub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sztuka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3762,00</w:t>
            </w:r>
          </w:p>
        </w:tc>
      </w:tr>
      <w:tr w:rsidR="000A4247" w:rsidTr="00D97C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D97C35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D97C35">
              <w:rPr>
                <w:rFonts w:ascii="Times New Roman" w:hAnsi="Times New Roman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koszt uruchomienia sprzętu informatycznego (instalacja systemu, sterowników, konfiguracja)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usługa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100,00</w:t>
            </w:r>
          </w:p>
        </w:tc>
      </w:tr>
      <w:tr w:rsidR="000A4247" w:rsidTr="00D97C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D97C35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D97C35">
              <w:rPr>
                <w:rFonts w:ascii="Times New Roman" w:hAnsi="Times New Roman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D97C35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B</w:t>
            </w:r>
            <w:r w:rsidR="000A4247"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indownica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1</w:t>
            </w:r>
            <w:r w:rsidR="000A4247"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lub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sztuka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731,00</w:t>
            </w:r>
          </w:p>
          <w:p w:rsidR="001009E0" w:rsidRPr="001009E0" w:rsidRDefault="001009E0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0A4247" w:rsidTr="00D97C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D97C35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D97C35">
              <w:rPr>
                <w:rFonts w:ascii="Times New Roman" w:hAnsi="Times New Roman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niszczarka 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1</w:t>
            </w: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lub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sztuka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550,00</w:t>
            </w:r>
          </w:p>
          <w:p w:rsidR="001009E0" w:rsidRPr="001009E0" w:rsidRDefault="001009E0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0A4247" w:rsidTr="00D97C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D97C35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D97C35">
              <w:rPr>
                <w:rFonts w:ascii="Times New Roman" w:hAnsi="Times New Roman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D97C35" w:rsidP="00D97C35">
            <w:pPr>
              <w:spacing w:after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>m</w:t>
            </w:r>
            <w:r w:rsidR="000A4247" w:rsidRPr="001009E0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>ikrowieża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sztuka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454,00</w:t>
            </w:r>
          </w:p>
          <w:p w:rsidR="001009E0" w:rsidRPr="001009E0" w:rsidRDefault="001009E0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0A4247" w:rsidTr="00D97C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D97C35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D97C35">
              <w:rPr>
                <w:rFonts w:ascii="Times New Roman" w:hAnsi="Times New Roman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>tablica interaktywna z oprogramowaniem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1</w:t>
            </w:r>
            <w:r w:rsidR="00D97C35"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lub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sztuka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8483,00</w:t>
            </w:r>
          </w:p>
          <w:p w:rsidR="001009E0" w:rsidRPr="001009E0" w:rsidRDefault="001009E0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0A4247" w:rsidTr="00D97C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D97C35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D97C35">
              <w:rPr>
                <w:rFonts w:ascii="Times New Roman" w:hAnsi="Times New Roman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aparat fotograficzny 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1</w:t>
            </w:r>
            <w:r w:rsidR="00D97C35"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lub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sztuka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1874,00</w:t>
            </w:r>
          </w:p>
          <w:p w:rsidR="001009E0" w:rsidRPr="001009E0" w:rsidRDefault="001009E0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0A4247" w:rsidTr="00D97C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D97C35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D97C35">
              <w:rPr>
                <w:rFonts w:ascii="Times New Roman" w:hAnsi="Times New Roman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kamera 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1</w:t>
            </w:r>
            <w:r w:rsidR="00D97C35"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lub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sztuka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2570,00</w:t>
            </w:r>
          </w:p>
          <w:p w:rsidR="001009E0" w:rsidRPr="001009E0" w:rsidRDefault="001009E0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0A4247" w:rsidTr="00D97C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D97C35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D97C35">
              <w:rPr>
                <w:rFonts w:ascii="Times New Roman" w:hAnsi="Times New Roman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fipchart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1</w:t>
            </w:r>
            <w:r w:rsidR="00D97C35"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lub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sztuka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357,00</w:t>
            </w:r>
          </w:p>
          <w:p w:rsidR="001009E0" w:rsidRPr="001009E0" w:rsidRDefault="001009E0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0A4247" w:rsidTr="00D97C35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Default="000A4247" w:rsidP="00D97C35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Meble</w:t>
            </w:r>
          </w:p>
          <w:p w:rsidR="001009E0" w:rsidRPr="001009E0" w:rsidRDefault="001009E0" w:rsidP="00D97C35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</w:p>
        </w:tc>
      </w:tr>
      <w:tr w:rsidR="000A4247" w:rsidTr="00D97C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D97C35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D97C35">
              <w:rPr>
                <w:rFonts w:ascii="Times New Roman" w:hAnsi="Times New Roman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szafa na dokumenty drewniana  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1</w:t>
            </w:r>
            <w:r w:rsidR="00D97C35"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lub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sztuka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560,00</w:t>
            </w:r>
          </w:p>
          <w:p w:rsidR="001009E0" w:rsidRPr="001009E0" w:rsidRDefault="001009E0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0A4247" w:rsidTr="00D97C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D97C35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D97C35">
              <w:rPr>
                <w:rFonts w:ascii="Times New Roman" w:hAnsi="Times New Roman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szafa na dokumenty metalowa 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1</w:t>
            </w:r>
            <w:r w:rsidR="00D97C35"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lub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sztuka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1025,00</w:t>
            </w:r>
          </w:p>
          <w:p w:rsidR="001009E0" w:rsidRPr="001009E0" w:rsidRDefault="001009E0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0A4247" w:rsidTr="00D97C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D97C35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D97C35">
              <w:rPr>
                <w:rFonts w:ascii="Times New Roman" w:hAnsi="Times New Roman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biurko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1</w:t>
            </w:r>
            <w:r w:rsidR="00D97C35"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lub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sztuka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410,00</w:t>
            </w:r>
          </w:p>
          <w:p w:rsidR="001009E0" w:rsidRPr="001009E0" w:rsidRDefault="001009E0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0A4247" w:rsidTr="00D97C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D97C35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D97C35">
              <w:rPr>
                <w:rFonts w:ascii="Times New Roman" w:hAnsi="Times New Roman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krzesło obrotowe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1</w:t>
            </w:r>
            <w:r w:rsidR="00D97C35"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lub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sztuka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495,00</w:t>
            </w:r>
          </w:p>
          <w:p w:rsidR="001009E0" w:rsidRPr="001009E0" w:rsidRDefault="001009E0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0A4247" w:rsidTr="00D97C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D97C35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D97C35">
              <w:rPr>
                <w:rFonts w:ascii="Times New Roman" w:hAnsi="Times New Roman"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krzesło szkolne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1</w:t>
            </w:r>
            <w:r w:rsidR="00D97C35"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lub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sztuka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73,00</w:t>
            </w:r>
          </w:p>
          <w:p w:rsidR="001009E0" w:rsidRPr="001009E0" w:rsidRDefault="001009E0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0A4247" w:rsidTr="00D97C35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Default="000A4247" w:rsidP="00D97C35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Materiały szkoleniowe dla uczestników</w:t>
            </w:r>
          </w:p>
          <w:p w:rsidR="001009E0" w:rsidRPr="001009E0" w:rsidRDefault="001009E0" w:rsidP="00D97C35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</w:p>
        </w:tc>
      </w:tr>
      <w:tr w:rsidR="000A4247" w:rsidTr="00D97C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D97C35" w:rsidRDefault="000A4247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D97C35">
              <w:rPr>
                <w:rFonts w:ascii="Times New Roman" w:hAnsi="Times New Roman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pendrive 16 GB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1</w:t>
            </w:r>
            <w:r w:rsidR="00D97C35"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lub</w:t>
            </w:r>
            <w:r w:rsidR="00D97C35">
              <w:rPr>
                <w:rFonts w:ascii="Times New Roman" w:hAnsi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Pr="001009E0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sztuka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47" w:rsidRDefault="000A4247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1009E0">
              <w:rPr>
                <w:rFonts w:ascii="Times New Roman" w:hAnsi="Times New Roman"/>
                <w:sz w:val="22"/>
                <w:szCs w:val="22"/>
                <w:lang w:eastAsia="pl-PL"/>
              </w:rPr>
              <w:t>30,00</w:t>
            </w:r>
          </w:p>
          <w:p w:rsidR="001009E0" w:rsidRPr="001009E0" w:rsidRDefault="001009E0" w:rsidP="00D97C3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</w:tbl>
    <w:p w:rsidR="000A4247" w:rsidRDefault="000A4247" w:rsidP="000A4247">
      <w:pPr>
        <w:spacing w:line="360" w:lineRule="auto"/>
        <w:rPr>
          <w:rFonts w:ascii="Times New Roman" w:hAnsi="Times New Roman"/>
          <w:sz w:val="24"/>
          <w:u w:val="single"/>
        </w:rPr>
      </w:pPr>
    </w:p>
    <w:p w:rsidR="000A4247" w:rsidRPr="00C85EDE" w:rsidRDefault="00C85EDE" w:rsidP="00C85EDE">
      <w:p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  <w:vertAlign w:val="superscript"/>
        </w:rPr>
        <w:t>1</w:t>
      </w:r>
      <w:r w:rsidR="000A4247">
        <w:rPr>
          <w:rFonts w:ascii="Times New Roman" w:hAnsi="Times New Roman"/>
          <w:sz w:val="16"/>
          <w:szCs w:val="16"/>
          <w:vertAlign w:val="superscript"/>
        </w:rPr>
        <w:tab/>
      </w:r>
      <w:r w:rsidR="000A4247" w:rsidRPr="00C85EDE">
        <w:rPr>
          <w:rFonts w:ascii="Times New Roman" w:hAnsi="Times New Roman"/>
          <w:sz w:val="18"/>
          <w:szCs w:val="18"/>
        </w:rPr>
        <w:t xml:space="preserve">Wydatek powinien być kwalifikowalny w ramach projektów w wyjątkowych przypadkach, gdy Wnioskodawca nie posiada wystarczającego zaplecza technicznego (np. projekt jest realizowany przez szkołę i urządzenia te są niezbędne do prowadzenia zajęć) oraz jest to niezbędny sprzęt do realizacji konkretnego zakresu merytorycznego danego zadania. </w:t>
      </w:r>
    </w:p>
    <w:p w:rsidR="000A4247" w:rsidRPr="00C85EDE" w:rsidRDefault="00C85EDE" w:rsidP="00C85EDE">
      <w:p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  <w:vertAlign w:val="superscript"/>
        </w:rPr>
        <w:lastRenderedPageBreak/>
        <w:t xml:space="preserve">2 </w:t>
      </w:r>
      <w:r w:rsidR="000A4247" w:rsidRPr="00C85EDE">
        <w:rPr>
          <w:rFonts w:ascii="Times New Roman" w:hAnsi="Times New Roman"/>
          <w:sz w:val="18"/>
          <w:szCs w:val="18"/>
        </w:rPr>
        <w:t>Wyposażenie stanowiska pracy personelu projektu (z wyłączeniem personelu, który zgodnie z Wytycznymi w zakresie kwalifikowalności wydatków w ramach Europejskiego Funduszu Rozwoju Regionalnego, Europejskiego Funduszu Społecznego oraz Funduszu Spójności na lata 2014-2020 ujęty jest w kosztach pośrednich) jest kwalifikowalne w przypadku spełnienia łącznie następujących warunków:</w:t>
      </w:r>
    </w:p>
    <w:p w:rsidR="000A4247" w:rsidRPr="00C85EDE" w:rsidRDefault="00C85EDE" w:rsidP="00C85ED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</w:t>
      </w:r>
      <w:r w:rsidR="000A4247" w:rsidRPr="00C85EDE">
        <w:rPr>
          <w:rFonts w:ascii="Times New Roman" w:hAnsi="Times New Roman"/>
          <w:sz w:val="18"/>
          <w:szCs w:val="18"/>
        </w:rPr>
        <w:t>soba dla której przeznaczone jest wyposażenie zatrudniona jest na podstawie umowy o pracę w wymiarze co najmniej ½ etatu;</w:t>
      </w:r>
    </w:p>
    <w:p w:rsidR="000A4247" w:rsidRPr="00C85EDE" w:rsidRDefault="00C85EDE" w:rsidP="00C85EDE">
      <w:pPr>
        <w:pStyle w:val="Akapitzlist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>w</w:t>
      </w:r>
      <w:r w:rsidR="000A4247" w:rsidRPr="00C85EDE">
        <w:rPr>
          <w:rFonts w:ascii="Times New Roman" w:hAnsi="Times New Roman"/>
          <w:sz w:val="18"/>
          <w:szCs w:val="18"/>
        </w:rPr>
        <w:t>nioskodawca wskazał we wniosku o dofinansowanie, że nie posiada wystarczającego zaplecza technicznego – wyposażenia stanowiska pracy do realizacji projektu.</w:t>
      </w:r>
    </w:p>
    <w:p w:rsidR="000A4247" w:rsidRDefault="000A4247"/>
    <w:sectPr w:rsidR="000A4247" w:rsidSect="0004136F">
      <w:footerReference w:type="even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FE5" w:rsidRDefault="004F4FE5" w:rsidP="0004136F">
      <w:pPr>
        <w:spacing w:after="0" w:line="240" w:lineRule="auto"/>
      </w:pPr>
      <w:r>
        <w:separator/>
      </w:r>
    </w:p>
  </w:endnote>
  <w:endnote w:type="continuationSeparator" w:id="0">
    <w:p w:rsidR="004F4FE5" w:rsidRDefault="004F4FE5" w:rsidP="0004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77379"/>
      <w:docPartObj>
        <w:docPartGallery w:val="Page Numbers (Bottom of Page)"/>
        <w:docPartUnique/>
      </w:docPartObj>
    </w:sdtPr>
    <w:sdtEndPr/>
    <w:sdtContent>
      <w:p w:rsidR="00F24956" w:rsidRDefault="00726EC5">
        <w:pPr>
          <w:pStyle w:val="Stopka"/>
          <w:jc w:val="right"/>
        </w:pPr>
        <w:r>
          <w:rPr>
            <w:noProof/>
          </w:rPr>
          <w:fldChar w:fldCharType="begin"/>
        </w:r>
        <w:r w:rsidR="00F2495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6B1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24956" w:rsidRDefault="00F249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FE5" w:rsidRDefault="004F4FE5" w:rsidP="0004136F">
      <w:pPr>
        <w:spacing w:after="0" w:line="240" w:lineRule="auto"/>
      </w:pPr>
      <w:r>
        <w:separator/>
      </w:r>
    </w:p>
  </w:footnote>
  <w:footnote w:type="continuationSeparator" w:id="0">
    <w:p w:rsidR="004F4FE5" w:rsidRDefault="004F4FE5" w:rsidP="00041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41187"/>
    <w:multiLevelType w:val="hybridMultilevel"/>
    <w:tmpl w:val="41D4EB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75F08"/>
    <w:multiLevelType w:val="hybridMultilevel"/>
    <w:tmpl w:val="B3F06AC4"/>
    <w:lvl w:ilvl="0" w:tplc="817030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729FF"/>
    <w:multiLevelType w:val="hybridMultilevel"/>
    <w:tmpl w:val="9E7A3AB0"/>
    <w:lvl w:ilvl="0" w:tplc="7014495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39223B9"/>
    <w:multiLevelType w:val="hybridMultilevel"/>
    <w:tmpl w:val="95681ACE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 w15:restartNumberingAfterBreak="0">
    <w:nsid w:val="6DCD32C0"/>
    <w:multiLevelType w:val="hybridMultilevel"/>
    <w:tmpl w:val="06BE13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5" w15:restartNumberingAfterBreak="0">
    <w:nsid w:val="7EE72D73"/>
    <w:multiLevelType w:val="hybridMultilevel"/>
    <w:tmpl w:val="69507922"/>
    <w:lvl w:ilvl="0" w:tplc="95BCB8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8"/>
    <w:rsid w:val="00025A06"/>
    <w:rsid w:val="0004136F"/>
    <w:rsid w:val="0009016E"/>
    <w:rsid w:val="000A4247"/>
    <w:rsid w:val="000E4540"/>
    <w:rsid w:val="001009E0"/>
    <w:rsid w:val="00123DE7"/>
    <w:rsid w:val="0014513F"/>
    <w:rsid w:val="00291117"/>
    <w:rsid w:val="0031459B"/>
    <w:rsid w:val="00396D92"/>
    <w:rsid w:val="003F43D2"/>
    <w:rsid w:val="004279B4"/>
    <w:rsid w:val="0044662F"/>
    <w:rsid w:val="00474415"/>
    <w:rsid w:val="004F4FE5"/>
    <w:rsid w:val="00726EC5"/>
    <w:rsid w:val="007771D4"/>
    <w:rsid w:val="007E0DBE"/>
    <w:rsid w:val="00812080"/>
    <w:rsid w:val="008A4506"/>
    <w:rsid w:val="00975C06"/>
    <w:rsid w:val="009D6B16"/>
    <w:rsid w:val="009E5DC3"/>
    <w:rsid w:val="00A20FA5"/>
    <w:rsid w:val="00AB00BA"/>
    <w:rsid w:val="00B92401"/>
    <w:rsid w:val="00BA1792"/>
    <w:rsid w:val="00C85EDE"/>
    <w:rsid w:val="00D10643"/>
    <w:rsid w:val="00D34832"/>
    <w:rsid w:val="00D81F35"/>
    <w:rsid w:val="00D97C35"/>
    <w:rsid w:val="00E27BE8"/>
    <w:rsid w:val="00EA2130"/>
    <w:rsid w:val="00F24956"/>
    <w:rsid w:val="00F5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BD83"/>
  <w15:docId w15:val="{44526B0D-6AFB-4565-9488-1C01D5F5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5F68"/>
    <w:pPr>
      <w:spacing w:after="20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List Paragraph Znak,Akapit z listą1 Znak,Obiekt Znak,List Paragraph1 Znak,01ListaArabska Znak"/>
    <w:link w:val="Akapitzlist"/>
    <w:uiPriority w:val="99"/>
    <w:locked/>
    <w:rsid w:val="00F55F68"/>
  </w:style>
  <w:style w:type="paragraph" w:styleId="Akapitzlist">
    <w:name w:val="List Paragraph"/>
    <w:aliases w:val="Akapit z listą BS,List Paragraph,Akapit z listą1,Obiekt,List Paragraph1,01ListaArabska"/>
    <w:basedOn w:val="Normalny"/>
    <w:link w:val="AkapitzlistZnak"/>
    <w:uiPriority w:val="99"/>
    <w:qFormat/>
    <w:rsid w:val="00F55F6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uiPriority w:val="99"/>
    <w:rsid w:val="00F55F68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5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F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F68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413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36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4136F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41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36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8A4506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9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F9634-2C39-4050-8CE3-EB973475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1499</Words>
  <Characters>8996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paumal</dc:creator>
  <cp:lastModifiedBy>Łapanowska, Anna</cp:lastModifiedBy>
  <cp:revision>6</cp:revision>
  <cp:lastPrinted>2018-06-14T06:50:00Z</cp:lastPrinted>
  <dcterms:created xsi:type="dcterms:W3CDTF">2018-06-18T10:34:00Z</dcterms:created>
  <dcterms:modified xsi:type="dcterms:W3CDTF">2018-07-17T07:49:00Z</dcterms:modified>
</cp:coreProperties>
</file>