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31" w:rsidRPr="0065684A" w:rsidRDefault="0066630D" w:rsidP="0065684A">
      <w:pPr>
        <w:jc w:val="both"/>
        <w:rPr>
          <w:b/>
        </w:rPr>
      </w:pPr>
      <w:r>
        <w:rPr>
          <w:b/>
        </w:rPr>
        <w:t xml:space="preserve">Przyjęcie </w:t>
      </w:r>
      <w:r w:rsidR="0065684A" w:rsidRPr="0065684A">
        <w:rPr>
          <w:b/>
        </w:rPr>
        <w:t>Harmonogramu naborów wniosków o dofinansowanie w trybie konkursowym</w:t>
      </w:r>
      <w:r w:rsidR="00945F90">
        <w:rPr>
          <w:b/>
        </w:rPr>
        <w:t xml:space="preserve"> na 2020</w:t>
      </w:r>
      <w:r>
        <w:rPr>
          <w:b/>
        </w:rPr>
        <w:t xml:space="preserve"> rok </w:t>
      </w:r>
      <w:r w:rsidR="0065684A" w:rsidRPr="0065684A">
        <w:rPr>
          <w:b/>
        </w:rPr>
        <w:t>w ramach RPOWŚ 2014-2020</w:t>
      </w:r>
    </w:p>
    <w:p w:rsidR="00900C25" w:rsidRDefault="0065684A" w:rsidP="0065684A">
      <w:pPr>
        <w:jc w:val="both"/>
      </w:pPr>
      <w:r w:rsidRPr="008D3C1F">
        <w:rPr>
          <w:u w:val="single"/>
        </w:rPr>
        <w:t xml:space="preserve">Dnia </w:t>
      </w:r>
      <w:r w:rsidR="00267874" w:rsidRPr="008D3C1F">
        <w:rPr>
          <w:u w:val="single"/>
        </w:rPr>
        <w:t>2</w:t>
      </w:r>
      <w:r w:rsidR="00AA32DA" w:rsidRPr="008D3C1F">
        <w:rPr>
          <w:u w:val="single"/>
        </w:rPr>
        <w:t>0</w:t>
      </w:r>
      <w:r w:rsidRPr="008D3C1F">
        <w:rPr>
          <w:u w:val="single"/>
        </w:rPr>
        <w:t xml:space="preserve"> </w:t>
      </w:r>
      <w:r w:rsidR="0066630D" w:rsidRPr="008D3C1F">
        <w:rPr>
          <w:u w:val="single"/>
        </w:rPr>
        <w:t>listopad</w:t>
      </w:r>
      <w:r w:rsidR="00D61BF7" w:rsidRPr="008D3C1F">
        <w:rPr>
          <w:u w:val="single"/>
        </w:rPr>
        <w:t>a</w:t>
      </w:r>
      <w:r w:rsidRPr="008D3C1F">
        <w:rPr>
          <w:u w:val="single"/>
        </w:rPr>
        <w:t xml:space="preserve"> br.</w:t>
      </w:r>
      <w:r w:rsidRPr="008D3C1F">
        <w:t xml:space="preserve"> Zarząd Województwa Świętokrzyskiego </w:t>
      </w:r>
      <w:r w:rsidRPr="008D3C1F">
        <w:rPr>
          <w:u w:val="single"/>
        </w:rPr>
        <w:t xml:space="preserve">Uchwałą nr </w:t>
      </w:r>
      <w:r w:rsidR="008D3C1F" w:rsidRPr="008D3C1F">
        <w:rPr>
          <w:u w:val="single"/>
        </w:rPr>
        <w:t>1322</w:t>
      </w:r>
      <w:r w:rsidRPr="008D3C1F">
        <w:rPr>
          <w:u w:val="single"/>
        </w:rPr>
        <w:t>/201</w:t>
      </w:r>
      <w:r w:rsidR="00AA32DA" w:rsidRPr="008D3C1F">
        <w:rPr>
          <w:u w:val="single"/>
        </w:rPr>
        <w:t>9</w:t>
      </w:r>
      <w:r w:rsidRPr="008D3C1F">
        <w:t xml:space="preserve"> </w:t>
      </w:r>
      <w:r w:rsidR="00267874" w:rsidRPr="008D3C1F">
        <w:t xml:space="preserve">przyjął </w:t>
      </w:r>
      <w:r w:rsidRPr="008D3C1F">
        <w:rPr>
          <w:i/>
        </w:rPr>
        <w:t>Harmonogram naborów wniosków o dofinansowanie w trybie konkursowym</w:t>
      </w:r>
      <w:r w:rsidR="00186E1D" w:rsidRPr="008D3C1F">
        <w:rPr>
          <w:i/>
        </w:rPr>
        <w:t xml:space="preserve"> na 2020</w:t>
      </w:r>
      <w:r w:rsidR="0066630D" w:rsidRPr="008D3C1F">
        <w:rPr>
          <w:i/>
        </w:rPr>
        <w:t xml:space="preserve"> r.</w:t>
      </w:r>
      <w:r w:rsidRPr="008D3C1F">
        <w:rPr>
          <w:i/>
        </w:rPr>
        <w:t xml:space="preserve"> w ramach RPOWŚ 2014-2020</w:t>
      </w:r>
      <w:r w:rsidR="00D61BF7" w:rsidRPr="008D3C1F">
        <w:t>.</w:t>
      </w:r>
    </w:p>
    <w:p w:rsidR="00D61BF7" w:rsidRDefault="0066630D" w:rsidP="0065684A">
      <w:pPr>
        <w:jc w:val="both"/>
      </w:pPr>
      <w:r w:rsidRPr="0066630D">
        <w:t xml:space="preserve">Przedmiotowy harmonogram jest wynikiem uzgodnień pomiędzy Departamentem </w:t>
      </w:r>
      <w:r w:rsidR="00366D96">
        <w:t>Inwestycji</w:t>
      </w:r>
      <w:r w:rsidR="00366D96">
        <w:br/>
        <w:t xml:space="preserve">i Rozwoju, </w:t>
      </w:r>
      <w:r w:rsidRPr="0066630D">
        <w:t>Departamentem Wdrażania Europejskiego Funduszu Społecznego, Instytucją Pośredniczącą</w:t>
      </w:r>
      <w:r w:rsidR="006A0478">
        <w:t xml:space="preserve"> </w:t>
      </w:r>
      <w:r w:rsidRPr="0066630D">
        <w:t xml:space="preserve"> Wojewódzkim Urzędem Pracy oraz Instytucją  Pośredniczącą ZIT. Został sporządzony zgodnie  z art.</w:t>
      </w:r>
      <w:r w:rsidR="00366D96">
        <w:t xml:space="preserve"> </w:t>
      </w:r>
      <w:r w:rsidRPr="0066630D">
        <w:t>47 Ustawy z dnia 11 lipca 2014 r. o zasadach realizacji programów w zakresie polityki spójności finansowanych w perspektywie finansowej 2014–2020, zgodnie z którym Instytucja Zarządzająca zobowiązana jest do opracowania i zamieszczenia na swojej stronie internetowej oraz na portalu, do dnia 30 listopada każdego roku, harmonogramu naborów wniosków o dofinansowanie projektó</w:t>
      </w:r>
      <w:r w:rsidR="00331253">
        <w:t>w</w:t>
      </w:r>
      <w:r>
        <w:t xml:space="preserve"> </w:t>
      </w:r>
      <w:r w:rsidRPr="0066630D">
        <w:t>w trybie konkursowym, których przeprowadzeni</w:t>
      </w:r>
      <w:r w:rsidR="00331253">
        <w:t xml:space="preserve">e planowane jest na kolejny rok </w:t>
      </w:r>
      <w:r w:rsidRPr="0066630D">
        <w:t>kalendarzowy.</w:t>
      </w:r>
    </w:p>
    <w:p w:rsidR="00900C25" w:rsidRPr="0066630D" w:rsidRDefault="00900C25" w:rsidP="0065684A">
      <w:pPr>
        <w:jc w:val="both"/>
      </w:pPr>
    </w:p>
    <w:sectPr w:rsidR="00900C25" w:rsidRPr="0066630D" w:rsidSect="008F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84A"/>
    <w:rsid w:val="001861F7"/>
    <w:rsid w:val="00186E1D"/>
    <w:rsid w:val="00267874"/>
    <w:rsid w:val="00331253"/>
    <w:rsid w:val="00366D96"/>
    <w:rsid w:val="00440E81"/>
    <w:rsid w:val="005272D2"/>
    <w:rsid w:val="0061034E"/>
    <w:rsid w:val="0065684A"/>
    <w:rsid w:val="0066630D"/>
    <w:rsid w:val="006A0478"/>
    <w:rsid w:val="008B5648"/>
    <w:rsid w:val="008D3C1F"/>
    <w:rsid w:val="008F4631"/>
    <w:rsid w:val="00900C25"/>
    <w:rsid w:val="00945F90"/>
    <w:rsid w:val="00975BB7"/>
    <w:rsid w:val="009F5C41"/>
    <w:rsid w:val="00AA32DA"/>
    <w:rsid w:val="00AF0D61"/>
    <w:rsid w:val="00B521A8"/>
    <w:rsid w:val="00BC6E9D"/>
    <w:rsid w:val="00D363E9"/>
    <w:rsid w:val="00D61BF7"/>
    <w:rsid w:val="00D81DEE"/>
    <w:rsid w:val="00F5564E"/>
    <w:rsid w:val="00FA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sabmad</dc:creator>
  <cp:lastModifiedBy>kamost</cp:lastModifiedBy>
  <cp:revision>40</cp:revision>
  <dcterms:created xsi:type="dcterms:W3CDTF">2019-10-24T13:07:00Z</dcterms:created>
  <dcterms:modified xsi:type="dcterms:W3CDTF">2019-11-20T12:21:00Z</dcterms:modified>
</cp:coreProperties>
</file>