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9231C8">
        <w:rPr>
          <w:rFonts w:ascii="Cambria" w:hAnsi="Cambria"/>
          <w:b/>
          <w:sz w:val="24"/>
          <w:szCs w:val="24"/>
        </w:rPr>
        <w:t>1</w:t>
      </w:r>
      <w:r w:rsidR="009211E2">
        <w:rPr>
          <w:rFonts w:ascii="Cambria" w:hAnsi="Cambria"/>
          <w:b/>
          <w:sz w:val="24"/>
          <w:szCs w:val="24"/>
        </w:rPr>
        <w:t>8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9211E2">
        <w:rPr>
          <w:rFonts w:ascii="Cambria" w:hAnsi="Cambria"/>
          <w:sz w:val="24"/>
          <w:szCs w:val="24"/>
        </w:rPr>
        <w:t>Nowy Korczyn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F1464F">
        <w:rPr>
          <w:rFonts w:ascii="Cambria" w:hAnsi="Cambria"/>
          <w:sz w:val="24"/>
          <w:szCs w:val="24"/>
        </w:rPr>
        <w:t>28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F1464F">
        <w:rPr>
          <w:rFonts w:ascii="Cambria" w:hAnsi="Cambria"/>
          <w:i/>
          <w:sz w:val="24"/>
          <w:szCs w:val="24"/>
        </w:rPr>
        <w:t>„</w:t>
      </w:r>
      <w:r w:rsidR="009211E2" w:rsidRPr="009211E2">
        <w:rPr>
          <w:rFonts w:ascii="Cambria" w:hAnsi="Cambria"/>
          <w:i/>
          <w:sz w:val="24"/>
          <w:szCs w:val="24"/>
        </w:rPr>
        <w:t>Kompleksowa poprawa bazy dydaktycznej i sportowej w placówkach oświatowych na terenie Gminy Nowy Korczyn - etap II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211E2" w:rsidRPr="009211E2">
        <w:rPr>
          <w:rFonts w:ascii="Cambria" w:hAnsi="Cambria"/>
          <w:b/>
          <w:sz w:val="24"/>
          <w:szCs w:val="24"/>
        </w:rPr>
        <w:t>447105,1</w:t>
      </w:r>
      <w:r w:rsidR="009211E2">
        <w:rPr>
          <w:rFonts w:ascii="Cambria" w:hAnsi="Cambria"/>
          <w:b/>
          <w:sz w:val="24"/>
          <w:szCs w:val="24"/>
        </w:rPr>
        <w:t xml:space="preserve">0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211E2" w:rsidRPr="009211E2">
        <w:rPr>
          <w:rFonts w:ascii="Cambria" w:hAnsi="Cambria"/>
          <w:b/>
          <w:sz w:val="24"/>
          <w:szCs w:val="24"/>
        </w:rPr>
        <w:t>638</w:t>
      </w:r>
      <w:r w:rsidR="009211E2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9211E2" w:rsidRPr="009211E2">
        <w:rPr>
          <w:rFonts w:ascii="Cambria" w:hAnsi="Cambria"/>
          <w:b/>
          <w:sz w:val="24"/>
          <w:szCs w:val="24"/>
        </w:rPr>
        <w:t>721,59</w:t>
      </w:r>
      <w:r w:rsidR="009211E2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A4" w:rsidRDefault="008811A4" w:rsidP="00DE61DF">
      <w:pPr>
        <w:spacing w:after="0" w:line="240" w:lineRule="auto"/>
      </w:pPr>
      <w:r>
        <w:separator/>
      </w:r>
    </w:p>
  </w:endnote>
  <w:end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A4" w:rsidRDefault="008811A4" w:rsidP="00DE61DF">
      <w:pPr>
        <w:spacing w:after="0" w:line="240" w:lineRule="auto"/>
      </w:pPr>
      <w:r>
        <w:separator/>
      </w:r>
    </w:p>
  </w:footnote>
  <w:foot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811A4"/>
    <w:rsid w:val="00893669"/>
    <w:rsid w:val="008B2239"/>
    <w:rsid w:val="009034B4"/>
    <w:rsid w:val="009211E2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Sadło, Kamila</cp:lastModifiedBy>
  <cp:revision>2</cp:revision>
  <dcterms:created xsi:type="dcterms:W3CDTF">2019-06-25T06:17:00Z</dcterms:created>
  <dcterms:modified xsi:type="dcterms:W3CDTF">2019-06-25T06:17:00Z</dcterms:modified>
</cp:coreProperties>
</file>