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F94A13">
        <w:rPr>
          <w:rFonts w:ascii="Cambria" w:hAnsi="Cambria"/>
          <w:b/>
          <w:sz w:val="28"/>
          <w:szCs w:val="28"/>
        </w:rPr>
        <w:t>7.3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F94A13">
        <w:rPr>
          <w:rFonts w:ascii="Cambria" w:hAnsi="Cambria"/>
          <w:b/>
          <w:sz w:val="28"/>
          <w:szCs w:val="28"/>
        </w:rPr>
        <w:t xml:space="preserve">Infrastruktura zdrowotna </w:t>
      </w:r>
      <w:r w:rsidR="00F94A13">
        <w:rPr>
          <w:rFonts w:ascii="Cambria" w:hAnsi="Cambria"/>
          <w:b/>
          <w:sz w:val="28"/>
          <w:szCs w:val="28"/>
        </w:rPr>
        <w:br/>
        <w:t xml:space="preserve">i społeczna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FB216E">
        <w:rPr>
          <w:rFonts w:ascii="Cambria" w:hAnsi="Cambria"/>
          <w:b/>
          <w:sz w:val="24"/>
          <w:szCs w:val="24"/>
        </w:rPr>
        <w:t>16</w:t>
      </w:r>
      <w:r w:rsidR="00F94A13">
        <w:rPr>
          <w:rFonts w:ascii="Cambria" w:hAnsi="Cambria"/>
          <w:b/>
          <w:sz w:val="24"/>
          <w:szCs w:val="24"/>
        </w:rPr>
        <w:t xml:space="preserve"> grudnia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094AA1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FB216E">
        <w:rPr>
          <w:rFonts w:ascii="Cambria" w:hAnsi="Cambria"/>
          <w:sz w:val="24"/>
          <w:szCs w:val="24"/>
        </w:rPr>
        <w:t xml:space="preserve"> Samodzielnym Publicznym Zespołem Zakładów Opieki Zdrowotnej w Staszowie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1D5D48">
        <w:rPr>
          <w:rFonts w:ascii="Cambria" w:hAnsi="Cambria"/>
          <w:sz w:val="24"/>
          <w:szCs w:val="24"/>
        </w:rPr>
        <w:t xml:space="preserve">ul. </w:t>
      </w:r>
      <w:r w:rsidR="00FB216E">
        <w:rPr>
          <w:rFonts w:ascii="Cambria" w:hAnsi="Cambria"/>
          <w:sz w:val="24"/>
          <w:szCs w:val="24"/>
        </w:rPr>
        <w:t>11 Listopada 78 28-200 Staszów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F94A13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F94A13">
        <w:rPr>
          <w:rFonts w:ascii="Cambria" w:hAnsi="Cambria"/>
          <w:sz w:val="24"/>
          <w:szCs w:val="24"/>
        </w:rPr>
        <w:t>0</w:t>
      </w:r>
      <w:r w:rsidR="00FB216E">
        <w:rPr>
          <w:rFonts w:ascii="Cambria" w:hAnsi="Cambria"/>
          <w:sz w:val="24"/>
          <w:szCs w:val="24"/>
        </w:rPr>
        <w:t>5</w:t>
      </w:r>
      <w:r w:rsidR="007409D9">
        <w:rPr>
          <w:rFonts w:ascii="Cambria" w:hAnsi="Cambria"/>
          <w:sz w:val="24"/>
          <w:szCs w:val="24"/>
        </w:rPr>
        <w:t>/1</w:t>
      </w:r>
      <w:r w:rsidR="00F94A13">
        <w:rPr>
          <w:rFonts w:ascii="Cambria" w:hAnsi="Cambria"/>
          <w:sz w:val="24"/>
          <w:szCs w:val="24"/>
        </w:rPr>
        <w:t>9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>
        <w:rPr>
          <w:rFonts w:ascii="Cambria" w:hAnsi="Cambria"/>
          <w:sz w:val="24"/>
          <w:szCs w:val="24"/>
        </w:rPr>
        <w:t>„</w:t>
      </w:r>
      <w:r w:rsidR="00FB216E">
        <w:rPr>
          <w:rFonts w:ascii="Cambria" w:hAnsi="Cambria"/>
          <w:b/>
          <w:sz w:val="24"/>
          <w:szCs w:val="24"/>
        </w:rPr>
        <w:t xml:space="preserve">Poprawa dostępu do wysokiej jakości opieki pediatrycznej poprzez przebudowę </w:t>
      </w:r>
      <w:r w:rsidR="002E36A3">
        <w:rPr>
          <w:rFonts w:ascii="Cambria" w:hAnsi="Cambria"/>
          <w:b/>
          <w:sz w:val="24"/>
          <w:szCs w:val="24"/>
        </w:rPr>
        <w:br/>
      </w:r>
      <w:r w:rsidR="00FB216E">
        <w:rPr>
          <w:rFonts w:ascii="Cambria" w:hAnsi="Cambria"/>
          <w:b/>
          <w:sz w:val="24"/>
          <w:szCs w:val="24"/>
        </w:rPr>
        <w:t>i doposażenie Oddziału Pediatrii Szpitala w Staszowie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F94A13">
        <w:rPr>
          <w:rFonts w:ascii="Cambria" w:hAnsi="Cambria"/>
          <w:sz w:val="24"/>
          <w:szCs w:val="24"/>
        </w:rPr>
        <w:t xml:space="preserve">7.3 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7A6C0E">
        <w:rPr>
          <w:rFonts w:ascii="Cambria" w:hAnsi="Cambria"/>
          <w:sz w:val="24"/>
          <w:szCs w:val="24"/>
        </w:rPr>
        <w:t>JEDNO</w:t>
      </w:r>
      <w:r w:rsidRPr="004E0617">
        <w:rPr>
          <w:rFonts w:ascii="Cambria" w:hAnsi="Cambria"/>
          <w:sz w:val="24"/>
          <w:szCs w:val="24"/>
        </w:rPr>
        <w:t xml:space="preserve">ETAPOWEGO KONKURSU ZAMKNIĘTEGO </w:t>
      </w:r>
      <w:r w:rsidR="002E36A3">
        <w:rPr>
          <w:rFonts w:ascii="Cambria" w:hAnsi="Cambria"/>
          <w:sz w:val="24"/>
          <w:szCs w:val="24"/>
        </w:rPr>
        <w:br/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>nr RPSW.0</w:t>
      </w:r>
      <w:r w:rsidR="0064773A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F94A13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F94A13">
        <w:rPr>
          <w:rFonts w:ascii="Cambria" w:hAnsi="Cambria"/>
          <w:sz w:val="24"/>
          <w:szCs w:val="24"/>
        </w:rPr>
        <w:t>263/19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094AA1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F94A13">
        <w:rPr>
          <w:rFonts w:ascii="Cambria" w:hAnsi="Cambria"/>
          <w:b/>
          <w:sz w:val="24"/>
          <w:szCs w:val="24"/>
        </w:rPr>
        <w:t xml:space="preserve">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FB216E">
        <w:rPr>
          <w:rFonts w:ascii="Cambria" w:hAnsi="Cambria"/>
          <w:b/>
          <w:sz w:val="24"/>
          <w:szCs w:val="24"/>
        </w:rPr>
        <w:t>1 474 040,79</w:t>
      </w:r>
      <w:r w:rsidR="00F94A13">
        <w:rPr>
          <w:rFonts w:ascii="Cambria" w:hAnsi="Cambria"/>
          <w:b/>
          <w:sz w:val="24"/>
          <w:szCs w:val="24"/>
        </w:rPr>
        <w:t xml:space="preserve"> PLN</w:t>
      </w:r>
      <w:r w:rsidR="00094AA1">
        <w:rPr>
          <w:rFonts w:ascii="Cambria" w:hAnsi="Cambria"/>
          <w:b/>
          <w:sz w:val="24"/>
          <w:szCs w:val="24"/>
        </w:rPr>
        <w:t xml:space="preserve">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B216E">
        <w:rPr>
          <w:rFonts w:ascii="Cambria" w:hAnsi="Cambria"/>
          <w:b/>
          <w:sz w:val="24"/>
          <w:szCs w:val="24"/>
        </w:rPr>
        <w:t>1 734 165,63</w:t>
      </w:r>
      <w:r w:rsidR="001D5D4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986" w:rsidRDefault="00A73986" w:rsidP="00DE61DF">
      <w:pPr>
        <w:spacing w:after="0" w:line="240" w:lineRule="auto"/>
      </w:pPr>
      <w:r>
        <w:separator/>
      </w:r>
    </w:p>
  </w:endnote>
  <w:endnote w:type="continuationSeparator" w:id="0">
    <w:p w:rsidR="00A73986" w:rsidRDefault="00A7398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986" w:rsidRDefault="00A73986" w:rsidP="00DE61DF">
      <w:pPr>
        <w:spacing w:after="0" w:line="240" w:lineRule="auto"/>
      </w:pPr>
      <w:r>
        <w:separator/>
      </w:r>
    </w:p>
  </w:footnote>
  <w:footnote w:type="continuationSeparator" w:id="0">
    <w:p w:rsidR="00A73986" w:rsidRDefault="00A7398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D5D48"/>
    <w:rsid w:val="001E3F42"/>
    <w:rsid w:val="001E7C8A"/>
    <w:rsid w:val="001F05E5"/>
    <w:rsid w:val="001F569C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6A3"/>
    <w:rsid w:val="002E3A06"/>
    <w:rsid w:val="002F0AEE"/>
    <w:rsid w:val="002F6734"/>
    <w:rsid w:val="00305507"/>
    <w:rsid w:val="003111D0"/>
    <w:rsid w:val="00326808"/>
    <w:rsid w:val="0033008A"/>
    <w:rsid w:val="00336803"/>
    <w:rsid w:val="00383180"/>
    <w:rsid w:val="00393B28"/>
    <w:rsid w:val="003B0561"/>
    <w:rsid w:val="003C1983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A6C0E"/>
    <w:rsid w:val="007B5327"/>
    <w:rsid w:val="007C6B31"/>
    <w:rsid w:val="0082498A"/>
    <w:rsid w:val="008265B9"/>
    <w:rsid w:val="00831DBC"/>
    <w:rsid w:val="00842DED"/>
    <w:rsid w:val="00846FD4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A376BB"/>
    <w:rsid w:val="00A5183F"/>
    <w:rsid w:val="00A73986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1690"/>
    <w:rsid w:val="00F92984"/>
    <w:rsid w:val="00F9452F"/>
    <w:rsid w:val="00F94A13"/>
    <w:rsid w:val="00FB1008"/>
    <w:rsid w:val="00FB216E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FFFA0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4</cp:revision>
  <dcterms:created xsi:type="dcterms:W3CDTF">2019-12-23T08:33:00Z</dcterms:created>
  <dcterms:modified xsi:type="dcterms:W3CDTF">2019-12-23T08:37:00Z</dcterms:modified>
</cp:coreProperties>
</file>