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435E3" w14:textId="77777777" w:rsidR="00B16E79" w:rsidRDefault="00B16E79" w:rsidP="005E4197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</w:p>
    <w:p w14:paraId="43D40EBF" w14:textId="77777777" w:rsidR="00B16E79" w:rsidRDefault="00B16E79" w:rsidP="005E4197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</w:p>
    <w:p w14:paraId="39468D17" w14:textId="66F2F672" w:rsidR="009A146C" w:rsidRPr="003800A4" w:rsidRDefault="005E4197" w:rsidP="005E4197">
      <w:pPr>
        <w:spacing w:after="200" w:line="276" w:lineRule="auto"/>
        <w:jc w:val="both"/>
        <w:rPr>
          <w:rFonts w:asciiTheme="majorHAnsi" w:hAnsiTheme="majorHAnsi"/>
          <w:i/>
          <w:iCs/>
          <w:color w:val="000000"/>
          <w:sz w:val="22"/>
          <w:szCs w:val="22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W </w:t>
      </w:r>
      <w:r w:rsidRPr="00267C6F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dniu </w:t>
      </w:r>
      <w:r w:rsidR="003800A4">
        <w:rPr>
          <w:rFonts w:asciiTheme="majorHAnsi" w:eastAsia="Calibri" w:hAnsiTheme="majorHAnsi"/>
          <w:sz w:val="22"/>
          <w:szCs w:val="22"/>
          <w:lang w:eastAsia="en-US"/>
        </w:rPr>
        <w:t>11 maja</w:t>
      </w:r>
      <w:r w:rsidR="00003613">
        <w:rPr>
          <w:rFonts w:asciiTheme="majorHAnsi" w:eastAsia="Calibri" w:hAnsiTheme="majorHAnsi"/>
          <w:sz w:val="22"/>
          <w:szCs w:val="22"/>
          <w:lang w:eastAsia="en-US"/>
        </w:rPr>
        <w:t xml:space="preserve"> 2020</w:t>
      </w:r>
      <w:r w:rsid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r</w:t>
      </w:r>
      <w:r w:rsid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>oku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Zarząd Województwa Świętokrzyskiego pełniący funkcję Instytucji Zarządzającej RPOWŚ na lata 2014-2020 </w:t>
      </w:r>
      <w:r w:rsidRPr="009A146C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 xml:space="preserve">podpisał </w:t>
      </w:r>
      <w:r w:rsidR="00003613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U</w:t>
      </w:r>
      <w:r w:rsidRPr="009A146C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mowę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w ramach Działania </w:t>
      </w:r>
      <w:r w:rsidR="003800A4">
        <w:rPr>
          <w:rFonts w:asciiTheme="majorHAnsi" w:eastAsia="Calibri" w:hAnsiTheme="majorHAnsi"/>
          <w:color w:val="000000"/>
          <w:sz w:val="22"/>
          <w:szCs w:val="22"/>
          <w:lang w:eastAsia="en-US"/>
        </w:rPr>
        <w:t>2.5</w:t>
      </w:r>
      <w:r w:rsidR="007E41F4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="007E41F4" w:rsidRPr="003800A4">
        <w:rPr>
          <w:rFonts w:asciiTheme="majorHAnsi" w:eastAsia="Calibri" w:hAnsiTheme="majorHAnsi"/>
          <w:i/>
          <w:iCs/>
          <w:color w:val="000000"/>
          <w:sz w:val="22"/>
          <w:szCs w:val="22"/>
          <w:lang w:eastAsia="en-US"/>
        </w:rPr>
        <w:t xml:space="preserve">Wsparcie </w:t>
      </w:r>
      <w:r w:rsidR="003800A4" w:rsidRPr="003800A4">
        <w:rPr>
          <w:rFonts w:asciiTheme="majorHAnsi" w:eastAsia="Calibri" w:hAnsiTheme="majorHAnsi"/>
          <w:i/>
          <w:iCs/>
          <w:color w:val="000000"/>
          <w:sz w:val="22"/>
          <w:szCs w:val="22"/>
          <w:lang w:eastAsia="en-US"/>
        </w:rPr>
        <w:t>inwestycyjne</w:t>
      </w:r>
      <w:r w:rsidR="003800A4">
        <w:rPr>
          <w:rFonts w:asciiTheme="majorHAnsi" w:eastAsia="Calibri" w:hAnsiTheme="majorHAnsi"/>
          <w:i/>
          <w:iCs/>
          <w:color w:val="000000"/>
          <w:sz w:val="22"/>
          <w:szCs w:val="22"/>
          <w:lang w:eastAsia="en-US"/>
        </w:rPr>
        <w:t xml:space="preserve"> sektora</w:t>
      </w:r>
      <w:r w:rsidR="003800A4" w:rsidRPr="003800A4">
        <w:rPr>
          <w:rFonts w:asciiTheme="majorHAnsi" w:eastAsia="Calibri" w:hAnsiTheme="majorHAnsi"/>
          <w:i/>
          <w:iCs/>
          <w:color w:val="000000"/>
          <w:sz w:val="22"/>
          <w:szCs w:val="22"/>
          <w:lang w:eastAsia="en-US"/>
        </w:rPr>
        <w:t xml:space="preserve"> MŚP</w:t>
      </w:r>
      <w:r w:rsidR="007E41F4" w:rsidRPr="003800A4">
        <w:rPr>
          <w:rFonts w:asciiTheme="majorHAnsi" w:eastAsia="Calibri" w:hAnsiTheme="majorHAnsi"/>
          <w:i/>
          <w:iCs/>
          <w:color w:val="000000"/>
          <w:sz w:val="22"/>
          <w:szCs w:val="22"/>
          <w:lang w:eastAsia="en-US"/>
        </w:rPr>
        <w:t xml:space="preserve"> </w:t>
      </w:r>
    </w:p>
    <w:p w14:paraId="629F8977" w14:textId="31AF0820" w:rsidR="005E4197" w:rsidRPr="00C73894" w:rsidRDefault="009A146C" w:rsidP="005E4197">
      <w:pPr>
        <w:spacing w:after="200" w:line="276" w:lineRule="auto"/>
        <w:jc w:val="both"/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</w:pPr>
      <w:r w:rsidRPr="009A146C">
        <w:rPr>
          <w:rFonts w:asciiTheme="majorHAnsi" w:hAnsiTheme="majorHAnsi"/>
          <w:iCs/>
          <w:color w:val="000000"/>
          <w:sz w:val="22"/>
          <w:szCs w:val="22"/>
        </w:rPr>
        <w:t>Beneficjent:</w:t>
      </w:r>
      <w:r w:rsidRPr="009A146C">
        <w:rPr>
          <w:rFonts w:asciiTheme="majorHAnsi" w:hAnsiTheme="majorHAnsi"/>
          <w:i/>
          <w:iCs/>
          <w:color w:val="000000"/>
          <w:sz w:val="22"/>
          <w:szCs w:val="22"/>
        </w:rPr>
        <w:t xml:space="preserve"> </w:t>
      </w:r>
      <w:r w:rsidR="009472D6" w:rsidRPr="009472D6">
        <w:t xml:space="preserve"> </w:t>
      </w:r>
      <w:bookmarkStart w:id="0" w:name="_Hlk38282613"/>
      <w:bookmarkStart w:id="1" w:name="_Hlk38282645"/>
      <w:bookmarkStart w:id="2" w:name="_Hlk38275991"/>
      <w:r w:rsidR="003800A4">
        <w:rPr>
          <w:b/>
        </w:rPr>
        <w:t>Z.P.H.U. WA-BIS WALDEMAR WATA</w:t>
      </w:r>
      <w:r w:rsidR="003800A4" w:rsidRPr="00017276">
        <w:rPr>
          <w:b/>
        </w:rPr>
        <w:t xml:space="preserve"> </w:t>
      </w:r>
      <w:bookmarkEnd w:id="0"/>
      <w:bookmarkEnd w:id="1"/>
      <w:bookmarkEnd w:id="2"/>
    </w:p>
    <w:p w14:paraId="09F676A3" w14:textId="77777777" w:rsidR="003800A4" w:rsidRDefault="005E4197" w:rsidP="009849E7">
      <w:pPr>
        <w:spacing w:after="200" w:line="276" w:lineRule="auto"/>
        <w:jc w:val="both"/>
        <w:rPr>
          <w:rFonts w:asciiTheme="majorHAnsi" w:eastAsia="Calibri" w:hAnsiTheme="majorHAnsi"/>
          <w:b/>
          <w:bCs/>
          <w:i/>
          <w:sz w:val="22"/>
          <w:szCs w:val="22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Tytuł projektu: </w:t>
      </w:r>
      <w:r w:rsidR="003800A4" w:rsidRPr="003800A4">
        <w:rPr>
          <w:rFonts w:asciiTheme="majorHAnsi" w:hAnsiTheme="majorHAnsi"/>
          <w:b/>
          <w:bCs/>
          <w:i/>
          <w:sz w:val="22"/>
          <w:szCs w:val="22"/>
        </w:rPr>
        <w:t>Wprowadzenie na rynek innowacyjnej taśmy dachowej</w:t>
      </w:r>
      <w:r w:rsidR="003800A4" w:rsidRPr="003800A4">
        <w:rPr>
          <w:rFonts w:asciiTheme="majorHAnsi" w:eastAsia="Calibri" w:hAnsiTheme="majorHAnsi"/>
          <w:b/>
          <w:bCs/>
          <w:i/>
          <w:sz w:val="22"/>
          <w:szCs w:val="22"/>
        </w:rPr>
        <w:t xml:space="preserve"> </w:t>
      </w:r>
    </w:p>
    <w:p w14:paraId="72659EE6" w14:textId="43A4FA7E" w:rsidR="005E4197" w:rsidRPr="009A146C" w:rsidRDefault="005E4197" w:rsidP="009849E7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Koszt całkowity inwestycji wynosi: </w:t>
      </w:r>
      <w:r w:rsidR="003800A4" w:rsidRPr="003800A4">
        <w:rPr>
          <w:rFonts w:asciiTheme="majorHAnsi" w:hAnsiTheme="majorHAnsi"/>
          <w:b/>
          <w:bCs/>
          <w:sz w:val="22"/>
          <w:szCs w:val="22"/>
        </w:rPr>
        <w:t xml:space="preserve">5 101 943,72 </w:t>
      </w:r>
      <w:r w:rsidRPr="00C73894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PLN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, </w:t>
      </w:r>
      <w:r w:rsidR="009849E7"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natomiast kwota dofinansowania z EFRR wynosi </w:t>
      </w:r>
      <w:r w:rsidR="003800A4" w:rsidRPr="003800A4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1 866 564,78 PLN</w:t>
      </w:r>
      <w:r w:rsidR="00267C6F">
        <w:rPr>
          <w:rFonts w:asciiTheme="majorHAnsi" w:eastAsia="Calibri" w:hAnsiTheme="majorHAnsi"/>
          <w:color w:val="000000"/>
          <w:sz w:val="22"/>
          <w:szCs w:val="22"/>
          <w:lang w:eastAsia="en-US"/>
        </w:rPr>
        <w:t>,</w:t>
      </w:r>
      <w:r w:rsidR="009849E7"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co</w:t>
      </w:r>
      <w:r w:rsid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="009849E7"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stanowi </w:t>
      </w:r>
      <w:r w:rsidR="003800A4">
        <w:rPr>
          <w:rFonts w:asciiTheme="majorHAnsi" w:eastAsia="Calibri" w:hAnsiTheme="majorHAnsi"/>
          <w:color w:val="000000"/>
          <w:sz w:val="22"/>
          <w:szCs w:val="22"/>
          <w:lang w:eastAsia="en-US"/>
        </w:rPr>
        <w:t>45</w:t>
      </w:r>
      <w:r w:rsidR="00003613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="009849E7"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>% kwoty całkowitych wydatków kwalifikowanych projektu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.</w:t>
      </w:r>
    </w:p>
    <w:p w14:paraId="3F8DC122" w14:textId="77777777" w:rsidR="00C63D0B" w:rsidRPr="005E4197" w:rsidRDefault="00C63D0B" w:rsidP="005E4197"/>
    <w:sectPr w:rsidR="00C63D0B" w:rsidRPr="005E4197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57A2A" w14:textId="77777777" w:rsidR="00600A3D" w:rsidRDefault="00600A3D">
      <w:r>
        <w:separator/>
      </w:r>
    </w:p>
  </w:endnote>
  <w:endnote w:type="continuationSeparator" w:id="0">
    <w:p w14:paraId="2AB6DF5B" w14:textId="77777777" w:rsidR="00600A3D" w:rsidRDefault="0060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14:paraId="1692E4CD" w14:textId="77777777"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295D7" w14:textId="77777777" w:rsidR="00600A3D" w:rsidRDefault="00600A3D">
      <w:r>
        <w:separator/>
      </w:r>
    </w:p>
  </w:footnote>
  <w:footnote w:type="continuationSeparator" w:id="0">
    <w:p w14:paraId="4CD18B48" w14:textId="77777777" w:rsidR="00600A3D" w:rsidRDefault="00600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3EB1B" w14:textId="77777777"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660B0BD6" wp14:editId="50D20854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4965476" wp14:editId="3632F375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BB29902" wp14:editId="6DA4C2D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4D34ECD" wp14:editId="1982FE32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0F47F2" w14:textId="77777777"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3613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E1B88"/>
    <w:rsid w:val="000E21E4"/>
    <w:rsid w:val="000E7832"/>
    <w:rsid w:val="000F2214"/>
    <w:rsid w:val="001050EB"/>
    <w:rsid w:val="00112690"/>
    <w:rsid w:val="0014562E"/>
    <w:rsid w:val="00167951"/>
    <w:rsid w:val="001718CC"/>
    <w:rsid w:val="00187426"/>
    <w:rsid w:val="00192139"/>
    <w:rsid w:val="001A1DEA"/>
    <w:rsid w:val="001A2844"/>
    <w:rsid w:val="001C36EA"/>
    <w:rsid w:val="001D3171"/>
    <w:rsid w:val="001D4B29"/>
    <w:rsid w:val="001F0A83"/>
    <w:rsid w:val="001F42B7"/>
    <w:rsid w:val="00213502"/>
    <w:rsid w:val="0021738B"/>
    <w:rsid w:val="0022750C"/>
    <w:rsid w:val="00257D8D"/>
    <w:rsid w:val="002658F1"/>
    <w:rsid w:val="00267C6F"/>
    <w:rsid w:val="0027123D"/>
    <w:rsid w:val="00275F79"/>
    <w:rsid w:val="00281648"/>
    <w:rsid w:val="00291E80"/>
    <w:rsid w:val="002A1107"/>
    <w:rsid w:val="002B79BE"/>
    <w:rsid w:val="002F5B5E"/>
    <w:rsid w:val="003069D9"/>
    <w:rsid w:val="00320BE5"/>
    <w:rsid w:val="00322BDA"/>
    <w:rsid w:val="00365944"/>
    <w:rsid w:val="00370B81"/>
    <w:rsid w:val="00372F94"/>
    <w:rsid w:val="00377CC7"/>
    <w:rsid w:val="003800A4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3C7A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26D5"/>
    <w:rsid w:val="00507C5A"/>
    <w:rsid w:val="0052215C"/>
    <w:rsid w:val="00576DE5"/>
    <w:rsid w:val="00577707"/>
    <w:rsid w:val="00580053"/>
    <w:rsid w:val="005D1745"/>
    <w:rsid w:val="005E4197"/>
    <w:rsid w:val="005F23C0"/>
    <w:rsid w:val="005F3FC8"/>
    <w:rsid w:val="00600A3D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7078E1"/>
    <w:rsid w:val="007164A8"/>
    <w:rsid w:val="00720DDD"/>
    <w:rsid w:val="00721D93"/>
    <w:rsid w:val="00731FD3"/>
    <w:rsid w:val="00736099"/>
    <w:rsid w:val="00740A43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7E41F4"/>
    <w:rsid w:val="00801DE7"/>
    <w:rsid w:val="008053D4"/>
    <w:rsid w:val="008138F1"/>
    <w:rsid w:val="00823B3E"/>
    <w:rsid w:val="00830392"/>
    <w:rsid w:val="00834105"/>
    <w:rsid w:val="00834555"/>
    <w:rsid w:val="0084720F"/>
    <w:rsid w:val="00864D07"/>
    <w:rsid w:val="0086610F"/>
    <w:rsid w:val="008666C9"/>
    <w:rsid w:val="008D3290"/>
    <w:rsid w:val="008E5141"/>
    <w:rsid w:val="008F72AD"/>
    <w:rsid w:val="009018A2"/>
    <w:rsid w:val="00936BF2"/>
    <w:rsid w:val="009402AA"/>
    <w:rsid w:val="009472D6"/>
    <w:rsid w:val="009714E9"/>
    <w:rsid w:val="00971A8C"/>
    <w:rsid w:val="00973DA9"/>
    <w:rsid w:val="00982579"/>
    <w:rsid w:val="009849E7"/>
    <w:rsid w:val="00992861"/>
    <w:rsid w:val="009A146C"/>
    <w:rsid w:val="009B5FA4"/>
    <w:rsid w:val="009C374E"/>
    <w:rsid w:val="009C473A"/>
    <w:rsid w:val="009D6A9F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16E79"/>
    <w:rsid w:val="00B44C52"/>
    <w:rsid w:val="00B67AC2"/>
    <w:rsid w:val="00B76285"/>
    <w:rsid w:val="00BA160A"/>
    <w:rsid w:val="00BA1B00"/>
    <w:rsid w:val="00BA4020"/>
    <w:rsid w:val="00BD5E1D"/>
    <w:rsid w:val="00BD7E51"/>
    <w:rsid w:val="00BE05B8"/>
    <w:rsid w:val="00BE31A0"/>
    <w:rsid w:val="00BE4630"/>
    <w:rsid w:val="00C007C9"/>
    <w:rsid w:val="00C14781"/>
    <w:rsid w:val="00C247C0"/>
    <w:rsid w:val="00C3436C"/>
    <w:rsid w:val="00C500A5"/>
    <w:rsid w:val="00C55741"/>
    <w:rsid w:val="00C63D0B"/>
    <w:rsid w:val="00C67911"/>
    <w:rsid w:val="00C73894"/>
    <w:rsid w:val="00C869C6"/>
    <w:rsid w:val="00CB229F"/>
    <w:rsid w:val="00CD121E"/>
    <w:rsid w:val="00CE4315"/>
    <w:rsid w:val="00D1691A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3FDF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426EB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20CBC3"/>
  <w15:docId w15:val="{4F2E2762-18B5-48B8-AB3F-B222C993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A5605-6E7E-4761-A6DE-76E84C4F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Machul, Emilia</cp:lastModifiedBy>
  <cp:revision>3</cp:revision>
  <cp:lastPrinted>2018-03-07T08:13:00Z</cp:lastPrinted>
  <dcterms:created xsi:type="dcterms:W3CDTF">2020-05-15T09:53:00Z</dcterms:created>
  <dcterms:modified xsi:type="dcterms:W3CDTF">2020-05-15T10:02:00Z</dcterms:modified>
</cp:coreProperties>
</file>