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CEF24" w14:textId="797FB7E6" w:rsidR="002A652B" w:rsidRDefault="00082FBF" w:rsidP="004B0134">
      <w:pPr>
        <w:pStyle w:val="Bezodstpw"/>
        <w:rPr>
          <w:lang w:val="pl-PL"/>
        </w:rPr>
      </w:pPr>
      <w:bookmarkStart w:id="0" w:name="_GoBack"/>
      <w:bookmarkEnd w:id="0"/>
      <w:r>
        <w:rPr>
          <w:lang w:val="pl-PL"/>
        </w:rPr>
        <w:t>Działanie 6.</w:t>
      </w:r>
      <w:r w:rsidR="00BC75A2">
        <w:rPr>
          <w:lang w:val="pl-PL"/>
        </w:rPr>
        <w:t>3</w:t>
      </w:r>
      <w:r w:rsidR="00C03F46">
        <w:rPr>
          <w:lang w:val="pl-PL"/>
        </w:rPr>
        <w:t xml:space="preserve"> </w:t>
      </w:r>
      <w:r w:rsidR="001F6A52">
        <w:rPr>
          <w:lang w:val="pl-PL"/>
        </w:rPr>
        <w:t xml:space="preserve"> </w:t>
      </w:r>
      <w:r w:rsidR="00BC75A2">
        <w:rPr>
          <w:lang w:val="pl-PL"/>
        </w:rPr>
        <w:t>Ochrona i wykorzystanie obszarów cennych przyrodniczo – ZIT KOF</w:t>
      </w:r>
    </w:p>
    <w:p w14:paraId="0B5F155E" w14:textId="77777777" w:rsidR="00C03F46" w:rsidRDefault="00C03F46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59C37018" w14:textId="530EAB71" w:rsidR="00917F73" w:rsidRPr="00C63470" w:rsidRDefault="002A652B" w:rsidP="00F77D45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63470">
        <w:rPr>
          <w:rFonts w:ascii="Times New Roman" w:hAnsi="Times New Roman" w:cs="Times New Roman"/>
          <w:b/>
          <w:sz w:val="28"/>
          <w:szCs w:val="28"/>
          <w:lang w:val="pl-PL"/>
        </w:rPr>
        <w:t>Beneficjent</w:t>
      </w:r>
      <w:r w:rsidR="000861C7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="00082FBF">
        <w:rPr>
          <w:rFonts w:ascii="Times New Roman" w:hAnsi="Times New Roman" w:cs="Times New Roman"/>
          <w:sz w:val="28"/>
          <w:szCs w:val="28"/>
          <w:lang w:val="pl-PL"/>
        </w:rPr>
        <w:t xml:space="preserve">Gmina </w:t>
      </w:r>
      <w:r w:rsidR="00BC75A2">
        <w:rPr>
          <w:rFonts w:ascii="Times New Roman" w:hAnsi="Times New Roman" w:cs="Times New Roman"/>
          <w:sz w:val="28"/>
          <w:szCs w:val="28"/>
          <w:lang w:val="pl-PL"/>
        </w:rPr>
        <w:t>Chęciny</w:t>
      </w:r>
    </w:p>
    <w:p w14:paraId="39B0245B" w14:textId="188D9212" w:rsidR="002A652B" w:rsidRPr="00C63470" w:rsidRDefault="002A652B" w:rsidP="00F77D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63470">
        <w:rPr>
          <w:rFonts w:ascii="Times New Roman" w:hAnsi="Times New Roman" w:cs="Times New Roman"/>
          <w:b/>
          <w:sz w:val="28"/>
          <w:szCs w:val="28"/>
          <w:lang w:val="pl-PL"/>
        </w:rPr>
        <w:t>Tytuł projektu</w:t>
      </w:r>
      <w:r w:rsidR="000861C7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="00BC75A2">
        <w:rPr>
          <w:rFonts w:ascii="Times New Roman" w:hAnsi="Times New Roman" w:cs="Times New Roman"/>
          <w:sz w:val="28"/>
          <w:szCs w:val="28"/>
          <w:lang w:val="pl-PL"/>
        </w:rPr>
        <w:t xml:space="preserve">Drobna infrastruktura turystyczna i elementy </w:t>
      </w:r>
      <w:proofErr w:type="spellStart"/>
      <w:r w:rsidR="00BC75A2">
        <w:rPr>
          <w:rFonts w:ascii="Times New Roman" w:hAnsi="Times New Roman" w:cs="Times New Roman"/>
          <w:sz w:val="28"/>
          <w:szCs w:val="28"/>
          <w:lang w:val="pl-PL"/>
        </w:rPr>
        <w:t>informacyjn</w:t>
      </w:r>
      <w:r w:rsidR="00470B1F">
        <w:rPr>
          <w:rFonts w:ascii="Times New Roman" w:hAnsi="Times New Roman" w:cs="Times New Roman"/>
          <w:sz w:val="28"/>
          <w:szCs w:val="28"/>
          <w:lang w:val="pl-PL"/>
        </w:rPr>
        <w:t>o</w:t>
      </w:r>
      <w:proofErr w:type="spellEnd"/>
      <w:r w:rsidR="00BC75A2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BC75A2">
        <w:rPr>
          <w:rFonts w:ascii="Times New Roman" w:hAnsi="Times New Roman" w:cs="Times New Roman"/>
          <w:sz w:val="28"/>
          <w:szCs w:val="28"/>
          <w:lang w:val="pl-PL"/>
        </w:rPr>
        <w:br/>
        <w:t>-promocyjne w obrębie Geoparku Chęcińsko-Kieleckiego</w:t>
      </w:r>
    </w:p>
    <w:p w14:paraId="356F9685" w14:textId="35FDBE04" w:rsidR="002A652B" w:rsidRPr="00C63470" w:rsidRDefault="002A652B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63470">
        <w:rPr>
          <w:rFonts w:ascii="Times New Roman" w:hAnsi="Times New Roman" w:cs="Times New Roman"/>
          <w:b/>
          <w:sz w:val="28"/>
          <w:szCs w:val="28"/>
          <w:lang w:val="pl-PL"/>
        </w:rPr>
        <w:t>Wydatki ogółem</w:t>
      </w:r>
      <w:r w:rsidR="000861C7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="008401A1">
        <w:rPr>
          <w:rFonts w:ascii="Times New Roman" w:hAnsi="Times New Roman" w:cs="Times New Roman"/>
          <w:sz w:val="28"/>
          <w:szCs w:val="28"/>
          <w:lang w:val="pl-PL"/>
        </w:rPr>
        <w:t>199 171,76</w:t>
      </w:r>
      <w:r w:rsidR="0092525C" w:rsidRPr="0092525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C63470">
        <w:rPr>
          <w:rFonts w:ascii="Times New Roman" w:hAnsi="Times New Roman" w:cs="Times New Roman"/>
          <w:sz w:val="28"/>
          <w:szCs w:val="28"/>
          <w:lang w:val="pl-PL"/>
        </w:rPr>
        <w:t>PLN</w:t>
      </w:r>
    </w:p>
    <w:p w14:paraId="14EE2F88" w14:textId="545B4F6E" w:rsidR="002A652B" w:rsidRPr="00C63470" w:rsidRDefault="002A652B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63470">
        <w:rPr>
          <w:rFonts w:ascii="Times New Roman" w:hAnsi="Times New Roman" w:cs="Times New Roman"/>
          <w:b/>
          <w:sz w:val="28"/>
          <w:szCs w:val="28"/>
          <w:lang w:val="pl-PL"/>
        </w:rPr>
        <w:t>Wydatki kwalifikowalne</w:t>
      </w:r>
      <w:r w:rsidR="000861C7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="00C140E3">
        <w:rPr>
          <w:rFonts w:ascii="Times New Roman" w:hAnsi="Times New Roman" w:cs="Times New Roman"/>
          <w:sz w:val="28"/>
          <w:szCs w:val="28"/>
          <w:lang w:val="pl-PL"/>
        </w:rPr>
        <w:t>199 171,76</w:t>
      </w:r>
      <w:r w:rsidR="0092525C" w:rsidRPr="0092525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C63470">
        <w:rPr>
          <w:rFonts w:ascii="Times New Roman" w:hAnsi="Times New Roman" w:cs="Times New Roman"/>
          <w:sz w:val="28"/>
          <w:szCs w:val="28"/>
          <w:lang w:val="pl-PL"/>
        </w:rPr>
        <w:t>PLN</w:t>
      </w:r>
    </w:p>
    <w:p w14:paraId="10A22543" w14:textId="61A4016F" w:rsidR="002A652B" w:rsidRPr="00C63470" w:rsidRDefault="002A652B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C63470">
        <w:rPr>
          <w:rFonts w:ascii="Times New Roman" w:hAnsi="Times New Roman" w:cs="Times New Roman"/>
          <w:b/>
          <w:sz w:val="28"/>
          <w:szCs w:val="28"/>
          <w:lang w:val="pl-PL"/>
        </w:rPr>
        <w:t>Kwota dofinansowania</w:t>
      </w:r>
      <w:r w:rsidR="00F7383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(UE)</w:t>
      </w:r>
      <w:r w:rsidR="000861C7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="0049135B">
        <w:rPr>
          <w:rFonts w:ascii="Times New Roman" w:hAnsi="Times New Roman" w:cs="Times New Roman"/>
          <w:sz w:val="28"/>
          <w:szCs w:val="28"/>
          <w:lang w:val="pl-PL"/>
        </w:rPr>
        <w:t>169 296,00</w:t>
      </w:r>
      <w:r w:rsidR="0092525C" w:rsidRPr="0092525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6831EF" w:rsidRPr="00C63470">
        <w:rPr>
          <w:rFonts w:ascii="Times New Roman" w:hAnsi="Times New Roman" w:cs="Times New Roman"/>
          <w:sz w:val="28"/>
          <w:szCs w:val="28"/>
          <w:lang w:val="pl-PL"/>
        </w:rPr>
        <w:t>PLN</w:t>
      </w:r>
    </w:p>
    <w:p w14:paraId="377C3F4D" w14:textId="77777777" w:rsidR="006831EF" w:rsidRPr="008A4846" w:rsidRDefault="008A4846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A4846">
        <w:rPr>
          <w:rFonts w:ascii="Times New Roman" w:hAnsi="Times New Roman" w:cs="Times New Roman"/>
          <w:b/>
          <w:sz w:val="28"/>
          <w:szCs w:val="28"/>
          <w:lang w:val="pl-PL"/>
        </w:rPr>
        <w:t>Procent dofinansowania :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082FBF">
        <w:rPr>
          <w:rFonts w:ascii="Times New Roman" w:hAnsi="Times New Roman" w:cs="Times New Roman"/>
          <w:sz w:val="28"/>
          <w:szCs w:val="28"/>
          <w:lang w:val="pl-PL"/>
        </w:rPr>
        <w:t>85%</w:t>
      </w:r>
    </w:p>
    <w:p w14:paraId="34953D26" w14:textId="77777777" w:rsidR="00CA629D" w:rsidRDefault="00CA629D" w:rsidP="005139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5BA95068" w14:textId="0ECBB733" w:rsidR="00034D4D" w:rsidRPr="00034D4D" w:rsidRDefault="006831EF" w:rsidP="00034D4D">
      <w:pPr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C63470">
        <w:rPr>
          <w:rFonts w:ascii="Times New Roman" w:hAnsi="Times New Roman" w:cs="Times New Roman"/>
          <w:b/>
          <w:sz w:val="28"/>
          <w:szCs w:val="28"/>
          <w:lang w:val="pl-PL"/>
        </w:rPr>
        <w:t>Opis projektu</w:t>
      </w:r>
      <w:r w:rsidRPr="00C63470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="00034D4D" w:rsidRPr="00034D4D">
        <w:rPr>
          <w:rFonts w:ascii="Times New Roman" w:hAnsi="Times New Roman" w:cs="Times New Roman"/>
          <w:sz w:val="28"/>
          <w:szCs w:val="28"/>
          <w:lang w:val="pl-PL"/>
        </w:rPr>
        <w:t xml:space="preserve">Celem projektu jest rozszerzenie działań na rzecz poprawy ochrony obszarów cennych przyrodniczo KOF poprzez podjęcie działań ograniczających negatywne oddziaływanie turystyki na przyrodę nieożywioną </w:t>
      </w:r>
      <w:r w:rsidR="00034D4D" w:rsidRPr="00034D4D">
        <w:rPr>
          <w:rFonts w:ascii="Times New Roman" w:hAnsi="Times New Roman" w:cs="Times New Roman"/>
          <w:sz w:val="28"/>
          <w:szCs w:val="28"/>
          <w:lang w:val="pl-PL"/>
        </w:rPr>
        <w:br/>
        <w:t xml:space="preserve">i ożywioną w obrębie Chęcińsko – Kieleckiego </w:t>
      </w:r>
      <w:proofErr w:type="spellStart"/>
      <w:r w:rsidR="00034D4D" w:rsidRPr="00034D4D">
        <w:rPr>
          <w:rFonts w:ascii="Times New Roman" w:hAnsi="Times New Roman" w:cs="Times New Roman"/>
          <w:sz w:val="28"/>
          <w:szCs w:val="28"/>
          <w:lang w:val="pl-PL"/>
        </w:rPr>
        <w:t>GEOPARKUw</w:t>
      </w:r>
      <w:proofErr w:type="spellEnd"/>
      <w:r w:rsidR="00034D4D" w:rsidRPr="00034D4D">
        <w:rPr>
          <w:rFonts w:ascii="Times New Roman" w:hAnsi="Times New Roman" w:cs="Times New Roman"/>
          <w:sz w:val="28"/>
          <w:szCs w:val="28"/>
          <w:lang w:val="pl-PL"/>
        </w:rPr>
        <w:t xml:space="preserve"> części położonej na terenie Gminy Chęciny. </w:t>
      </w:r>
      <w:r w:rsidR="00034D4D" w:rsidRP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Wykonanie drobnej</w:t>
      </w:r>
      <w:r w:rsid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="00034D4D" w:rsidRP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infrastruktury turystycznej </w:t>
      </w:r>
      <w:r w:rsid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br/>
      </w:r>
      <w:r w:rsidR="00034D4D" w:rsidRP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i elementów informacyjno-promocyjnych w</w:t>
      </w:r>
      <w:r w:rsid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="00034D4D" w:rsidRP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rezerwacie przyrody Góra Zelejowa pozwoli na </w:t>
      </w:r>
      <w:r w:rsid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przepływ</w:t>
      </w:r>
      <w:r w:rsidR="00034D4D" w:rsidRPr="00034D4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ruchu turystycznego na obszarach cennych przyrodniczo.</w:t>
      </w:r>
    </w:p>
    <w:p w14:paraId="3C153ECC" w14:textId="097E9CEC" w:rsidR="00034D4D" w:rsidRPr="00034D4D" w:rsidRDefault="00034D4D" w:rsidP="00034D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C579BEA" w14:textId="1616FC71" w:rsidR="002A652B" w:rsidRPr="00C63470" w:rsidRDefault="002A652B" w:rsidP="004171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2A652B" w:rsidRPr="00C63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2B"/>
    <w:rsid w:val="00034D4D"/>
    <w:rsid w:val="0004558C"/>
    <w:rsid w:val="00050937"/>
    <w:rsid w:val="00070FD6"/>
    <w:rsid w:val="00082FBF"/>
    <w:rsid w:val="000861C7"/>
    <w:rsid w:val="000C1DBF"/>
    <w:rsid w:val="000F2AD6"/>
    <w:rsid w:val="00106E61"/>
    <w:rsid w:val="00106EEB"/>
    <w:rsid w:val="001536F9"/>
    <w:rsid w:val="001C4CDA"/>
    <w:rsid w:val="001F12E3"/>
    <w:rsid w:val="001F6A52"/>
    <w:rsid w:val="00214470"/>
    <w:rsid w:val="00237031"/>
    <w:rsid w:val="00252EC4"/>
    <w:rsid w:val="002577B6"/>
    <w:rsid w:val="002A15D7"/>
    <w:rsid w:val="002A652B"/>
    <w:rsid w:val="00300D63"/>
    <w:rsid w:val="003265FE"/>
    <w:rsid w:val="003540C4"/>
    <w:rsid w:val="003D353A"/>
    <w:rsid w:val="003E3A61"/>
    <w:rsid w:val="003E7635"/>
    <w:rsid w:val="003F5648"/>
    <w:rsid w:val="0040716A"/>
    <w:rsid w:val="004171AE"/>
    <w:rsid w:val="004622B8"/>
    <w:rsid w:val="00470B1F"/>
    <w:rsid w:val="0049135B"/>
    <w:rsid w:val="004B0134"/>
    <w:rsid w:val="004C1937"/>
    <w:rsid w:val="005139E0"/>
    <w:rsid w:val="00542AE6"/>
    <w:rsid w:val="005764BB"/>
    <w:rsid w:val="005B6121"/>
    <w:rsid w:val="0060269C"/>
    <w:rsid w:val="00603C9F"/>
    <w:rsid w:val="0067109A"/>
    <w:rsid w:val="00682191"/>
    <w:rsid w:val="006831EF"/>
    <w:rsid w:val="006A4166"/>
    <w:rsid w:val="007272A6"/>
    <w:rsid w:val="007530FD"/>
    <w:rsid w:val="00792F03"/>
    <w:rsid w:val="007B58C3"/>
    <w:rsid w:val="007C4472"/>
    <w:rsid w:val="007D15C2"/>
    <w:rsid w:val="00824549"/>
    <w:rsid w:val="0082482C"/>
    <w:rsid w:val="008401A1"/>
    <w:rsid w:val="0084189F"/>
    <w:rsid w:val="00854FB2"/>
    <w:rsid w:val="00863C7F"/>
    <w:rsid w:val="00880A5E"/>
    <w:rsid w:val="00886531"/>
    <w:rsid w:val="008A4846"/>
    <w:rsid w:val="008D6850"/>
    <w:rsid w:val="008D6863"/>
    <w:rsid w:val="008F3351"/>
    <w:rsid w:val="00901598"/>
    <w:rsid w:val="009071E3"/>
    <w:rsid w:val="00914BFA"/>
    <w:rsid w:val="00917F73"/>
    <w:rsid w:val="0092525C"/>
    <w:rsid w:val="009376C8"/>
    <w:rsid w:val="009429B0"/>
    <w:rsid w:val="00962F81"/>
    <w:rsid w:val="0096687B"/>
    <w:rsid w:val="00971F06"/>
    <w:rsid w:val="009A2985"/>
    <w:rsid w:val="009C3AA5"/>
    <w:rsid w:val="009F0E2F"/>
    <w:rsid w:val="00A34BAF"/>
    <w:rsid w:val="00A36687"/>
    <w:rsid w:val="00A47CBA"/>
    <w:rsid w:val="00A55899"/>
    <w:rsid w:val="00A907BF"/>
    <w:rsid w:val="00AA6569"/>
    <w:rsid w:val="00AD4D84"/>
    <w:rsid w:val="00B34416"/>
    <w:rsid w:val="00B84235"/>
    <w:rsid w:val="00B92873"/>
    <w:rsid w:val="00B957E0"/>
    <w:rsid w:val="00BC75A2"/>
    <w:rsid w:val="00BE083D"/>
    <w:rsid w:val="00BF5129"/>
    <w:rsid w:val="00C03F46"/>
    <w:rsid w:val="00C140E3"/>
    <w:rsid w:val="00C63470"/>
    <w:rsid w:val="00C6466D"/>
    <w:rsid w:val="00C852D8"/>
    <w:rsid w:val="00C92516"/>
    <w:rsid w:val="00CA055A"/>
    <w:rsid w:val="00CA147F"/>
    <w:rsid w:val="00CA3B29"/>
    <w:rsid w:val="00CA629D"/>
    <w:rsid w:val="00CC4AB4"/>
    <w:rsid w:val="00CD4268"/>
    <w:rsid w:val="00CE20BD"/>
    <w:rsid w:val="00CF03E6"/>
    <w:rsid w:val="00CF7557"/>
    <w:rsid w:val="00D320AE"/>
    <w:rsid w:val="00D34689"/>
    <w:rsid w:val="00D348AA"/>
    <w:rsid w:val="00D3541B"/>
    <w:rsid w:val="00D422DE"/>
    <w:rsid w:val="00D476AF"/>
    <w:rsid w:val="00D51A04"/>
    <w:rsid w:val="00D63DAC"/>
    <w:rsid w:val="00D667D4"/>
    <w:rsid w:val="00D8577E"/>
    <w:rsid w:val="00DD4E91"/>
    <w:rsid w:val="00DE7446"/>
    <w:rsid w:val="00E21AF8"/>
    <w:rsid w:val="00E25BD7"/>
    <w:rsid w:val="00E81680"/>
    <w:rsid w:val="00EC6491"/>
    <w:rsid w:val="00EF4808"/>
    <w:rsid w:val="00F237B0"/>
    <w:rsid w:val="00F426C8"/>
    <w:rsid w:val="00F64E55"/>
    <w:rsid w:val="00F7266F"/>
    <w:rsid w:val="00F7383B"/>
    <w:rsid w:val="00F73A02"/>
    <w:rsid w:val="00F76E5D"/>
    <w:rsid w:val="00F77D45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B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47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B0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47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B0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Łojek, Agnieszka</dc:creator>
  <cp:lastModifiedBy>Użytkownik systemu Windows</cp:lastModifiedBy>
  <cp:revision>2</cp:revision>
  <cp:lastPrinted>2016-10-26T07:16:00Z</cp:lastPrinted>
  <dcterms:created xsi:type="dcterms:W3CDTF">2020-11-05T10:03:00Z</dcterms:created>
  <dcterms:modified xsi:type="dcterms:W3CDTF">2020-11-05T10:03:00Z</dcterms:modified>
</cp:coreProperties>
</file>