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4" w:type="dxa"/>
        <w:jc w:val="center"/>
        <w:tblLook w:val="04A0" w:firstRow="1" w:lastRow="0" w:firstColumn="1" w:lastColumn="0" w:noHBand="0" w:noVBand="1"/>
      </w:tblPr>
      <w:tblGrid>
        <w:gridCol w:w="3047"/>
        <w:gridCol w:w="2054"/>
        <w:gridCol w:w="3783"/>
      </w:tblGrid>
      <w:tr w:rsidR="00B2260A" w:rsidRPr="00EB7EAA" w:rsidTr="00FE491B">
        <w:trPr>
          <w:jc w:val="center"/>
        </w:trPr>
        <w:tc>
          <w:tcPr>
            <w:tcW w:w="3047" w:type="dxa"/>
          </w:tcPr>
          <w:p w:rsidR="00B2260A" w:rsidRPr="00EB7EAA" w:rsidRDefault="00BE0AEB" w:rsidP="00EB7EAA">
            <w:pPr>
              <w:jc w:val="both"/>
              <w:rPr>
                <w:rFonts w:ascii="Arial" w:hAnsi="Arial" w:cs="Arial"/>
                <w:sz w:val="20"/>
                <w:szCs w:val="20"/>
              </w:rPr>
            </w:pPr>
            <w:bookmarkStart w:id="0" w:name="_GoBack"/>
            <w:bookmarkEnd w:id="0"/>
            <w:r w:rsidRPr="00EB7EAA">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8"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2054" w:type="dxa"/>
          </w:tcPr>
          <w:p w:rsidR="00B2260A" w:rsidRPr="00EB7EAA" w:rsidRDefault="00BE0AEB" w:rsidP="00EB7EAA">
            <w:pPr>
              <w:jc w:val="both"/>
              <w:rPr>
                <w:rFonts w:ascii="Arial" w:hAnsi="Arial" w:cs="Arial"/>
                <w:sz w:val="20"/>
                <w:szCs w:val="20"/>
              </w:rPr>
            </w:pPr>
            <w:r w:rsidRPr="00EB7EAA">
              <w:rPr>
                <w:rFonts w:ascii="Cambria" w:hAnsi="Cambria"/>
                <w:noProof/>
                <w:lang w:eastAsia="pl-PL"/>
              </w:rPr>
              <w:drawing>
                <wp:inline distT="0" distB="0" distL="0" distR="0">
                  <wp:extent cx="1148080" cy="535305"/>
                  <wp:effectExtent l="1905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9" r:link="rId10"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783" w:type="dxa"/>
          </w:tcPr>
          <w:p w:rsidR="00B2260A" w:rsidRPr="00EB7EAA" w:rsidRDefault="00BE0AEB" w:rsidP="00EB7EAA">
            <w:pPr>
              <w:jc w:val="both"/>
              <w:rPr>
                <w:rFonts w:ascii="Arial" w:hAnsi="Arial" w:cs="Arial"/>
                <w:sz w:val="20"/>
                <w:szCs w:val="20"/>
              </w:rPr>
            </w:pPr>
            <w:r w:rsidRPr="00EB7EAA">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1"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53911" w:rsidRPr="00EB7EAA" w:rsidRDefault="00C53911"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Instrukcja sporządzania</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Studium Wykonalności Inwestycji</w:t>
      </w:r>
      <w:r w:rsidR="00AE20A3" w:rsidRPr="00EB7EAA">
        <w:rPr>
          <w:rFonts w:cs="Arial"/>
          <w:b/>
          <w:bCs/>
          <w:sz w:val="36"/>
          <w:szCs w:val="36"/>
        </w:rPr>
        <w:t xml:space="preserve"> (</w:t>
      </w:r>
      <w:r w:rsidR="00675902" w:rsidRPr="00EB7EAA">
        <w:rPr>
          <w:rFonts w:cs="Arial"/>
          <w:b/>
          <w:bCs/>
          <w:sz w:val="36"/>
          <w:szCs w:val="36"/>
        </w:rPr>
        <w:t>Projektu)</w:t>
      </w:r>
    </w:p>
    <w:p w:rsidR="008B566F"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dla wnioskodawców</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ubiegających się o wsparcie</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z Europejskiego Funduszu Rozwoju Regionalnego</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w ramach Regionalnego Programu Operacyjnego</w:t>
      </w:r>
    </w:p>
    <w:p w:rsidR="006A54DE" w:rsidRDefault="0028357C" w:rsidP="00AB0796">
      <w:pPr>
        <w:jc w:val="center"/>
        <w:rPr>
          <w:rFonts w:cs="Arial"/>
          <w:b/>
          <w:bCs/>
          <w:sz w:val="36"/>
          <w:szCs w:val="36"/>
        </w:rPr>
      </w:pPr>
      <w:r w:rsidRPr="00EB7EAA">
        <w:rPr>
          <w:rFonts w:cs="Arial"/>
          <w:b/>
          <w:bCs/>
          <w:sz w:val="36"/>
          <w:szCs w:val="36"/>
        </w:rPr>
        <w:t>Województwa Świętokrzyskiego na lata 2014-2020</w:t>
      </w:r>
    </w:p>
    <w:p w:rsidR="00AB0796" w:rsidRPr="00AB0796" w:rsidRDefault="00AB0796" w:rsidP="00AB0796">
      <w:pPr>
        <w:jc w:val="center"/>
      </w:pPr>
      <w:r w:rsidRPr="00AB0796">
        <w:rPr>
          <w:noProof/>
          <w:lang w:eastAsia="pl-PL"/>
        </w:rPr>
        <w:drawing>
          <wp:inline distT="0" distB="0" distL="0" distR="0">
            <wp:extent cx="4878318" cy="4230094"/>
            <wp:effectExtent l="19050" t="0" r="0" b="0"/>
            <wp:docPr id="12"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5778" cy="4230094"/>
                    </a:xfrm>
                    <a:prstGeom prst="rect">
                      <a:avLst/>
                    </a:prstGeom>
                    <a:noFill/>
                    <a:ln w="9525">
                      <a:noFill/>
                      <a:miter lim="800000"/>
                      <a:headEnd/>
                      <a:tailEnd/>
                    </a:ln>
                  </pic:spPr>
                </pic:pic>
              </a:graphicData>
            </a:graphic>
          </wp:inline>
        </w:drawing>
      </w:r>
    </w:p>
    <w:p w:rsidR="0028357C" w:rsidRDefault="002751BE" w:rsidP="007B1DB8">
      <w:pPr>
        <w:jc w:val="center"/>
        <w:rPr>
          <w:rFonts w:ascii="Arial" w:hAnsi="Arial" w:cs="Arial"/>
          <w:sz w:val="20"/>
          <w:szCs w:val="20"/>
        </w:rPr>
      </w:pPr>
      <w:r w:rsidRPr="00EB7EAA">
        <w:rPr>
          <w:rFonts w:ascii="Arial" w:hAnsi="Arial" w:cs="Arial"/>
          <w:sz w:val="20"/>
          <w:szCs w:val="20"/>
        </w:rPr>
        <w:t xml:space="preserve">Kielce, </w:t>
      </w:r>
      <w:r w:rsidR="000E4F1B">
        <w:rPr>
          <w:rFonts w:ascii="Arial" w:hAnsi="Arial" w:cs="Arial"/>
          <w:sz w:val="20"/>
          <w:szCs w:val="20"/>
        </w:rPr>
        <w:t>sierpień 2017</w:t>
      </w:r>
    </w:p>
    <w:p w:rsidR="00AB0796" w:rsidRPr="00EB7EAA" w:rsidRDefault="00AB0796" w:rsidP="007B1DB8">
      <w:pPr>
        <w:jc w:val="center"/>
        <w:rPr>
          <w:rFonts w:ascii="Arial" w:hAnsi="Arial" w:cs="Arial"/>
          <w:sz w:val="20"/>
          <w:szCs w:val="20"/>
        </w:rPr>
      </w:pPr>
    </w:p>
    <w:p w:rsidR="006A54DE" w:rsidRPr="00EB7EAA" w:rsidRDefault="00043312" w:rsidP="00FE491B">
      <w:pPr>
        <w:pStyle w:val="Nagwek1"/>
      </w:pPr>
      <w:bookmarkStart w:id="1" w:name="_Toc498687075"/>
      <w:r w:rsidRPr="00EB7EAA">
        <w:t>Zawartość</w:t>
      </w:r>
      <w:bookmarkEnd w:id="1"/>
    </w:p>
    <w:sdt>
      <w:sdtPr>
        <w:rPr>
          <w:rFonts w:ascii="Calibri" w:eastAsia="Calibri" w:hAnsi="Calibri"/>
          <w:b w:val="0"/>
          <w:bCs w:val="0"/>
          <w:color w:val="auto"/>
          <w:sz w:val="24"/>
          <w:szCs w:val="22"/>
        </w:rPr>
        <w:id w:val="3341019"/>
        <w:docPartObj>
          <w:docPartGallery w:val="Table of Contents"/>
          <w:docPartUnique/>
        </w:docPartObj>
      </w:sdtPr>
      <w:sdtEndPr/>
      <w:sdtContent>
        <w:p w:rsidR="00A105F0" w:rsidRDefault="00A105F0">
          <w:pPr>
            <w:pStyle w:val="Nagwekspisutreci"/>
          </w:pPr>
        </w:p>
        <w:p w:rsidR="00897CA5" w:rsidRDefault="007259BE">
          <w:pPr>
            <w:pStyle w:val="Spistreci1"/>
            <w:tabs>
              <w:tab w:val="right" w:leader="dot" w:pos="8656"/>
            </w:tabs>
            <w:rPr>
              <w:rFonts w:asciiTheme="minorHAnsi" w:eastAsiaTheme="minorEastAsia" w:hAnsiTheme="minorHAnsi" w:cstheme="minorBidi"/>
              <w:noProof/>
              <w:sz w:val="22"/>
              <w:lang w:eastAsia="pl-PL"/>
            </w:rPr>
          </w:pPr>
          <w:r>
            <w:fldChar w:fldCharType="begin"/>
          </w:r>
          <w:r w:rsidR="00A105F0">
            <w:instrText xml:space="preserve"> TOC \o "1-3" \h \z \u </w:instrText>
          </w:r>
          <w:r>
            <w:fldChar w:fldCharType="separate"/>
          </w:r>
          <w:hyperlink w:anchor="_Toc498687075" w:history="1">
            <w:r w:rsidR="00897CA5" w:rsidRPr="00C73D4C">
              <w:rPr>
                <w:rStyle w:val="Hipercze"/>
                <w:noProof/>
              </w:rPr>
              <w:t>Zawartość</w:t>
            </w:r>
            <w:r w:rsidR="00897CA5">
              <w:rPr>
                <w:noProof/>
                <w:webHidden/>
              </w:rPr>
              <w:tab/>
            </w:r>
            <w:r w:rsidR="00897CA5">
              <w:rPr>
                <w:noProof/>
                <w:webHidden/>
              </w:rPr>
              <w:fldChar w:fldCharType="begin"/>
            </w:r>
            <w:r w:rsidR="00897CA5">
              <w:rPr>
                <w:noProof/>
                <w:webHidden/>
              </w:rPr>
              <w:instrText xml:space="preserve"> PAGEREF _Toc498687075 \h </w:instrText>
            </w:r>
            <w:r w:rsidR="00897CA5">
              <w:rPr>
                <w:noProof/>
                <w:webHidden/>
              </w:rPr>
            </w:r>
            <w:r w:rsidR="00897CA5">
              <w:rPr>
                <w:noProof/>
                <w:webHidden/>
              </w:rPr>
              <w:fldChar w:fldCharType="separate"/>
            </w:r>
            <w:r w:rsidR="00897CA5">
              <w:rPr>
                <w:noProof/>
                <w:webHidden/>
              </w:rPr>
              <w:t>2</w:t>
            </w:r>
            <w:r w:rsidR="00897CA5">
              <w:rPr>
                <w:noProof/>
                <w:webHidden/>
              </w:rPr>
              <w:fldChar w:fldCharType="end"/>
            </w:r>
          </w:hyperlink>
        </w:p>
        <w:p w:rsidR="00897CA5" w:rsidRDefault="004028FE">
          <w:pPr>
            <w:pStyle w:val="Spistreci1"/>
            <w:tabs>
              <w:tab w:val="right" w:leader="dot" w:pos="8656"/>
            </w:tabs>
            <w:rPr>
              <w:rFonts w:asciiTheme="minorHAnsi" w:eastAsiaTheme="minorEastAsia" w:hAnsiTheme="minorHAnsi" w:cstheme="minorBidi"/>
              <w:noProof/>
              <w:sz w:val="22"/>
              <w:lang w:eastAsia="pl-PL"/>
            </w:rPr>
          </w:pPr>
          <w:hyperlink w:anchor="_Toc498687076" w:history="1">
            <w:r w:rsidR="00897CA5" w:rsidRPr="00C73D4C">
              <w:rPr>
                <w:rStyle w:val="Hipercze"/>
                <w:noProof/>
              </w:rPr>
              <w:t>Wstęp</w:t>
            </w:r>
            <w:r w:rsidR="00897CA5">
              <w:rPr>
                <w:noProof/>
                <w:webHidden/>
              </w:rPr>
              <w:tab/>
            </w:r>
            <w:r w:rsidR="00897CA5">
              <w:rPr>
                <w:noProof/>
                <w:webHidden/>
              </w:rPr>
              <w:fldChar w:fldCharType="begin"/>
            </w:r>
            <w:r w:rsidR="00897CA5">
              <w:rPr>
                <w:noProof/>
                <w:webHidden/>
              </w:rPr>
              <w:instrText xml:space="preserve"> PAGEREF _Toc498687076 \h </w:instrText>
            </w:r>
            <w:r w:rsidR="00897CA5">
              <w:rPr>
                <w:noProof/>
                <w:webHidden/>
              </w:rPr>
            </w:r>
            <w:r w:rsidR="00897CA5">
              <w:rPr>
                <w:noProof/>
                <w:webHidden/>
              </w:rPr>
              <w:fldChar w:fldCharType="separate"/>
            </w:r>
            <w:r w:rsidR="00897CA5">
              <w:rPr>
                <w:noProof/>
                <w:webHidden/>
              </w:rPr>
              <w:t>5</w:t>
            </w:r>
            <w:r w:rsidR="00897CA5">
              <w:rPr>
                <w:noProof/>
                <w:webHidden/>
              </w:rPr>
              <w:fldChar w:fldCharType="end"/>
            </w:r>
          </w:hyperlink>
        </w:p>
        <w:p w:rsidR="00897CA5" w:rsidRDefault="004028FE">
          <w:pPr>
            <w:pStyle w:val="Spistreci1"/>
            <w:tabs>
              <w:tab w:val="right" w:leader="dot" w:pos="8656"/>
            </w:tabs>
            <w:rPr>
              <w:rFonts w:asciiTheme="minorHAnsi" w:eastAsiaTheme="minorEastAsia" w:hAnsiTheme="minorHAnsi" w:cstheme="minorBidi"/>
              <w:noProof/>
              <w:sz w:val="22"/>
              <w:lang w:eastAsia="pl-PL"/>
            </w:rPr>
          </w:pPr>
          <w:hyperlink w:anchor="_Toc498687077" w:history="1">
            <w:r w:rsidR="00897CA5" w:rsidRPr="00C73D4C">
              <w:rPr>
                <w:rStyle w:val="Hipercze"/>
                <w:noProof/>
              </w:rPr>
              <w:t>Słownik pojęć i skrótów</w:t>
            </w:r>
            <w:r w:rsidR="00897CA5">
              <w:rPr>
                <w:noProof/>
                <w:webHidden/>
              </w:rPr>
              <w:tab/>
            </w:r>
            <w:r w:rsidR="00897CA5">
              <w:rPr>
                <w:noProof/>
                <w:webHidden/>
              </w:rPr>
              <w:fldChar w:fldCharType="begin"/>
            </w:r>
            <w:r w:rsidR="00897CA5">
              <w:rPr>
                <w:noProof/>
                <w:webHidden/>
              </w:rPr>
              <w:instrText xml:space="preserve"> PAGEREF _Toc498687077 \h </w:instrText>
            </w:r>
            <w:r w:rsidR="00897CA5">
              <w:rPr>
                <w:noProof/>
                <w:webHidden/>
              </w:rPr>
            </w:r>
            <w:r w:rsidR="00897CA5">
              <w:rPr>
                <w:noProof/>
                <w:webHidden/>
              </w:rPr>
              <w:fldChar w:fldCharType="separate"/>
            </w:r>
            <w:r w:rsidR="00897CA5">
              <w:rPr>
                <w:noProof/>
                <w:webHidden/>
              </w:rPr>
              <w:t>7</w:t>
            </w:r>
            <w:r w:rsidR="00897CA5">
              <w:rPr>
                <w:noProof/>
                <w:webHidden/>
              </w:rPr>
              <w:fldChar w:fldCharType="end"/>
            </w:r>
          </w:hyperlink>
        </w:p>
        <w:p w:rsidR="00897CA5" w:rsidRDefault="004028FE">
          <w:pPr>
            <w:pStyle w:val="Spistreci1"/>
            <w:tabs>
              <w:tab w:val="left" w:pos="440"/>
              <w:tab w:val="right" w:leader="dot" w:pos="8656"/>
            </w:tabs>
            <w:rPr>
              <w:rFonts w:asciiTheme="minorHAnsi" w:eastAsiaTheme="minorEastAsia" w:hAnsiTheme="minorHAnsi" w:cstheme="minorBidi"/>
              <w:noProof/>
              <w:sz w:val="22"/>
              <w:lang w:eastAsia="pl-PL"/>
            </w:rPr>
          </w:pPr>
          <w:hyperlink w:anchor="_Toc498687078" w:history="1">
            <w:r w:rsidR="00897CA5" w:rsidRPr="00C73D4C">
              <w:rPr>
                <w:rStyle w:val="Hipercze"/>
                <w:noProof/>
              </w:rPr>
              <w:t>1.</w:t>
            </w:r>
            <w:r w:rsidR="00897CA5">
              <w:rPr>
                <w:rFonts w:asciiTheme="minorHAnsi" w:eastAsiaTheme="minorEastAsia" w:hAnsiTheme="minorHAnsi" w:cstheme="minorBidi"/>
                <w:noProof/>
                <w:sz w:val="22"/>
                <w:lang w:eastAsia="pl-PL"/>
              </w:rPr>
              <w:tab/>
            </w:r>
            <w:r w:rsidR="00897CA5" w:rsidRPr="00C73D4C">
              <w:rPr>
                <w:rStyle w:val="Hipercze"/>
                <w:noProof/>
              </w:rPr>
              <w:t>Identyfikacja projektu</w:t>
            </w:r>
            <w:r w:rsidR="00897CA5">
              <w:rPr>
                <w:noProof/>
                <w:webHidden/>
              </w:rPr>
              <w:tab/>
            </w:r>
            <w:r w:rsidR="00897CA5">
              <w:rPr>
                <w:noProof/>
                <w:webHidden/>
              </w:rPr>
              <w:fldChar w:fldCharType="begin"/>
            </w:r>
            <w:r w:rsidR="00897CA5">
              <w:rPr>
                <w:noProof/>
                <w:webHidden/>
              </w:rPr>
              <w:instrText xml:space="preserve"> PAGEREF _Toc498687078 \h </w:instrText>
            </w:r>
            <w:r w:rsidR="00897CA5">
              <w:rPr>
                <w:noProof/>
                <w:webHidden/>
              </w:rPr>
            </w:r>
            <w:r w:rsidR="00897CA5">
              <w:rPr>
                <w:noProof/>
                <w:webHidden/>
              </w:rPr>
              <w:fldChar w:fldCharType="separate"/>
            </w:r>
            <w:r w:rsidR="00897CA5">
              <w:rPr>
                <w:noProof/>
                <w:webHidden/>
              </w:rPr>
              <w:t>18</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79" w:history="1">
            <w:r w:rsidR="00897CA5" w:rsidRPr="00C73D4C">
              <w:rPr>
                <w:rStyle w:val="Hipercze"/>
                <w:noProof/>
              </w:rPr>
              <w:t>Podstawowe dane o projekcie</w:t>
            </w:r>
            <w:r w:rsidR="00897CA5">
              <w:rPr>
                <w:noProof/>
                <w:webHidden/>
              </w:rPr>
              <w:tab/>
            </w:r>
            <w:r w:rsidR="00897CA5">
              <w:rPr>
                <w:noProof/>
                <w:webHidden/>
              </w:rPr>
              <w:fldChar w:fldCharType="begin"/>
            </w:r>
            <w:r w:rsidR="00897CA5">
              <w:rPr>
                <w:noProof/>
                <w:webHidden/>
              </w:rPr>
              <w:instrText xml:space="preserve"> PAGEREF _Toc498687079 \h </w:instrText>
            </w:r>
            <w:r w:rsidR="00897CA5">
              <w:rPr>
                <w:noProof/>
                <w:webHidden/>
              </w:rPr>
            </w:r>
            <w:r w:rsidR="00897CA5">
              <w:rPr>
                <w:noProof/>
                <w:webHidden/>
              </w:rPr>
              <w:fldChar w:fldCharType="separate"/>
            </w:r>
            <w:r w:rsidR="00897CA5">
              <w:rPr>
                <w:noProof/>
                <w:webHidden/>
              </w:rPr>
              <w:t>19</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80" w:history="1">
            <w:r w:rsidR="00897CA5" w:rsidRPr="00C73D4C">
              <w:rPr>
                <w:rStyle w:val="Hipercze"/>
                <w:noProof/>
              </w:rPr>
              <w:t>Opis stanu aktualnego (przed realizacją)</w:t>
            </w:r>
            <w:r w:rsidR="00897CA5">
              <w:rPr>
                <w:noProof/>
                <w:webHidden/>
              </w:rPr>
              <w:tab/>
            </w:r>
            <w:r w:rsidR="00897CA5">
              <w:rPr>
                <w:noProof/>
                <w:webHidden/>
              </w:rPr>
              <w:fldChar w:fldCharType="begin"/>
            </w:r>
            <w:r w:rsidR="00897CA5">
              <w:rPr>
                <w:noProof/>
                <w:webHidden/>
              </w:rPr>
              <w:instrText xml:space="preserve"> PAGEREF _Toc498687080 \h </w:instrText>
            </w:r>
            <w:r w:rsidR="00897CA5">
              <w:rPr>
                <w:noProof/>
                <w:webHidden/>
              </w:rPr>
            </w:r>
            <w:r w:rsidR="00897CA5">
              <w:rPr>
                <w:noProof/>
                <w:webHidden/>
              </w:rPr>
              <w:fldChar w:fldCharType="separate"/>
            </w:r>
            <w:r w:rsidR="00897CA5">
              <w:rPr>
                <w:noProof/>
                <w:webHidden/>
              </w:rPr>
              <w:t>19</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81" w:history="1">
            <w:r w:rsidR="00897CA5" w:rsidRPr="00C73D4C">
              <w:rPr>
                <w:rStyle w:val="Hipercze"/>
                <w:rFonts w:eastAsia="ArialNarrow,Bold"/>
                <w:noProof/>
              </w:rPr>
              <w:t>Opis stanu projektowanego</w:t>
            </w:r>
            <w:r w:rsidR="00897CA5">
              <w:rPr>
                <w:noProof/>
                <w:webHidden/>
              </w:rPr>
              <w:tab/>
            </w:r>
            <w:r w:rsidR="00897CA5">
              <w:rPr>
                <w:noProof/>
                <w:webHidden/>
              </w:rPr>
              <w:fldChar w:fldCharType="begin"/>
            </w:r>
            <w:r w:rsidR="00897CA5">
              <w:rPr>
                <w:noProof/>
                <w:webHidden/>
              </w:rPr>
              <w:instrText xml:space="preserve"> PAGEREF _Toc498687081 \h </w:instrText>
            </w:r>
            <w:r w:rsidR="00897CA5">
              <w:rPr>
                <w:noProof/>
                <w:webHidden/>
              </w:rPr>
            </w:r>
            <w:r w:rsidR="00897CA5">
              <w:rPr>
                <w:noProof/>
                <w:webHidden/>
              </w:rPr>
              <w:fldChar w:fldCharType="separate"/>
            </w:r>
            <w:r w:rsidR="00897CA5">
              <w:rPr>
                <w:noProof/>
                <w:webHidden/>
              </w:rPr>
              <w:t>20</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82" w:history="1">
            <w:r w:rsidR="00897CA5" w:rsidRPr="00C73D4C">
              <w:rPr>
                <w:rStyle w:val="Hipercze"/>
                <w:noProof/>
              </w:rPr>
              <w:t>Lokalizacja projektu</w:t>
            </w:r>
            <w:r w:rsidR="00897CA5">
              <w:rPr>
                <w:noProof/>
                <w:webHidden/>
              </w:rPr>
              <w:tab/>
            </w:r>
            <w:r w:rsidR="00897CA5">
              <w:rPr>
                <w:noProof/>
                <w:webHidden/>
              </w:rPr>
              <w:fldChar w:fldCharType="begin"/>
            </w:r>
            <w:r w:rsidR="00897CA5">
              <w:rPr>
                <w:noProof/>
                <w:webHidden/>
              </w:rPr>
              <w:instrText xml:space="preserve"> PAGEREF _Toc498687082 \h </w:instrText>
            </w:r>
            <w:r w:rsidR="00897CA5">
              <w:rPr>
                <w:noProof/>
                <w:webHidden/>
              </w:rPr>
            </w:r>
            <w:r w:rsidR="00897CA5">
              <w:rPr>
                <w:noProof/>
                <w:webHidden/>
              </w:rPr>
              <w:fldChar w:fldCharType="separate"/>
            </w:r>
            <w:r w:rsidR="00897CA5">
              <w:rPr>
                <w:noProof/>
                <w:webHidden/>
              </w:rPr>
              <w:t>22</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83" w:history="1">
            <w:r w:rsidR="00897CA5" w:rsidRPr="00C73D4C">
              <w:rPr>
                <w:rStyle w:val="Hipercze"/>
                <w:rFonts w:eastAsia="ArialNarrow,Bold"/>
                <w:noProof/>
              </w:rPr>
              <w:t>Analiza pomocy publicznej</w:t>
            </w:r>
            <w:r w:rsidR="00897CA5">
              <w:rPr>
                <w:noProof/>
                <w:webHidden/>
              </w:rPr>
              <w:tab/>
            </w:r>
            <w:r w:rsidR="00897CA5">
              <w:rPr>
                <w:noProof/>
                <w:webHidden/>
              </w:rPr>
              <w:fldChar w:fldCharType="begin"/>
            </w:r>
            <w:r w:rsidR="00897CA5">
              <w:rPr>
                <w:noProof/>
                <w:webHidden/>
              </w:rPr>
              <w:instrText xml:space="preserve"> PAGEREF _Toc498687083 \h </w:instrText>
            </w:r>
            <w:r w:rsidR="00897CA5">
              <w:rPr>
                <w:noProof/>
                <w:webHidden/>
              </w:rPr>
            </w:r>
            <w:r w:rsidR="00897CA5">
              <w:rPr>
                <w:noProof/>
                <w:webHidden/>
              </w:rPr>
              <w:fldChar w:fldCharType="separate"/>
            </w:r>
            <w:r w:rsidR="00897CA5">
              <w:rPr>
                <w:noProof/>
                <w:webHidden/>
              </w:rPr>
              <w:t>23</w:t>
            </w:r>
            <w:r w:rsidR="00897CA5">
              <w:rPr>
                <w:noProof/>
                <w:webHidden/>
              </w:rPr>
              <w:fldChar w:fldCharType="end"/>
            </w:r>
          </w:hyperlink>
        </w:p>
        <w:p w:rsidR="00897CA5" w:rsidRDefault="004028FE">
          <w:pPr>
            <w:pStyle w:val="Spistreci1"/>
            <w:tabs>
              <w:tab w:val="left" w:pos="440"/>
              <w:tab w:val="right" w:leader="dot" w:pos="8656"/>
            </w:tabs>
            <w:rPr>
              <w:rFonts w:asciiTheme="minorHAnsi" w:eastAsiaTheme="minorEastAsia" w:hAnsiTheme="minorHAnsi" w:cstheme="minorBidi"/>
              <w:noProof/>
              <w:sz w:val="22"/>
              <w:lang w:eastAsia="pl-PL"/>
            </w:rPr>
          </w:pPr>
          <w:hyperlink w:anchor="_Toc498687084" w:history="1">
            <w:r w:rsidR="00897CA5" w:rsidRPr="00C73D4C">
              <w:rPr>
                <w:rStyle w:val="Hipercze"/>
                <w:noProof/>
              </w:rPr>
              <w:t>2.</w:t>
            </w:r>
            <w:r w:rsidR="00897CA5">
              <w:rPr>
                <w:rFonts w:asciiTheme="minorHAnsi" w:eastAsiaTheme="minorEastAsia" w:hAnsiTheme="minorHAnsi" w:cstheme="minorBidi"/>
                <w:noProof/>
                <w:sz w:val="22"/>
                <w:lang w:eastAsia="pl-PL"/>
              </w:rPr>
              <w:tab/>
            </w:r>
            <w:r w:rsidR="00897CA5" w:rsidRPr="00C73D4C">
              <w:rPr>
                <w:rStyle w:val="Hipercze"/>
                <w:noProof/>
              </w:rPr>
              <w:t>Definicja celów projektu</w:t>
            </w:r>
            <w:r w:rsidR="00897CA5">
              <w:rPr>
                <w:noProof/>
                <w:webHidden/>
              </w:rPr>
              <w:tab/>
            </w:r>
            <w:r w:rsidR="00897CA5">
              <w:rPr>
                <w:noProof/>
                <w:webHidden/>
              </w:rPr>
              <w:fldChar w:fldCharType="begin"/>
            </w:r>
            <w:r w:rsidR="00897CA5">
              <w:rPr>
                <w:noProof/>
                <w:webHidden/>
              </w:rPr>
              <w:instrText xml:space="preserve"> PAGEREF _Toc498687084 \h </w:instrText>
            </w:r>
            <w:r w:rsidR="00897CA5">
              <w:rPr>
                <w:noProof/>
                <w:webHidden/>
              </w:rPr>
            </w:r>
            <w:r w:rsidR="00897CA5">
              <w:rPr>
                <w:noProof/>
                <w:webHidden/>
              </w:rPr>
              <w:fldChar w:fldCharType="separate"/>
            </w:r>
            <w:r w:rsidR="00897CA5">
              <w:rPr>
                <w:noProof/>
                <w:webHidden/>
              </w:rPr>
              <w:t>24</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85" w:history="1">
            <w:r w:rsidR="00897CA5" w:rsidRPr="00C73D4C">
              <w:rPr>
                <w:rStyle w:val="Hipercze"/>
                <w:noProof/>
              </w:rPr>
              <w:t>Wskaźniki realizacji celów projektu</w:t>
            </w:r>
            <w:r w:rsidR="00897CA5">
              <w:rPr>
                <w:noProof/>
                <w:webHidden/>
              </w:rPr>
              <w:tab/>
            </w:r>
            <w:r w:rsidR="00897CA5">
              <w:rPr>
                <w:noProof/>
                <w:webHidden/>
              </w:rPr>
              <w:fldChar w:fldCharType="begin"/>
            </w:r>
            <w:r w:rsidR="00897CA5">
              <w:rPr>
                <w:noProof/>
                <w:webHidden/>
              </w:rPr>
              <w:instrText xml:space="preserve"> PAGEREF _Toc498687085 \h </w:instrText>
            </w:r>
            <w:r w:rsidR="00897CA5">
              <w:rPr>
                <w:noProof/>
                <w:webHidden/>
              </w:rPr>
            </w:r>
            <w:r w:rsidR="00897CA5">
              <w:rPr>
                <w:noProof/>
                <w:webHidden/>
              </w:rPr>
              <w:fldChar w:fldCharType="separate"/>
            </w:r>
            <w:r w:rsidR="00897CA5">
              <w:rPr>
                <w:noProof/>
                <w:webHidden/>
              </w:rPr>
              <w:t>25</w:t>
            </w:r>
            <w:r w:rsidR="00897CA5">
              <w:rPr>
                <w:noProof/>
                <w:webHidden/>
              </w:rPr>
              <w:fldChar w:fldCharType="end"/>
            </w:r>
          </w:hyperlink>
        </w:p>
        <w:p w:rsidR="00897CA5" w:rsidRDefault="004028FE">
          <w:pPr>
            <w:pStyle w:val="Spistreci1"/>
            <w:tabs>
              <w:tab w:val="left" w:pos="440"/>
              <w:tab w:val="right" w:leader="dot" w:pos="8656"/>
            </w:tabs>
            <w:rPr>
              <w:rFonts w:asciiTheme="minorHAnsi" w:eastAsiaTheme="minorEastAsia" w:hAnsiTheme="minorHAnsi" w:cstheme="minorBidi"/>
              <w:noProof/>
              <w:sz w:val="22"/>
              <w:lang w:eastAsia="pl-PL"/>
            </w:rPr>
          </w:pPr>
          <w:hyperlink w:anchor="_Toc498687086" w:history="1">
            <w:r w:rsidR="00897CA5" w:rsidRPr="00C73D4C">
              <w:rPr>
                <w:rStyle w:val="Hipercze"/>
                <w:rFonts w:cs="Arial"/>
                <w:noProof/>
              </w:rPr>
              <w:t>3.</w:t>
            </w:r>
            <w:r w:rsidR="00897CA5">
              <w:rPr>
                <w:rFonts w:asciiTheme="minorHAnsi" w:eastAsiaTheme="minorEastAsia" w:hAnsiTheme="minorHAnsi" w:cstheme="minorBidi"/>
                <w:noProof/>
                <w:sz w:val="22"/>
                <w:lang w:eastAsia="pl-PL"/>
              </w:rPr>
              <w:tab/>
            </w:r>
            <w:r w:rsidR="00897CA5" w:rsidRPr="00C73D4C">
              <w:rPr>
                <w:rStyle w:val="Hipercze"/>
                <w:noProof/>
              </w:rPr>
              <w:t>Komplementarność i spójność projektu z innymi przedsięwzięciami oraz zgodność z innymi programami, strategiami branżowymi</w:t>
            </w:r>
            <w:r w:rsidR="00897CA5">
              <w:rPr>
                <w:noProof/>
                <w:webHidden/>
              </w:rPr>
              <w:tab/>
            </w:r>
            <w:r w:rsidR="00897CA5">
              <w:rPr>
                <w:noProof/>
                <w:webHidden/>
              </w:rPr>
              <w:fldChar w:fldCharType="begin"/>
            </w:r>
            <w:r w:rsidR="00897CA5">
              <w:rPr>
                <w:noProof/>
                <w:webHidden/>
              </w:rPr>
              <w:instrText xml:space="preserve"> PAGEREF _Toc498687086 \h </w:instrText>
            </w:r>
            <w:r w:rsidR="00897CA5">
              <w:rPr>
                <w:noProof/>
                <w:webHidden/>
              </w:rPr>
            </w:r>
            <w:r w:rsidR="00897CA5">
              <w:rPr>
                <w:noProof/>
                <w:webHidden/>
              </w:rPr>
              <w:fldChar w:fldCharType="separate"/>
            </w:r>
            <w:r w:rsidR="00897CA5">
              <w:rPr>
                <w:noProof/>
                <w:webHidden/>
              </w:rPr>
              <w:t>26</w:t>
            </w:r>
            <w:r w:rsidR="00897CA5">
              <w:rPr>
                <w:noProof/>
                <w:webHidden/>
              </w:rPr>
              <w:fldChar w:fldCharType="end"/>
            </w:r>
          </w:hyperlink>
        </w:p>
        <w:p w:rsidR="00897CA5" w:rsidRDefault="004028FE">
          <w:pPr>
            <w:pStyle w:val="Spistreci1"/>
            <w:tabs>
              <w:tab w:val="left" w:pos="440"/>
              <w:tab w:val="right" w:leader="dot" w:pos="8656"/>
            </w:tabs>
            <w:rPr>
              <w:rFonts w:asciiTheme="minorHAnsi" w:eastAsiaTheme="minorEastAsia" w:hAnsiTheme="minorHAnsi" w:cstheme="minorBidi"/>
              <w:noProof/>
              <w:sz w:val="22"/>
              <w:lang w:eastAsia="pl-PL"/>
            </w:rPr>
          </w:pPr>
          <w:hyperlink w:anchor="_Toc498687087" w:history="1">
            <w:r w:rsidR="00897CA5" w:rsidRPr="00C73D4C">
              <w:rPr>
                <w:rStyle w:val="Hipercze"/>
                <w:noProof/>
              </w:rPr>
              <w:t>4.</w:t>
            </w:r>
            <w:r w:rsidR="00897CA5">
              <w:rPr>
                <w:rFonts w:asciiTheme="minorHAnsi" w:eastAsiaTheme="minorEastAsia" w:hAnsiTheme="minorHAnsi" w:cstheme="minorBidi"/>
                <w:noProof/>
                <w:sz w:val="22"/>
                <w:lang w:eastAsia="pl-PL"/>
              </w:rPr>
              <w:tab/>
            </w:r>
            <w:r w:rsidR="00897CA5" w:rsidRPr="00C73D4C">
              <w:rPr>
                <w:rStyle w:val="Hipercze"/>
                <w:noProof/>
              </w:rPr>
              <w:t>Instytucjonalna i prawna wykonalność projektu</w:t>
            </w:r>
            <w:r w:rsidR="00897CA5">
              <w:rPr>
                <w:noProof/>
                <w:webHidden/>
              </w:rPr>
              <w:tab/>
            </w:r>
            <w:r w:rsidR="00897CA5">
              <w:rPr>
                <w:noProof/>
                <w:webHidden/>
              </w:rPr>
              <w:fldChar w:fldCharType="begin"/>
            </w:r>
            <w:r w:rsidR="00897CA5">
              <w:rPr>
                <w:noProof/>
                <w:webHidden/>
              </w:rPr>
              <w:instrText xml:space="preserve"> PAGEREF _Toc498687087 \h </w:instrText>
            </w:r>
            <w:r w:rsidR="00897CA5">
              <w:rPr>
                <w:noProof/>
                <w:webHidden/>
              </w:rPr>
            </w:r>
            <w:r w:rsidR="00897CA5">
              <w:rPr>
                <w:noProof/>
                <w:webHidden/>
              </w:rPr>
              <w:fldChar w:fldCharType="separate"/>
            </w:r>
            <w:r w:rsidR="00897CA5">
              <w:rPr>
                <w:noProof/>
                <w:webHidden/>
              </w:rPr>
              <w:t>27</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88" w:history="1">
            <w:r w:rsidR="00897CA5" w:rsidRPr="00C73D4C">
              <w:rPr>
                <w:rStyle w:val="Hipercze"/>
                <w:noProof/>
              </w:rPr>
              <w:t>Analiza instytucjonalna</w:t>
            </w:r>
            <w:r w:rsidR="00897CA5">
              <w:rPr>
                <w:noProof/>
                <w:webHidden/>
              </w:rPr>
              <w:tab/>
            </w:r>
            <w:r w:rsidR="00897CA5">
              <w:rPr>
                <w:noProof/>
                <w:webHidden/>
              </w:rPr>
              <w:fldChar w:fldCharType="begin"/>
            </w:r>
            <w:r w:rsidR="00897CA5">
              <w:rPr>
                <w:noProof/>
                <w:webHidden/>
              </w:rPr>
              <w:instrText xml:space="preserve"> PAGEREF _Toc498687088 \h </w:instrText>
            </w:r>
            <w:r w:rsidR="00897CA5">
              <w:rPr>
                <w:noProof/>
                <w:webHidden/>
              </w:rPr>
            </w:r>
            <w:r w:rsidR="00897CA5">
              <w:rPr>
                <w:noProof/>
                <w:webHidden/>
              </w:rPr>
              <w:fldChar w:fldCharType="separate"/>
            </w:r>
            <w:r w:rsidR="00897CA5">
              <w:rPr>
                <w:noProof/>
                <w:webHidden/>
              </w:rPr>
              <w:t>27</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89" w:history="1">
            <w:r w:rsidR="00897CA5" w:rsidRPr="00C73D4C">
              <w:rPr>
                <w:rStyle w:val="Hipercze"/>
                <w:noProof/>
              </w:rPr>
              <w:t>Analiza prawna</w:t>
            </w:r>
            <w:r w:rsidR="00897CA5">
              <w:rPr>
                <w:noProof/>
                <w:webHidden/>
              </w:rPr>
              <w:tab/>
            </w:r>
            <w:r w:rsidR="00897CA5">
              <w:rPr>
                <w:noProof/>
                <w:webHidden/>
              </w:rPr>
              <w:fldChar w:fldCharType="begin"/>
            </w:r>
            <w:r w:rsidR="00897CA5">
              <w:rPr>
                <w:noProof/>
                <w:webHidden/>
              </w:rPr>
              <w:instrText xml:space="preserve"> PAGEREF _Toc498687089 \h </w:instrText>
            </w:r>
            <w:r w:rsidR="00897CA5">
              <w:rPr>
                <w:noProof/>
                <w:webHidden/>
              </w:rPr>
            </w:r>
            <w:r w:rsidR="00897CA5">
              <w:rPr>
                <w:noProof/>
                <w:webHidden/>
              </w:rPr>
              <w:fldChar w:fldCharType="separate"/>
            </w:r>
            <w:r w:rsidR="00897CA5">
              <w:rPr>
                <w:noProof/>
                <w:webHidden/>
              </w:rPr>
              <w:t>28</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90" w:history="1">
            <w:r w:rsidR="00897CA5" w:rsidRPr="00C73D4C">
              <w:rPr>
                <w:rStyle w:val="Hipercze"/>
                <w:noProof/>
              </w:rPr>
              <w:t>Analiza trwałości</w:t>
            </w:r>
            <w:r w:rsidR="00897CA5">
              <w:rPr>
                <w:noProof/>
                <w:webHidden/>
              </w:rPr>
              <w:tab/>
            </w:r>
            <w:r w:rsidR="00897CA5">
              <w:rPr>
                <w:noProof/>
                <w:webHidden/>
              </w:rPr>
              <w:fldChar w:fldCharType="begin"/>
            </w:r>
            <w:r w:rsidR="00897CA5">
              <w:rPr>
                <w:noProof/>
                <w:webHidden/>
              </w:rPr>
              <w:instrText xml:space="preserve"> PAGEREF _Toc498687090 \h </w:instrText>
            </w:r>
            <w:r w:rsidR="00897CA5">
              <w:rPr>
                <w:noProof/>
                <w:webHidden/>
              </w:rPr>
            </w:r>
            <w:r w:rsidR="00897CA5">
              <w:rPr>
                <w:noProof/>
                <w:webHidden/>
              </w:rPr>
              <w:fldChar w:fldCharType="separate"/>
            </w:r>
            <w:r w:rsidR="00897CA5">
              <w:rPr>
                <w:noProof/>
                <w:webHidden/>
              </w:rPr>
              <w:t>28</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91" w:history="1">
            <w:r w:rsidR="00897CA5" w:rsidRPr="00C73D4C">
              <w:rPr>
                <w:rStyle w:val="Hipercze"/>
                <w:noProof/>
              </w:rPr>
              <w:t>Harmonogram wdrożenia projektu</w:t>
            </w:r>
            <w:r w:rsidR="00897CA5">
              <w:rPr>
                <w:noProof/>
                <w:webHidden/>
              </w:rPr>
              <w:tab/>
            </w:r>
            <w:r w:rsidR="00897CA5">
              <w:rPr>
                <w:noProof/>
                <w:webHidden/>
              </w:rPr>
              <w:fldChar w:fldCharType="begin"/>
            </w:r>
            <w:r w:rsidR="00897CA5">
              <w:rPr>
                <w:noProof/>
                <w:webHidden/>
              </w:rPr>
              <w:instrText xml:space="preserve"> PAGEREF _Toc498687091 \h </w:instrText>
            </w:r>
            <w:r w:rsidR="00897CA5">
              <w:rPr>
                <w:noProof/>
                <w:webHidden/>
              </w:rPr>
            </w:r>
            <w:r w:rsidR="00897CA5">
              <w:rPr>
                <w:noProof/>
                <w:webHidden/>
              </w:rPr>
              <w:fldChar w:fldCharType="separate"/>
            </w:r>
            <w:r w:rsidR="00897CA5">
              <w:rPr>
                <w:noProof/>
                <w:webHidden/>
              </w:rPr>
              <w:t>29</w:t>
            </w:r>
            <w:r w:rsidR="00897CA5">
              <w:rPr>
                <w:noProof/>
                <w:webHidden/>
              </w:rPr>
              <w:fldChar w:fldCharType="end"/>
            </w:r>
          </w:hyperlink>
        </w:p>
        <w:p w:rsidR="00897CA5" w:rsidRDefault="004028FE">
          <w:pPr>
            <w:pStyle w:val="Spistreci1"/>
            <w:tabs>
              <w:tab w:val="left" w:pos="440"/>
              <w:tab w:val="right" w:leader="dot" w:pos="8656"/>
            </w:tabs>
            <w:rPr>
              <w:rFonts w:asciiTheme="minorHAnsi" w:eastAsiaTheme="minorEastAsia" w:hAnsiTheme="minorHAnsi" w:cstheme="minorBidi"/>
              <w:noProof/>
              <w:sz w:val="22"/>
              <w:lang w:eastAsia="pl-PL"/>
            </w:rPr>
          </w:pPr>
          <w:hyperlink w:anchor="_Toc498687092" w:history="1">
            <w:r w:rsidR="00897CA5" w:rsidRPr="00C73D4C">
              <w:rPr>
                <w:rStyle w:val="Hipercze"/>
                <w:noProof/>
              </w:rPr>
              <w:t>5.</w:t>
            </w:r>
            <w:r w:rsidR="00897CA5">
              <w:rPr>
                <w:rFonts w:asciiTheme="minorHAnsi" w:eastAsiaTheme="minorEastAsia" w:hAnsiTheme="minorHAnsi" w:cstheme="minorBidi"/>
                <w:noProof/>
                <w:sz w:val="22"/>
                <w:lang w:eastAsia="pl-PL"/>
              </w:rPr>
              <w:tab/>
            </w:r>
            <w:r w:rsidR="00897CA5" w:rsidRPr="00C73D4C">
              <w:rPr>
                <w:rStyle w:val="Hipercze"/>
                <w:noProof/>
              </w:rPr>
              <w:t>Analiza wykonalności, analiza popytu oraz analiza opcji</w:t>
            </w:r>
            <w:r w:rsidR="00897CA5">
              <w:rPr>
                <w:noProof/>
                <w:webHidden/>
              </w:rPr>
              <w:tab/>
            </w:r>
            <w:r w:rsidR="00897CA5">
              <w:rPr>
                <w:noProof/>
                <w:webHidden/>
              </w:rPr>
              <w:fldChar w:fldCharType="begin"/>
            </w:r>
            <w:r w:rsidR="00897CA5">
              <w:rPr>
                <w:noProof/>
                <w:webHidden/>
              </w:rPr>
              <w:instrText xml:space="preserve"> PAGEREF _Toc498687092 \h </w:instrText>
            </w:r>
            <w:r w:rsidR="00897CA5">
              <w:rPr>
                <w:noProof/>
                <w:webHidden/>
              </w:rPr>
            </w:r>
            <w:r w:rsidR="00897CA5">
              <w:rPr>
                <w:noProof/>
                <w:webHidden/>
              </w:rPr>
              <w:fldChar w:fldCharType="separate"/>
            </w:r>
            <w:r w:rsidR="00897CA5">
              <w:rPr>
                <w:noProof/>
                <w:webHidden/>
              </w:rPr>
              <w:t>30</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93" w:history="1">
            <w:r w:rsidR="00897CA5" w:rsidRPr="00C73D4C">
              <w:rPr>
                <w:rStyle w:val="Hipercze"/>
                <w:noProof/>
              </w:rPr>
              <w:t>Analiza wykonalności</w:t>
            </w:r>
            <w:r w:rsidR="00897CA5">
              <w:rPr>
                <w:noProof/>
                <w:webHidden/>
              </w:rPr>
              <w:tab/>
            </w:r>
            <w:r w:rsidR="00897CA5">
              <w:rPr>
                <w:noProof/>
                <w:webHidden/>
              </w:rPr>
              <w:fldChar w:fldCharType="begin"/>
            </w:r>
            <w:r w:rsidR="00897CA5">
              <w:rPr>
                <w:noProof/>
                <w:webHidden/>
              </w:rPr>
              <w:instrText xml:space="preserve"> PAGEREF _Toc498687093 \h </w:instrText>
            </w:r>
            <w:r w:rsidR="00897CA5">
              <w:rPr>
                <w:noProof/>
                <w:webHidden/>
              </w:rPr>
            </w:r>
            <w:r w:rsidR="00897CA5">
              <w:rPr>
                <w:noProof/>
                <w:webHidden/>
              </w:rPr>
              <w:fldChar w:fldCharType="separate"/>
            </w:r>
            <w:r w:rsidR="00897CA5">
              <w:rPr>
                <w:noProof/>
                <w:webHidden/>
              </w:rPr>
              <w:t>31</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94" w:history="1">
            <w:r w:rsidR="00897CA5" w:rsidRPr="00C73D4C">
              <w:rPr>
                <w:rStyle w:val="Hipercze"/>
                <w:noProof/>
              </w:rPr>
              <w:t>Analiza popytu</w:t>
            </w:r>
            <w:r w:rsidR="00897CA5">
              <w:rPr>
                <w:noProof/>
                <w:webHidden/>
              </w:rPr>
              <w:tab/>
            </w:r>
            <w:r w:rsidR="00897CA5">
              <w:rPr>
                <w:noProof/>
                <w:webHidden/>
              </w:rPr>
              <w:fldChar w:fldCharType="begin"/>
            </w:r>
            <w:r w:rsidR="00897CA5">
              <w:rPr>
                <w:noProof/>
                <w:webHidden/>
              </w:rPr>
              <w:instrText xml:space="preserve"> PAGEREF _Toc498687094 \h </w:instrText>
            </w:r>
            <w:r w:rsidR="00897CA5">
              <w:rPr>
                <w:noProof/>
                <w:webHidden/>
              </w:rPr>
            </w:r>
            <w:r w:rsidR="00897CA5">
              <w:rPr>
                <w:noProof/>
                <w:webHidden/>
              </w:rPr>
              <w:fldChar w:fldCharType="separate"/>
            </w:r>
            <w:r w:rsidR="00897CA5">
              <w:rPr>
                <w:noProof/>
                <w:webHidden/>
              </w:rPr>
              <w:t>31</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95" w:history="1">
            <w:r w:rsidR="00897CA5" w:rsidRPr="00C73D4C">
              <w:rPr>
                <w:rStyle w:val="Hipercze"/>
                <w:noProof/>
              </w:rPr>
              <w:t>Analiza opcji (rozwiązań alternatywnych)</w:t>
            </w:r>
            <w:r w:rsidR="00897CA5">
              <w:rPr>
                <w:noProof/>
                <w:webHidden/>
              </w:rPr>
              <w:tab/>
            </w:r>
            <w:r w:rsidR="00897CA5">
              <w:rPr>
                <w:noProof/>
                <w:webHidden/>
              </w:rPr>
              <w:fldChar w:fldCharType="begin"/>
            </w:r>
            <w:r w:rsidR="00897CA5">
              <w:rPr>
                <w:noProof/>
                <w:webHidden/>
              </w:rPr>
              <w:instrText xml:space="preserve"> PAGEREF _Toc498687095 \h </w:instrText>
            </w:r>
            <w:r w:rsidR="00897CA5">
              <w:rPr>
                <w:noProof/>
                <w:webHidden/>
              </w:rPr>
            </w:r>
            <w:r w:rsidR="00897CA5">
              <w:rPr>
                <w:noProof/>
                <w:webHidden/>
              </w:rPr>
              <w:fldChar w:fldCharType="separate"/>
            </w:r>
            <w:r w:rsidR="00897CA5">
              <w:rPr>
                <w:noProof/>
                <w:webHidden/>
              </w:rPr>
              <w:t>32</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96" w:history="1">
            <w:r w:rsidR="00897CA5" w:rsidRPr="00C73D4C">
              <w:rPr>
                <w:rStyle w:val="Hipercze"/>
                <w:noProof/>
              </w:rPr>
              <w:t>Zastosowane rozwiązanie</w:t>
            </w:r>
            <w:r w:rsidR="00897CA5">
              <w:rPr>
                <w:noProof/>
                <w:webHidden/>
              </w:rPr>
              <w:tab/>
            </w:r>
            <w:r w:rsidR="00897CA5">
              <w:rPr>
                <w:noProof/>
                <w:webHidden/>
              </w:rPr>
              <w:fldChar w:fldCharType="begin"/>
            </w:r>
            <w:r w:rsidR="00897CA5">
              <w:rPr>
                <w:noProof/>
                <w:webHidden/>
              </w:rPr>
              <w:instrText xml:space="preserve"> PAGEREF _Toc498687096 \h </w:instrText>
            </w:r>
            <w:r w:rsidR="00897CA5">
              <w:rPr>
                <w:noProof/>
                <w:webHidden/>
              </w:rPr>
            </w:r>
            <w:r w:rsidR="00897CA5">
              <w:rPr>
                <w:noProof/>
                <w:webHidden/>
              </w:rPr>
              <w:fldChar w:fldCharType="separate"/>
            </w:r>
            <w:r w:rsidR="00897CA5">
              <w:rPr>
                <w:noProof/>
                <w:webHidden/>
              </w:rPr>
              <w:t>41</w:t>
            </w:r>
            <w:r w:rsidR="00897CA5">
              <w:rPr>
                <w:noProof/>
                <w:webHidden/>
              </w:rPr>
              <w:fldChar w:fldCharType="end"/>
            </w:r>
          </w:hyperlink>
        </w:p>
        <w:p w:rsidR="00897CA5" w:rsidRDefault="004028FE">
          <w:pPr>
            <w:pStyle w:val="Spistreci1"/>
            <w:tabs>
              <w:tab w:val="left" w:pos="440"/>
              <w:tab w:val="right" w:leader="dot" w:pos="8656"/>
            </w:tabs>
            <w:rPr>
              <w:rFonts w:asciiTheme="minorHAnsi" w:eastAsiaTheme="minorEastAsia" w:hAnsiTheme="minorHAnsi" w:cstheme="minorBidi"/>
              <w:noProof/>
              <w:sz w:val="22"/>
              <w:lang w:eastAsia="pl-PL"/>
            </w:rPr>
          </w:pPr>
          <w:hyperlink w:anchor="_Toc498687097" w:history="1">
            <w:r w:rsidR="00897CA5" w:rsidRPr="00C73D4C">
              <w:rPr>
                <w:rStyle w:val="Hipercze"/>
                <w:noProof/>
              </w:rPr>
              <w:t>6.</w:t>
            </w:r>
            <w:r w:rsidR="00897CA5">
              <w:rPr>
                <w:rFonts w:asciiTheme="minorHAnsi" w:eastAsiaTheme="minorEastAsia" w:hAnsiTheme="minorHAnsi" w:cstheme="minorBidi"/>
                <w:noProof/>
                <w:sz w:val="22"/>
                <w:lang w:eastAsia="pl-PL"/>
              </w:rPr>
              <w:tab/>
            </w:r>
            <w:r w:rsidR="00897CA5" w:rsidRPr="00C73D4C">
              <w:rPr>
                <w:rStyle w:val="Hipercze"/>
                <w:noProof/>
              </w:rPr>
              <w:t>Analiza finansowa</w:t>
            </w:r>
            <w:r w:rsidR="00897CA5">
              <w:rPr>
                <w:noProof/>
                <w:webHidden/>
              </w:rPr>
              <w:tab/>
            </w:r>
            <w:r w:rsidR="00897CA5">
              <w:rPr>
                <w:noProof/>
                <w:webHidden/>
              </w:rPr>
              <w:fldChar w:fldCharType="begin"/>
            </w:r>
            <w:r w:rsidR="00897CA5">
              <w:rPr>
                <w:noProof/>
                <w:webHidden/>
              </w:rPr>
              <w:instrText xml:space="preserve"> PAGEREF _Toc498687097 \h </w:instrText>
            </w:r>
            <w:r w:rsidR="00897CA5">
              <w:rPr>
                <w:noProof/>
                <w:webHidden/>
              </w:rPr>
            </w:r>
            <w:r w:rsidR="00897CA5">
              <w:rPr>
                <w:noProof/>
                <w:webHidden/>
              </w:rPr>
              <w:fldChar w:fldCharType="separate"/>
            </w:r>
            <w:r w:rsidR="00897CA5">
              <w:rPr>
                <w:noProof/>
                <w:webHidden/>
              </w:rPr>
              <w:t>42</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98" w:history="1">
            <w:r w:rsidR="00897CA5" w:rsidRPr="00C73D4C">
              <w:rPr>
                <w:rStyle w:val="Hipercze"/>
                <w:noProof/>
              </w:rPr>
              <w:t>Nakłady inwestycyjne</w:t>
            </w:r>
            <w:r w:rsidR="00897CA5">
              <w:rPr>
                <w:noProof/>
                <w:webHidden/>
              </w:rPr>
              <w:tab/>
            </w:r>
            <w:r w:rsidR="00897CA5">
              <w:rPr>
                <w:noProof/>
                <w:webHidden/>
              </w:rPr>
              <w:fldChar w:fldCharType="begin"/>
            </w:r>
            <w:r w:rsidR="00897CA5">
              <w:rPr>
                <w:noProof/>
                <w:webHidden/>
              </w:rPr>
              <w:instrText xml:space="preserve"> PAGEREF _Toc498687098 \h </w:instrText>
            </w:r>
            <w:r w:rsidR="00897CA5">
              <w:rPr>
                <w:noProof/>
                <w:webHidden/>
              </w:rPr>
            </w:r>
            <w:r w:rsidR="00897CA5">
              <w:rPr>
                <w:noProof/>
                <w:webHidden/>
              </w:rPr>
              <w:fldChar w:fldCharType="separate"/>
            </w:r>
            <w:r w:rsidR="00897CA5">
              <w:rPr>
                <w:noProof/>
                <w:webHidden/>
              </w:rPr>
              <w:t>43</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099" w:history="1">
            <w:r w:rsidR="00897CA5" w:rsidRPr="00C73D4C">
              <w:rPr>
                <w:rStyle w:val="Hipercze"/>
                <w:noProof/>
              </w:rPr>
              <w:t>Ogólna metodyka przeprowadzania analizy finansowej</w:t>
            </w:r>
            <w:r w:rsidR="00897CA5">
              <w:rPr>
                <w:noProof/>
                <w:webHidden/>
              </w:rPr>
              <w:tab/>
            </w:r>
            <w:r w:rsidR="00897CA5">
              <w:rPr>
                <w:noProof/>
                <w:webHidden/>
              </w:rPr>
              <w:fldChar w:fldCharType="begin"/>
            </w:r>
            <w:r w:rsidR="00897CA5">
              <w:rPr>
                <w:noProof/>
                <w:webHidden/>
              </w:rPr>
              <w:instrText xml:space="preserve"> PAGEREF _Toc498687099 \h </w:instrText>
            </w:r>
            <w:r w:rsidR="00897CA5">
              <w:rPr>
                <w:noProof/>
                <w:webHidden/>
              </w:rPr>
            </w:r>
            <w:r w:rsidR="00897CA5">
              <w:rPr>
                <w:noProof/>
                <w:webHidden/>
              </w:rPr>
              <w:fldChar w:fldCharType="separate"/>
            </w:r>
            <w:r w:rsidR="00897CA5">
              <w:rPr>
                <w:noProof/>
                <w:webHidden/>
              </w:rPr>
              <w:t>43</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100" w:history="1">
            <w:r w:rsidR="00897CA5" w:rsidRPr="00C73D4C">
              <w:rPr>
                <w:rStyle w:val="Hipercze"/>
                <w:noProof/>
              </w:rPr>
              <w:t>Założenia do analizy finansowej</w:t>
            </w:r>
            <w:r w:rsidR="00897CA5">
              <w:rPr>
                <w:noProof/>
                <w:webHidden/>
              </w:rPr>
              <w:tab/>
            </w:r>
            <w:r w:rsidR="00897CA5">
              <w:rPr>
                <w:noProof/>
                <w:webHidden/>
              </w:rPr>
              <w:fldChar w:fldCharType="begin"/>
            </w:r>
            <w:r w:rsidR="00897CA5">
              <w:rPr>
                <w:noProof/>
                <w:webHidden/>
              </w:rPr>
              <w:instrText xml:space="preserve"> PAGEREF _Toc498687100 \h </w:instrText>
            </w:r>
            <w:r w:rsidR="00897CA5">
              <w:rPr>
                <w:noProof/>
                <w:webHidden/>
              </w:rPr>
            </w:r>
            <w:r w:rsidR="00897CA5">
              <w:rPr>
                <w:noProof/>
                <w:webHidden/>
              </w:rPr>
              <w:fldChar w:fldCharType="separate"/>
            </w:r>
            <w:r w:rsidR="00897CA5">
              <w:rPr>
                <w:noProof/>
                <w:webHidden/>
              </w:rPr>
              <w:t>44</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101" w:history="1">
            <w:r w:rsidR="00897CA5" w:rsidRPr="00C73D4C">
              <w:rPr>
                <w:rStyle w:val="Hipercze"/>
                <w:noProof/>
              </w:rPr>
              <w:t>Określenie przychodów</w:t>
            </w:r>
            <w:r w:rsidR="00897CA5">
              <w:rPr>
                <w:noProof/>
                <w:webHidden/>
              </w:rPr>
              <w:tab/>
            </w:r>
            <w:r w:rsidR="00897CA5">
              <w:rPr>
                <w:noProof/>
                <w:webHidden/>
              </w:rPr>
              <w:fldChar w:fldCharType="begin"/>
            </w:r>
            <w:r w:rsidR="00897CA5">
              <w:rPr>
                <w:noProof/>
                <w:webHidden/>
              </w:rPr>
              <w:instrText xml:space="preserve"> PAGEREF _Toc498687101 \h </w:instrText>
            </w:r>
            <w:r w:rsidR="00897CA5">
              <w:rPr>
                <w:noProof/>
                <w:webHidden/>
              </w:rPr>
            </w:r>
            <w:r w:rsidR="00897CA5">
              <w:rPr>
                <w:noProof/>
                <w:webHidden/>
              </w:rPr>
              <w:fldChar w:fldCharType="separate"/>
            </w:r>
            <w:r w:rsidR="00897CA5">
              <w:rPr>
                <w:noProof/>
                <w:webHidden/>
              </w:rPr>
              <w:t>46</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102" w:history="1">
            <w:r w:rsidR="00897CA5" w:rsidRPr="00C73D4C">
              <w:rPr>
                <w:rStyle w:val="Hipercze"/>
                <w:noProof/>
              </w:rPr>
              <w:t>Metoda luki w finansowaniu</w:t>
            </w:r>
            <w:r w:rsidR="00897CA5">
              <w:rPr>
                <w:noProof/>
                <w:webHidden/>
              </w:rPr>
              <w:tab/>
            </w:r>
            <w:r w:rsidR="00897CA5">
              <w:rPr>
                <w:noProof/>
                <w:webHidden/>
              </w:rPr>
              <w:fldChar w:fldCharType="begin"/>
            </w:r>
            <w:r w:rsidR="00897CA5">
              <w:rPr>
                <w:noProof/>
                <w:webHidden/>
              </w:rPr>
              <w:instrText xml:space="preserve"> PAGEREF _Toc498687102 \h </w:instrText>
            </w:r>
            <w:r w:rsidR="00897CA5">
              <w:rPr>
                <w:noProof/>
                <w:webHidden/>
              </w:rPr>
            </w:r>
            <w:r w:rsidR="00897CA5">
              <w:rPr>
                <w:noProof/>
                <w:webHidden/>
              </w:rPr>
              <w:fldChar w:fldCharType="separate"/>
            </w:r>
            <w:r w:rsidR="00897CA5">
              <w:rPr>
                <w:noProof/>
                <w:webHidden/>
              </w:rPr>
              <w:t>48</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103" w:history="1">
            <w:r w:rsidR="00897CA5" w:rsidRPr="00C73D4C">
              <w:rPr>
                <w:rStyle w:val="Hipercze"/>
                <w:noProof/>
              </w:rPr>
              <w:t>Metoda zryczałtowanych procentowych stawek dochodów</w:t>
            </w:r>
            <w:r w:rsidR="00897CA5">
              <w:rPr>
                <w:noProof/>
                <w:webHidden/>
              </w:rPr>
              <w:tab/>
            </w:r>
            <w:r w:rsidR="00897CA5">
              <w:rPr>
                <w:noProof/>
                <w:webHidden/>
              </w:rPr>
              <w:fldChar w:fldCharType="begin"/>
            </w:r>
            <w:r w:rsidR="00897CA5">
              <w:rPr>
                <w:noProof/>
                <w:webHidden/>
              </w:rPr>
              <w:instrText xml:space="preserve"> PAGEREF _Toc498687103 \h </w:instrText>
            </w:r>
            <w:r w:rsidR="00897CA5">
              <w:rPr>
                <w:noProof/>
                <w:webHidden/>
              </w:rPr>
            </w:r>
            <w:r w:rsidR="00897CA5">
              <w:rPr>
                <w:noProof/>
                <w:webHidden/>
              </w:rPr>
              <w:fldChar w:fldCharType="separate"/>
            </w:r>
            <w:r w:rsidR="00897CA5">
              <w:rPr>
                <w:noProof/>
                <w:webHidden/>
              </w:rPr>
              <w:t>51</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104" w:history="1">
            <w:r w:rsidR="00897CA5" w:rsidRPr="00C73D4C">
              <w:rPr>
                <w:rStyle w:val="Hipercze"/>
                <w:noProof/>
              </w:rPr>
              <w:t>Wskaźniki efektywności finansowej</w:t>
            </w:r>
            <w:r w:rsidR="00897CA5">
              <w:rPr>
                <w:noProof/>
                <w:webHidden/>
              </w:rPr>
              <w:tab/>
            </w:r>
            <w:r w:rsidR="00897CA5">
              <w:rPr>
                <w:noProof/>
                <w:webHidden/>
              </w:rPr>
              <w:fldChar w:fldCharType="begin"/>
            </w:r>
            <w:r w:rsidR="00897CA5">
              <w:rPr>
                <w:noProof/>
                <w:webHidden/>
              </w:rPr>
              <w:instrText xml:space="preserve"> PAGEREF _Toc498687104 \h </w:instrText>
            </w:r>
            <w:r w:rsidR="00897CA5">
              <w:rPr>
                <w:noProof/>
                <w:webHidden/>
              </w:rPr>
            </w:r>
            <w:r w:rsidR="00897CA5">
              <w:rPr>
                <w:noProof/>
                <w:webHidden/>
              </w:rPr>
              <w:fldChar w:fldCharType="separate"/>
            </w:r>
            <w:r w:rsidR="00897CA5">
              <w:rPr>
                <w:noProof/>
                <w:webHidden/>
              </w:rPr>
              <w:t>54</w:t>
            </w:r>
            <w:r w:rsidR="00897CA5">
              <w:rPr>
                <w:noProof/>
                <w:webHidden/>
              </w:rPr>
              <w:fldChar w:fldCharType="end"/>
            </w:r>
          </w:hyperlink>
        </w:p>
        <w:p w:rsidR="00897CA5" w:rsidRDefault="004028FE">
          <w:pPr>
            <w:pStyle w:val="Spistreci2"/>
            <w:tabs>
              <w:tab w:val="right" w:leader="dot" w:pos="8656"/>
            </w:tabs>
            <w:rPr>
              <w:rFonts w:asciiTheme="minorHAnsi" w:eastAsiaTheme="minorEastAsia" w:hAnsiTheme="minorHAnsi" w:cstheme="minorBidi"/>
              <w:noProof/>
              <w:sz w:val="22"/>
              <w:lang w:eastAsia="pl-PL"/>
            </w:rPr>
          </w:pPr>
          <w:hyperlink w:anchor="_Toc498687105" w:history="1">
            <w:r w:rsidR="00897CA5" w:rsidRPr="00C73D4C">
              <w:rPr>
                <w:rStyle w:val="Hipercze"/>
                <w:noProof/>
              </w:rPr>
              <w:t>Analiza trwałości finansowej</w:t>
            </w:r>
            <w:r w:rsidR="00897CA5">
              <w:rPr>
                <w:noProof/>
                <w:webHidden/>
              </w:rPr>
              <w:tab/>
            </w:r>
            <w:r w:rsidR="00897CA5">
              <w:rPr>
                <w:noProof/>
                <w:webHidden/>
              </w:rPr>
              <w:fldChar w:fldCharType="begin"/>
            </w:r>
            <w:r w:rsidR="00897CA5">
              <w:rPr>
                <w:noProof/>
                <w:webHidden/>
              </w:rPr>
              <w:instrText xml:space="preserve"> PAGEREF _Toc498687105 \h </w:instrText>
            </w:r>
            <w:r w:rsidR="00897CA5">
              <w:rPr>
                <w:noProof/>
                <w:webHidden/>
              </w:rPr>
            </w:r>
            <w:r w:rsidR="00897CA5">
              <w:rPr>
                <w:noProof/>
                <w:webHidden/>
              </w:rPr>
              <w:fldChar w:fldCharType="separate"/>
            </w:r>
            <w:r w:rsidR="00897CA5">
              <w:rPr>
                <w:noProof/>
                <w:webHidden/>
              </w:rPr>
              <w:t>55</w:t>
            </w:r>
            <w:r w:rsidR="00897CA5">
              <w:rPr>
                <w:noProof/>
                <w:webHidden/>
              </w:rPr>
              <w:fldChar w:fldCharType="end"/>
            </w:r>
          </w:hyperlink>
        </w:p>
        <w:p w:rsidR="00897CA5" w:rsidRDefault="004028FE">
          <w:pPr>
            <w:pStyle w:val="Spistreci1"/>
            <w:tabs>
              <w:tab w:val="left" w:pos="440"/>
              <w:tab w:val="right" w:leader="dot" w:pos="8656"/>
            </w:tabs>
            <w:rPr>
              <w:rFonts w:asciiTheme="minorHAnsi" w:eastAsiaTheme="minorEastAsia" w:hAnsiTheme="minorHAnsi" w:cstheme="minorBidi"/>
              <w:noProof/>
              <w:sz w:val="22"/>
              <w:lang w:eastAsia="pl-PL"/>
            </w:rPr>
          </w:pPr>
          <w:hyperlink w:anchor="_Toc498687106" w:history="1">
            <w:r w:rsidR="00897CA5" w:rsidRPr="00C73D4C">
              <w:rPr>
                <w:rStyle w:val="Hipercze"/>
                <w:noProof/>
              </w:rPr>
              <w:t>7.</w:t>
            </w:r>
            <w:r w:rsidR="00897CA5">
              <w:rPr>
                <w:rFonts w:asciiTheme="minorHAnsi" w:eastAsiaTheme="minorEastAsia" w:hAnsiTheme="minorHAnsi" w:cstheme="minorBidi"/>
                <w:noProof/>
                <w:sz w:val="22"/>
                <w:lang w:eastAsia="pl-PL"/>
              </w:rPr>
              <w:tab/>
            </w:r>
            <w:r w:rsidR="00897CA5" w:rsidRPr="00C73D4C">
              <w:rPr>
                <w:rStyle w:val="Hipercze"/>
                <w:noProof/>
              </w:rPr>
              <w:t>Analiza kosztów i korzyści</w:t>
            </w:r>
            <w:r w:rsidR="00897CA5">
              <w:rPr>
                <w:noProof/>
                <w:webHidden/>
              </w:rPr>
              <w:tab/>
            </w:r>
            <w:r w:rsidR="00897CA5">
              <w:rPr>
                <w:noProof/>
                <w:webHidden/>
              </w:rPr>
              <w:fldChar w:fldCharType="begin"/>
            </w:r>
            <w:r w:rsidR="00897CA5">
              <w:rPr>
                <w:noProof/>
                <w:webHidden/>
              </w:rPr>
              <w:instrText xml:space="preserve"> PAGEREF _Toc498687106 \h </w:instrText>
            </w:r>
            <w:r w:rsidR="00897CA5">
              <w:rPr>
                <w:noProof/>
                <w:webHidden/>
              </w:rPr>
            </w:r>
            <w:r w:rsidR="00897CA5">
              <w:rPr>
                <w:noProof/>
                <w:webHidden/>
              </w:rPr>
              <w:fldChar w:fldCharType="separate"/>
            </w:r>
            <w:r w:rsidR="00897CA5">
              <w:rPr>
                <w:noProof/>
                <w:webHidden/>
              </w:rPr>
              <w:t>56</w:t>
            </w:r>
            <w:r w:rsidR="00897CA5">
              <w:rPr>
                <w:noProof/>
                <w:webHidden/>
              </w:rPr>
              <w:fldChar w:fldCharType="end"/>
            </w:r>
          </w:hyperlink>
        </w:p>
        <w:p w:rsidR="00897CA5" w:rsidRDefault="004028FE">
          <w:pPr>
            <w:pStyle w:val="Spistreci1"/>
            <w:tabs>
              <w:tab w:val="left" w:pos="440"/>
              <w:tab w:val="right" w:leader="dot" w:pos="8656"/>
            </w:tabs>
            <w:rPr>
              <w:rFonts w:asciiTheme="minorHAnsi" w:eastAsiaTheme="minorEastAsia" w:hAnsiTheme="minorHAnsi" w:cstheme="minorBidi"/>
              <w:noProof/>
              <w:sz w:val="22"/>
              <w:lang w:eastAsia="pl-PL"/>
            </w:rPr>
          </w:pPr>
          <w:hyperlink w:anchor="_Toc498687107" w:history="1">
            <w:r w:rsidR="00897CA5" w:rsidRPr="00C73D4C">
              <w:rPr>
                <w:rStyle w:val="Hipercze"/>
                <w:noProof/>
              </w:rPr>
              <w:t>8.</w:t>
            </w:r>
            <w:r w:rsidR="00897CA5">
              <w:rPr>
                <w:rFonts w:asciiTheme="minorHAnsi" w:eastAsiaTheme="minorEastAsia" w:hAnsiTheme="minorHAnsi" w:cstheme="minorBidi"/>
                <w:noProof/>
                <w:sz w:val="22"/>
                <w:lang w:eastAsia="pl-PL"/>
              </w:rPr>
              <w:tab/>
            </w:r>
            <w:r w:rsidR="00897CA5" w:rsidRPr="00C73D4C">
              <w:rPr>
                <w:rStyle w:val="Hipercze"/>
                <w:noProof/>
              </w:rPr>
              <w:t>Analiza wrażliwości i ryzyka</w:t>
            </w:r>
            <w:r w:rsidR="00897CA5">
              <w:rPr>
                <w:noProof/>
                <w:webHidden/>
              </w:rPr>
              <w:tab/>
            </w:r>
            <w:r w:rsidR="00897CA5">
              <w:rPr>
                <w:noProof/>
                <w:webHidden/>
              </w:rPr>
              <w:fldChar w:fldCharType="begin"/>
            </w:r>
            <w:r w:rsidR="00897CA5">
              <w:rPr>
                <w:noProof/>
                <w:webHidden/>
              </w:rPr>
              <w:instrText xml:space="preserve"> PAGEREF _Toc498687107 \h </w:instrText>
            </w:r>
            <w:r w:rsidR="00897CA5">
              <w:rPr>
                <w:noProof/>
                <w:webHidden/>
              </w:rPr>
            </w:r>
            <w:r w:rsidR="00897CA5">
              <w:rPr>
                <w:noProof/>
                <w:webHidden/>
              </w:rPr>
              <w:fldChar w:fldCharType="separate"/>
            </w:r>
            <w:r w:rsidR="00897CA5">
              <w:rPr>
                <w:noProof/>
                <w:webHidden/>
              </w:rPr>
              <w:t>57</w:t>
            </w:r>
            <w:r w:rsidR="00897CA5">
              <w:rPr>
                <w:noProof/>
                <w:webHidden/>
              </w:rPr>
              <w:fldChar w:fldCharType="end"/>
            </w:r>
          </w:hyperlink>
        </w:p>
        <w:p w:rsidR="00897CA5" w:rsidRDefault="004028FE">
          <w:pPr>
            <w:pStyle w:val="Spistreci1"/>
            <w:tabs>
              <w:tab w:val="left" w:pos="440"/>
              <w:tab w:val="right" w:leader="dot" w:pos="8656"/>
            </w:tabs>
            <w:rPr>
              <w:rFonts w:asciiTheme="minorHAnsi" w:eastAsiaTheme="minorEastAsia" w:hAnsiTheme="minorHAnsi" w:cstheme="minorBidi"/>
              <w:noProof/>
              <w:sz w:val="22"/>
              <w:lang w:eastAsia="pl-PL"/>
            </w:rPr>
          </w:pPr>
          <w:hyperlink w:anchor="_Toc498687108" w:history="1">
            <w:r w:rsidR="00897CA5" w:rsidRPr="00C73D4C">
              <w:rPr>
                <w:rStyle w:val="Hipercze"/>
                <w:noProof/>
              </w:rPr>
              <w:t>9.</w:t>
            </w:r>
            <w:r w:rsidR="00897CA5">
              <w:rPr>
                <w:rFonts w:asciiTheme="minorHAnsi" w:eastAsiaTheme="minorEastAsia" w:hAnsiTheme="minorHAnsi" w:cstheme="minorBidi"/>
                <w:noProof/>
                <w:sz w:val="22"/>
                <w:lang w:eastAsia="pl-PL"/>
              </w:rPr>
              <w:tab/>
            </w:r>
            <w:r w:rsidR="00897CA5" w:rsidRPr="00C73D4C">
              <w:rPr>
                <w:rStyle w:val="Hipercze"/>
                <w:noProof/>
              </w:rPr>
              <w:t>Analizy i informacje specyficzne dla danego rodzaju projektu lub sektora</w:t>
            </w:r>
            <w:r w:rsidR="00897CA5">
              <w:rPr>
                <w:noProof/>
                <w:webHidden/>
              </w:rPr>
              <w:tab/>
            </w:r>
            <w:r w:rsidR="00897CA5">
              <w:rPr>
                <w:noProof/>
                <w:webHidden/>
              </w:rPr>
              <w:fldChar w:fldCharType="begin"/>
            </w:r>
            <w:r w:rsidR="00897CA5">
              <w:rPr>
                <w:noProof/>
                <w:webHidden/>
              </w:rPr>
              <w:instrText xml:space="preserve"> PAGEREF _Toc498687108 \h </w:instrText>
            </w:r>
            <w:r w:rsidR="00897CA5">
              <w:rPr>
                <w:noProof/>
                <w:webHidden/>
              </w:rPr>
            </w:r>
            <w:r w:rsidR="00897CA5">
              <w:rPr>
                <w:noProof/>
                <w:webHidden/>
              </w:rPr>
              <w:fldChar w:fldCharType="separate"/>
            </w:r>
            <w:r w:rsidR="00897CA5">
              <w:rPr>
                <w:noProof/>
                <w:webHidden/>
              </w:rPr>
              <w:t>58</w:t>
            </w:r>
            <w:r w:rsidR="00897CA5">
              <w:rPr>
                <w:noProof/>
                <w:webHidden/>
              </w:rPr>
              <w:fldChar w:fldCharType="end"/>
            </w:r>
          </w:hyperlink>
        </w:p>
        <w:p w:rsidR="00897CA5" w:rsidRDefault="004028FE">
          <w:pPr>
            <w:pStyle w:val="Spistreci1"/>
            <w:tabs>
              <w:tab w:val="left" w:pos="660"/>
              <w:tab w:val="right" w:leader="dot" w:pos="8656"/>
            </w:tabs>
            <w:rPr>
              <w:rFonts w:asciiTheme="minorHAnsi" w:eastAsiaTheme="minorEastAsia" w:hAnsiTheme="minorHAnsi" w:cstheme="minorBidi"/>
              <w:noProof/>
              <w:sz w:val="22"/>
              <w:lang w:eastAsia="pl-PL"/>
            </w:rPr>
          </w:pPr>
          <w:hyperlink w:anchor="_Toc498687109" w:history="1">
            <w:r w:rsidR="00897CA5" w:rsidRPr="00C73D4C">
              <w:rPr>
                <w:rStyle w:val="Hipercze"/>
                <w:rFonts w:cs="Calibri"/>
                <w:noProof/>
                <w:lang w:eastAsia="pl-PL"/>
              </w:rPr>
              <w:t>9.1.</w:t>
            </w:r>
            <w:r w:rsidR="00897CA5">
              <w:rPr>
                <w:rFonts w:asciiTheme="minorHAnsi" w:eastAsiaTheme="minorEastAsia" w:hAnsiTheme="minorHAnsi" w:cstheme="minorBidi"/>
                <w:noProof/>
                <w:sz w:val="22"/>
                <w:lang w:eastAsia="pl-PL"/>
              </w:rPr>
              <w:tab/>
            </w:r>
            <w:r w:rsidR="00897CA5" w:rsidRPr="00C73D4C">
              <w:rPr>
                <w:rStyle w:val="Hipercze"/>
                <w:noProof/>
              </w:rPr>
              <w:t>Inwestycje w infrastrukturę usług ochrony zdrowia – Lecznictwo Uzdrowiskowe na rzecz Osób Dorosłych dedykowane Chorobom Układu Krążenia oraz Chorobom Układu Kostno-Stawowego i Mięśniowego</w:t>
            </w:r>
            <w:r w:rsidR="00897CA5">
              <w:rPr>
                <w:noProof/>
                <w:webHidden/>
              </w:rPr>
              <w:tab/>
            </w:r>
            <w:r w:rsidR="00897CA5">
              <w:rPr>
                <w:noProof/>
                <w:webHidden/>
              </w:rPr>
              <w:fldChar w:fldCharType="begin"/>
            </w:r>
            <w:r w:rsidR="00897CA5">
              <w:rPr>
                <w:noProof/>
                <w:webHidden/>
              </w:rPr>
              <w:instrText xml:space="preserve"> PAGEREF _Toc498687109 \h </w:instrText>
            </w:r>
            <w:r w:rsidR="00897CA5">
              <w:rPr>
                <w:noProof/>
                <w:webHidden/>
              </w:rPr>
            </w:r>
            <w:r w:rsidR="00897CA5">
              <w:rPr>
                <w:noProof/>
                <w:webHidden/>
              </w:rPr>
              <w:fldChar w:fldCharType="separate"/>
            </w:r>
            <w:r w:rsidR="00897CA5">
              <w:rPr>
                <w:noProof/>
                <w:webHidden/>
              </w:rPr>
              <w:t>59</w:t>
            </w:r>
            <w:r w:rsidR="00897CA5">
              <w:rPr>
                <w:noProof/>
                <w:webHidden/>
              </w:rPr>
              <w:fldChar w:fldCharType="end"/>
            </w:r>
          </w:hyperlink>
        </w:p>
        <w:p w:rsidR="00897CA5" w:rsidRDefault="004028FE">
          <w:pPr>
            <w:pStyle w:val="Spistreci1"/>
            <w:tabs>
              <w:tab w:val="left" w:pos="660"/>
              <w:tab w:val="right" w:leader="dot" w:pos="8656"/>
            </w:tabs>
            <w:rPr>
              <w:rFonts w:asciiTheme="minorHAnsi" w:eastAsiaTheme="minorEastAsia" w:hAnsiTheme="minorHAnsi" w:cstheme="minorBidi"/>
              <w:noProof/>
              <w:sz w:val="22"/>
              <w:lang w:eastAsia="pl-PL"/>
            </w:rPr>
          </w:pPr>
          <w:hyperlink w:anchor="_Toc498687110" w:history="1">
            <w:r w:rsidR="00897CA5" w:rsidRPr="00C73D4C">
              <w:rPr>
                <w:rStyle w:val="Hipercze"/>
                <w:noProof/>
              </w:rPr>
              <w:t>10.</w:t>
            </w:r>
            <w:r w:rsidR="00897CA5">
              <w:rPr>
                <w:rFonts w:asciiTheme="minorHAnsi" w:eastAsiaTheme="minorEastAsia" w:hAnsiTheme="minorHAnsi" w:cstheme="minorBidi"/>
                <w:noProof/>
                <w:sz w:val="22"/>
                <w:lang w:eastAsia="pl-PL"/>
              </w:rPr>
              <w:tab/>
            </w:r>
            <w:r w:rsidR="00897CA5" w:rsidRPr="00C73D4C">
              <w:rPr>
                <w:rStyle w:val="Hipercze"/>
                <w:noProof/>
              </w:rPr>
              <w:t>Analiza oddziaływania na środowisko</w:t>
            </w:r>
            <w:r w:rsidR="00897CA5">
              <w:rPr>
                <w:noProof/>
                <w:webHidden/>
              </w:rPr>
              <w:tab/>
            </w:r>
            <w:r w:rsidR="00897CA5">
              <w:rPr>
                <w:noProof/>
                <w:webHidden/>
              </w:rPr>
              <w:fldChar w:fldCharType="begin"/>
            </w:r>
            <w:r w:rsidR="00897CA5">
              <w:rPr>
                <w:noProof/>
                <w:webHidden/>
              </w:rPr>
              <w:instrText xml:space="preserve"> PAGEREF _Toc498687110 \h </w:instrText>
            </w:r>
            <w:r w:rsidR="00897CA5">
              <w:rPr>
                <w:noProof/>
                <w:webHidden/>
              </w:rPr>
            </w:r>
            <w:r w:rsidR="00897CA5">
              <w:rPr>
                <w:noProof/>
                <w:webHidden/>
              </w:rPr>
              <w:fldChar w:fldCharType="separate"/>
            </w:r>
            <w:r w:rsidR="00897CA5">
              <w:rPr>
                <w:noProof/>
                <w:webHidden/>
              </w:rPr>
              <w:t>64</w:t>
            </w:r>
            <w:r w:rsidR="00897CA5">
              <w:rPr>
                <w:noProof/>
                <w:webHidden/>
              </w:rPr>
              <w:fldChar w:fldCharType="end"/>
            </w:r>
          </w:hyperlink>
        </w:p>
        <w:p w:rsidR="00897CA5" w:rsidRDefault="004028FE">
          <w:pPr>
            <w:pStyle w:val="Spistreci2"/>
            <w:tabs>
              <w:tab w:val="left" w:pos="660"/>
              <w:tab w:val="right" w:leader="dot" w:pos="8656"/>
            </w:tabs>
            <w:rPr>
              <w:rFonts w:asciiTheme="minorHAnsi" w:eastAsiaTheme="minorEastAsia" w:hAnsiTheme="minorHAnsi" w:cstheme="minorBidi"/>
              <w:noProof/>
              <w:sz w:val="22"/>
              <w:lang w:eastAsia="pl-PL"/>
            </w:rPr>
          </w:pPr>
          <w:hyperlink w:anchor="_Toc498687111" w:history="1">
            <w:r w:rsidR="00897CA5" w:rsidRPr="00C73D4C">
              <w:rPr>
                <w:rStyle w:val="Hipercze"/>
                <w:noProof/>
              </w:rPr>
              <w:t>a.</w:t>
            </w:r>
            <w:r w:rsidR="00897CA5">
              <w:rPr>
                <w:rFonts w:asciiTheme="minorHAnsi" w:eastAsiaTheme="minorEastAsia" w:hAnsiTheme="minorHAnsi" w:cstheme="minorBidi"/>
                <w:noProof/>
                <w:sz w:val="22"/>
                <w:lang w:eastAsia="pl-PL"/>
              </w:rPr>
              <w:tab/>
            </w:r>
            <w:r w:rsidR="00897CA5" w:rsidRPr="00C73D4C">
              <w:rPr>
                <w:rStyle w:val="Hipercze"/>
                <w:noProof/>
              </w:rPr>
              <w:t>Ocena oddziaływania na środowisko</w:t>
            </w:r>
            <w:r w:rsidR="00897CA5">
              <w:rPr>
                <w:noProof/>
                <w:webHidden/>
              </w:rPr>
              <w:tab/>
            </w:r>
            <w:r w:rsidR="00897CA5">
              <w:rPr>
                <w:noProof/>
                <w:webHidden/>
              </w:rPr>
              <w:fldChar w:fldCharType="begin"/>
            </w:r>
            <w:r w:rsidR="00897CA5">
              <w:rPr>
                <w:noProof/>
                <w:webHidden/>
              </w:rPr>
              <w:instrText xml:space="preserve"> PAGEREF _Toc498687111 \h </w:instrText>
            </w:r>
            <w:r w:rsidR="00897CA5">
              <w:rPr>
                <w:noProof/>
                <w:webHidden/>
              </w:rPr>
            </w:r>
            <w:r w:rsidR="00897CA5">
              <w:rPr>
                <w:noProof/>
                <w:webHidden/>
              </w:rPr>
              <w:fldChar w:fldCharType="separate"/>
            </w:r>
            <w:r w:rsidR="00897CA5">
              <w:rPr>
                <w:noProof/>
                <w:webHidden/>
              </w:rPr>
              <w:t>64</w:t>
            </w:r>
            <w:r w:rsidR="00897CA5">
              <w:rPr>
                <w:noProof/>
                <w:webHidden/>
              </w:rPr>
              <w:fldChar w:fldCharType="end"/>
            </w:r>
          </w:hyperlink>
        </w:p>
        <w:p w:rsidR="00897CA5" w:rsidRDefault="004028FE">
          <w:pPr>
            <w:pStyle w:val="Spistreci2"/>
            <w:tabs>
              <w:tab w:val="left" w:pos="660"/>
              <w:tab w:val="right" w:leader="dot" w:pos="8656"/>
            </w:tabs>
            <w:rPr>
              <w:rFonts w:asciiTheme="minorHAnsi" w:eastAsiaTheme="minorEastAsia" w:hAnsiTheme="minorHAnsi" w:cstheme="minorBidi"/>
              <w:noProof/>
              <w:sz w:val="22"/>
              <w:lang w:eastAsia="pl-PL"/>
            </w:rPr>
          </w:pPr>
          <w:hyperlink w:anchor="_Toc498687112" w:history="1">
            <w:r w:rsidR="00897CA5" w:rsidRPr="00C73D4C">
              <w:rPr>
                <w:rStyle w:val="Hipercze"/>
                <w:noProof/>
              </w:rPr>
              <w:t>b.</w:t>
            </w:r>
            <w:r w:rsidR="00897CA5">
              <w:rPr>
                <w:rFonts w:asciiTheme="minorHAnsi" w:eastAsiaTheme="minorEastAsia" w:hAnsiTheme="minorHAnsi" w:cstheme="minorBidi"/>
                <w:noProof/>
                <w:sz w:val="22"/>
                <w:lang w:eastAsia="pl-PL"/>
              </w:rPr>
              <w:tab/>
            </w:r>
            <w:r w:rsidR="00897CA5" w:rsidRPr="00C73D4C">
              <w:rPr>
                <w:rStyle w:val="Hipercze"/>
                <w:noProof/>
              </w:rPr>
              <w:t>Wpływ na obszary Natura 2000</w:t>
            </w:r>
            <w:r w:rsidR="00897CA5">
              <w:rPr>
                <w:noProof/>
                <w:webHidden/>
              </w:rPr>
              <w:tab/>
            </w:r>
            <w:r w:rsidR="00897CA5">
              <w:rPr>
                <w:noProof/>
                <w:webHidden/>
              </w:rPr>
              <w:fldChar w:fldCharType="begin"/>
            </w:r>
            <w:r w:rsidR="00897CA5">
              <w:rPr>
                <w:noProof/>
                <w:webHidden/>
              </w:rPr>
              <w:instrText xml:space="preserve"> PAGEREF _Toc498687112 \h </w:instrText>
            </w:r>
            <w:r w:rsidR="00897CA5">
              <w:rPr>
                <w:noProof/>
                <w:webHidden/>
              </w:rPr>
            </w:r>
            <w:r w:rsidR="00897CA5">
              <w:rPr>
                <w:noProof/>
                <w:webHidden/>
              </w:rPr>
              <w:fldChar w:fldCharType="separate"/>
            </w:r>
            <w:r w:rsidR="00897CA5">
              <w:rPr>
                <w:noProof/>
                <w:webHidden/>
              </w:rPr>
              <w:t>64</w:t>
            </w:r>
            <w:r w:rsidR="00897CA5">
              <w:rPr>
                <w:noProof/>
                <w:webHidden/>
              </w:rPr>
              <w:fldChar w:fldCharType="end"/>
            </w:r>
          </w:hyperlink>
        </w:p>
        <w:p w:rsidR="00897CA5" w:rsidRDefault="004028FE">
          <w:pPr>
            <w:pStyle w:val="Spistreci2"/>
            <w:tabs>
              <w:tab w:val="left" w:pos="660"/>
              <w:tab w:val="right" w:leader="dot" w:pos="8656"/>
            </w:tabs>
            <w:rPr>
              <w:rFonts w:asciiTheme="minorHAnsi" w:eastAsiaTheme="minorEastAsia" w:hAnsiTheme="minorHAnsi" w:cstheme="minorBidi"/>
              <w:noProof/>
              <w:sz w:val="22"/>
              <w:lang w:eastAsia="pl-PL"/>
            </w:rPr>
          </w:pPr>
          <w:hyperlink w:anchor="_Toc498687113" w:history="1">
            <w:r w:rsidR="00897CA5" w:rsidRPr="00C73D4C">
              <w:rPr>
                <w:rStyle w:val="Hipercze"/>
                <w:noProof/>
              </w:rPr>
              <w:t>c.</w:t>
            </w:r>
            <w:r w:rsidR="00897CA5">
              <w:rPr>
                <w:rFonts w:asciiTheme="minorHAnsi" w:eastAsiaTheme="minorEastAsia" w:hAnsiTheme="minorHAnsi" w:cstheme="minorBidi"/>
                <w:noProof/>
                <w:sz w:val="22"/>
                <w:lang w:eastAsia="pl-PL"/>
              </w:rPr>
              <w:tab/>
            </w:r>
            <w:r w:rsidR="00897CA5" w:rsidRPr="00C73D4C">
              <w:rPr>
                <w:rStyle w:val="Hipercze"/>
                <w:noProof/>
              </w:rPr>
              <w:t>Przystosowanie do zmiany klimatu, łagodzenie zmiany klimatu oraz odporność na klęski żywiołowe</w:t>
            </w:r>
            <w:r w:rsidR="00897CA5">
              <w:rPr>
                <w:noProof/>
                <w:webHidden/>
              </w:rPr>
              <w:tab/>
            </w:r>
            <w:r w:rsidR="00897CA5">
              <w:rPr>
                <w:noProof/>
                <w:webHidden/>
              </w:rPr>
              <w:fldChar w:fldCharType="begin"/>
            </w:r>
            <w:r w:rsidR="00897CA5">
              <w:rPr>
                <w:noProof/>
                <w:webHidden/>
              </w:rPr>
              <w:instrText xml:space="preserve"> PAGEREF _Toc498687113 \h </w:instrText>
            </w:r>
            <w:r w:rsidR="00897CA5">
              <w:rPr>
                <w:noProof/>
                <w:webHidden/>
              </w:rPr>
            </w:r>
            <w:r w:rsidR="00897CA5">
              <w:rPr>
                <w:noProof/>
                <w:webHidden/>
              </w:rPr>
              <w:fldChar w:fldCharType="separate"/>
            </w:r>
            <w:r w:rsidR="00897CA5">
              <w:rPr>
                <w:noProof/>
                <w:webHidden/>
              </w:rPr>
              <w:t>65</w:t>
            </w:r>
            <w:r w:rsidR="00897CA5">
              <w:rPr>
                <w:noProof/>
                <w:webHidden/>
              </w:rPr>
              <w:fldChar w:fldCharType="end"/>
            </w:r>
          </w:hyperlink>
        </w:p>
        <w:p w:rsidR="00897CA5" w:rsidRDefault="004028FE">
          <w:pPr>
            <w:pStyle w:val="Spistreci2"/>
            <w:tabs>
              <w:tab w:val="left" w:pos="660"/>
              <w:tab w:val="right" w:leader="dot" w:pos="8656"/>
            </w:tabs>
            <w:rPr>
              <w:rFonts w:asciiTheme="minorHAnsi" w:eastAsiaTheme="minorEastAsia" w:hAnsiTheme="minorHAnsi" w:cstheme="minorBidi"/>
              <w:noProof/>
              <w:sz w:val="22"/>
              <w:lang w:eastAsia="pl-PL"/>
            </w:rPr>
          </w:pPr>
          <w:hyperlink w:anchor="_Toc498687114" w:history="1">
            <w:r w:rsidR="00897CA5" w:rsidRPr="00C73D4C">
              <w:rPr>
                <w:rStyle w:val="Hipercze"/>
                <w:noProof/>
              </w:rPr>
              <w:t>d.</w:t>
            </w:r>
            <w:r w:rsidR="00897CA5">
              <w:rPr>
                <w:rFonts w:asciiTheme="minorHAnsi" w:eastAsiaTheme="minorEastAsia" w:hAnsiTheme="minorHAnsi" w:cstheme="minorBidi"/>
                <w:noProof/>
                <w:sz w:val="22"/>
                <w:lang w:eastAsia="pl-PL"/>
              </w:rPr>
              <w:tab/>
            </w:r>
            <w:r w:rsidR="00897CA5" w:rsidRPr="00C73D4C">
              <w:rPr>
                <w:rStyle w:val="Hipercze"/>
                <w:noProof/>
              </w:rPr>
              <w:t>Wpływ na efektywne i racjonalne wykorzystywanie zasobów naturalnych oraz stosowanie rozwiązań przyjaznych środowisku</w:t>
            </w:r>
            <w:r w:rsidR="00897CA5">
              <w:rPr>
                <w:noProof/>
                <w:webHidden/>
              </w:rPr>
              <w:tab/>
            </w:r>
            <w:r w:rsidR="00897CA5">
              <w:rPr>
                <w:noProof/>
                <w:webHidden/>
              </w:rPr>
              <w:fldChar w:fldCharType="begin"/>
            </w:r>
            <w:r w:rsidR="00897CA5">
              <w:rPr>
                <w:noProof/>
                <w:webHidden/>
              </w:rPr>
              <w:instrText xml:space="preserve"> PAGEREF _Toc498687114 \h </w:instrText>
            </w:r>
            <w:r w:rsidR="00897CA5">
              <w:rPr>
                <w:noProof/>
                <w:webHidden/>
              </w:rPr>
            </w:r>
            <w:r w:rsidR="00897CA5">
              <w:rPr>
                <w:noProof/>
                <w:webHidden/>
              </w:rPr>
              <w:fldChar w:fldCharType="separate"/>
            </w:r>
            <w:r w:rsidR="00897CA5">
              <w:rPr>
                <w:noProof/>
                <w:webHidden/>
              </w:rPr>
              <w:t>66</w:t>
            </w:r>
            <w:r w:rsidR="00897CA5">
              <w:rPr>
                <w:noProof/>
                <w:webHidden/>
              </w:rPr>
              <w:fldChar w:fldCharType="end"/>
            </w:r>
          </w:hyperlink>
        </w:p>
        <w:p w:rsidR="00897CA5" w:rsidRDefault="004028FE">
          <w:pPr>
            <w:pStyle w:val="Spistreci1"/>
            <w:tabs>
              <w:tab w:val="left" w:pos="660"/>
              <w:tab w:val="right" w:leader="dot" w:pos="8656"/>
            </w:tabs>
            <w:rPr>
              <w:rFonts w:asciiTheme="minorHAnsi" w:eastAsiaTheme="minorEastAsia" w:hAnsiTheme="minorHAnsi" w:cstheme="minorBidi"/>
              <w:noProof/>
              <w:sz w:val="22"/>
              <w:lang w:eastAsia="pl-PL"/>
            </w:rPr>
          </w:pPr>
          <w:hyperlink w:anchor="_Toc498687115" w:history="1">
            <w:r w:rsidR="00897CA5" w:rsidRPr="00C73D4C">
              <w:rPr>
                <w:rStyle w:val="Hipercze"/>
                <w:noProof/>
              </w:rPr>
              <w:t>11.</w:t>
            </w:r>
            <w:r w:rsidR="00897CA5">
              <w:rPr>
                <w:rFonts w:asciiTheme="minorHAnsi" w:eastAsiaTheme="minorEastAsia" w:hAnsiTheme="minorHAnsi" w:cstheme="minorBidi"/>
                <w:noProof/>
                <w:sz w:val="22"/>
                <w:lang w:eastAsia="pl-PL"/>
              </w:rPr>
              <w:tab/>
            </w:r>
            <w:r w:rsidR="00897CA5" w:rsidRPr="00C73D4C">
              <w:rPr>
                <w:rStyle w:val="Hipercze"/>
                <w:noProof/>
              </w:rPr>
              <w:t>Promocja projektu</w:t>
            </w:r>
            <w:r w:rsidR="00897CA5">
              <w:rPr>
                <w:noProof/>
                <w:webHidden/>
              </w:rPr>
              <w:tab/>
            </w:r>
            <w:r w:rsidR="00897CA5">
              <w:rPr>
                <w:noProof/>
                <w:webHidden/>
              </w:rPr>
              <w:fldChar w:fldCharType="begin"/>
            </w:r>
            <w:r w:rsidR="00897CA5">
              <w:rPr>
                <w:noProof/>
                <w:webHidden/>
              </w:rPr>
              <w:instrText xml:space="preserve"> PAGEREF _Toc498687115 \h </w:instrText>
            </w:r>
            <w:r w:rsidR="00897CA5">
              <w:rPr>
                <w:noProof/>
                <w:webHidden/>
              </w:rPr>
            </w:r>
            <w:r w:rsidR="00897CA5">
              <w:rPr>
                <w:noProof/>
                <w:webHidden/>
              </w:rPr>
              <w:fldChar w:fldCharType="separate"/>
            </w:r>
            <w:r w:rsidR="00897CA5">
              <w:rPr>
                <w:noProof/>
                <w:webHidden/>
              </w:rPr>
              <w:t>66</w:t>
            </w:r>
            <w:r w:rsidR="00897CA5">
              <w:rPr>
                <w:noProof/>
                <w:webHidden/>
              </w:rPr>
              <w:fldChar w:fldCharType="end"/>
            </w:r>
          </w:hyperlink>
        </w:p>
        <w:p w:rsidR="00897CA5" w:rsidRDefault="004028FE">
          <w:pPr>
            <w:pStyle w:val="Spistreci1"/>
            <w:tabs>
              <w:tab w:val="left" w:pos="660"/>
              <w:tab w:val="right" w:leader="dot" w:pos="8656"/>
            </w:tabs>
            <w:rPr>
              <w:rFonts w:asciiTheme="minorHAnsi" w:eastAsiaTheme="minorEastAsia" w:hAnsiTheme="minorHAnsi" w:cstheme="minorBidi"/>
              <w:noProof/>
              <w:sz w:val="22"/>
              <w:lang w:eastAsia="pl-PL"/>
            </w:rPr>
          </w:pPr>
          <w:hyperlink w:anchor="_Toc498687116" w:history="1">
            <w:r w:rsidR="00897CA5" w:rsidRPr="00C73D4C">
              <w:rPr>
                <w:rStyle w:val="Hipercze"/>
                <w:noProof/>
              </w:rPr>
              <w:t>12.</w:t>
            </w:r>
            <w:r w:rsidR="00897CA5">
              <w:rPr>
                <w:rFonts w:asciiTheme="minorHAnsi" w:eastAsiaTheme="minorEastAsia" w:hAnsiTheme="minorHAnsi" w:cstheme="minorBidi"/>
                <w:noProof/>
                <w:sz w:val="22"/>
                <w:lang w:eastAsia="pl-PL"/>
              </w:rPr>
              <w:tab/>
            </w:r>
            <w:r w:rsidR="00897CA5" w:rsidRPr="00C73D4C">
              <w:rPr>
                <w:rStyle w:val="Hipercze"/>
                <w:noProof/>
              </w:rPr>
              <w:t>Wnioski i podsumowanie</w:t>
            </w:r>
            <w:r w:rsidR="00897CA5">
              <w:rPr>
                <w:noProof/>
                <w:webHidden/>
              </w:rPr>
              <w:tab/>
            </w:r>
            <w:r w:rsidR="00897CA5">
              <w:rPr>
                <w:noProof/>
                <w:webHidden/>
              </w:rPr>
              <w:fldChar w:fldCharType="begin"/>
            </w:r>
            <w:r w:rsidR="00897CA5">
              <w:rPr>
                <w:noProof/>
                <w:webHidden/>
              </w:rPr>
              <w:instrText xml:space="preserve"> PAGEREF _Toc498687116 \h </w:instrText>
            </w:r>
            <w:r w:rsidR="00897CA5">
              <w:rPr>
                <w:noProof/>
                <w:webHidden/>
              </w:rPr>
            </w:r>
            <w:r w:rsidR="00897CA5">
              <w:rPr>
                <w:noProof/>
                <w:webHidden/>
              </w:rPr>
              <w:fldChar w:fldCharType="separate"/>
            </w:r>
            <w:r w:rsidR="00897CA5">
              <w:rPr>
                <w:noProof/>
                <w:webHidden/>
              </w:rPr>
              <w:t>67</w:t>
            </w:r>
            <w:r w:rsidR="00897CA5">
              <w:rPr>
                <w:noProof/>
                <w:webHidden/>
              </w:rPr>
              <w:fldChar w:fldCharType="end"/>
            </w:r>
          </w:hyperlink>
        </w:p>
        <w:p w:rsidR="00897CA5" w:rsidRDefault="004028FE">
          <w:pPr>
            <w:pStyle w:val="Spistreci1"/>
            <w:tabs>
              <w:tab w:val="left" w:pos="660"/>
              <w:tab w:val="right" w:leader="dot" w:pos="8656"/>
            </w:tabs>
            <w:rPr>
              <w:rFonts w:asciiTheme="minorHAnsi" w:eastAsiaTheme="minorEastAsia" w:hAnsiTheme="minorHAnsi" w:cstheme="minorBidi"/>
              <w:noProof/>
              <w:sz w:val="22"/>
              <w:lang w:eastAsia="pl-PL"/>
            </w:rPr>
          </w:pPr>
          <w:hyperlink w:anchor="_Toc498687117" w:history="1">
            <w:r w:rsidR="00897CA5" w:rsidRPr="00C73D4C">
              <w:rPr>
                <w:rStyle w:val="Hipercze"/>
                <w:noProof/>
              </w:rPr>
              <w:t>13.</w:t>
            </w:r>
            <w:r w:rsidR="00897CA5">
              <w:rPr>
                <w:rFonts w:asciiTheme="minorHAnsi" w:eastAsiaTheme="minorEastAsia" w:hAnsiTheme="minorHAnsi" w:cstheme="minorBidi"/>
                <w:noProof/>
                <w:sz w:val="22"/>
                <w:lang w:eastAsia="pl-PL"/>
              </w:rPr>
              <w:tab/>
            </w:r>
            <w:r w:rsidR="00897CA5" w:rsidRPr="00C73D4C">
              <w:rPr>
                <w:rStyle w:val="Hipercze"/>
                <w:noProof/>
              </w:rPr>
              <w:t>Oświadczenie</w:t>
            </w:r>
            <w:r w:rsidR="00897CA5">
              <w:rPr>
                <w:noProof/>
                <w:webHidden/>
              </w:rPr>
              <w:tab/>
            </w:r>
            <w:r w:rsidR="00897CA5">
              <w:rPr>
                <w:noProof/>
                <w:webHidden/>
              </w:rPr>
              <w:fldChar w:fldCharType="begin"/>
            </w:r>
            <w:r w:rsidR="00897CA5">
              <w:rPr>
                <w:noProof/>
                <w:webHidden/>
              </w:rPr>
              <w:instrText xml:space="preserve"> PAGEREF _Toc498687117 \h </w:instrText>
            </w:r>
            <w:r w:rsidR="00897CA5">
              <w:rPr>
                <w:noProof/>
                <w:webHidden/>
              </w:rPr>
            </w:r>
            <w:r w:rsidR="00897CA5">
              <w:rPr>
                <w:noProof/>
                <w:webHidden/>
              </w:rPr>
              <w:fldChar w:fldCharType="separate"/>
            </w:r>
            <w:r w:rsidR="00897CA5">
              <w:rPr>
                <w:noProof/>
                <w:webHidden/>
              </w:rPr>
              <w:t>68</w:t>
            </w:r>
            <w:r w:rsidR="00897CA5">
              <w:rPr>
                <w:noProof/>
                <w:webHidden/>
              </w:rPr>
              <w:fldChar w:fldCharType="end"/>
            </w:r>
          </w:hyperlink>
        </w:p>
        <w:p w:rsidR="00A105F0" w:rsidRDefault="007259BE">
          <w:r>
            <w:fldChar w:fldCharType="end"/>
          </w:r>
        </w:p>
      </w:sdtContent>
    </w:sdt>
    <w:p w:rsidR="003A5B99" w:rsidRDefault="003A5B99" w:rsidP="007B1DB8"/>
    <w:p w:rsidR="003A5B99" w:rsidRDefault="003A5B99" w:rsidP="003A5B99">
      <w:pPr>
        <w:rPr>
          <w:rFonts w:ascii="Cambria" w:eastAsia="Times New Roman" w:hAnsi="Cambria"/>
          <w:kern w:val="32"/>
          <w:sz w:val="32"/>
          <w:szCs w:val="32"/>
        </w:rPr>
      </w:pPr>
      <w:r>
        <w:br w:type="page"/>
      </w:r>
    </w:p>
    <w:p w:rsidR="006A54DE" w:rsidRPr="00EB7EAA" w:rsidRDefault="004620AF" w:rsidP="00EB7EAA">
      <w:pPr>
        <w:pStyle w:val="Nagwek1"/>
        <w:jc w:val="both"/>
      </w:pPr>
      <w:bookmarkStart w:id="2" w:name="_Toc498687076"/>
      <w:r w:rsidRPr="00EB7EAA">
        <w:lastRenderedPageBreak/>
        <w:t>Wstęp</w:t>
      </w:r>
      <w:bookmarkEnd w:id="2"/>
    </w:p>
    <w:p w:rsidR="00646E62" w:rsidRPr="00EB7EAA" w:rsidRDefault="004620AF" w:rsidP="00EB7EAA">
      <w:pPr>
        <w:autoSpaceDE w:val="0"/>
        <w:autoSpaceDN w:val="0"/>
        <w:adjustRightInd w:val="0"/>
        <w:spacing w:after="0"/>
        <w:ind w:firstLine="567"/>
        <w:jc w:val="both"/>
        <w:rPr>
          <w:rFonts w:cs="Calibri,Italic"/>
          <w:b/>
          <w:iCs/>
          <w:szCs w:val="24"/>
        </w:rPr>
      </w:pPr>
      <w:r w:rsidRPr="00EB7EAA">
        <w:rPr>
          <w:rFonts w:cs="Calibri,Italic"/>
          <w:iCs/>
          <w:szCs w:val="24"/>
        </w:rPr>
        <w:t xml:space="preserve">Niniejszy dokument </w:t>
      </w:r>
      <w:r w:rsidR="00BD505D" w:rsidRPr="00EB7EAA">
        <w:rPr>
          <w:rFonts w:cs="Calibri,Italic"/>
          <w:iCs/>
          <w:szCs w:val="24"/>
        </w:rPr>
        <w:t>stanowi instrukcję do opraco</w:t>
      </w:r>
      <w:r w:rsidRPr="00EB7EAA">
        <w:rPr>
          <w:rFonts w:cs="Calibri,Italic"/>
          <w:iCs/>
          <w:szCs w:val="24"/>
        </w:rPr>
        <w:t xml:space="preserve">wania </w:t>
      </w:r>
      <w:r w:rsidR="006F1D0F" w:rsidRPr="00EB7EAA">
        <w:rPr>
          <w:rFonts w:cs="Calibri,Italic"/>
          <w:iCs/>
          <w:szCs w:val="24"/>
        </w:rPr>
        <w:t>Studium</w:t>
      </w:r>
      <w:r w:rsidR="00BD505D" w:rsidRPr="00EB7EAA">
        <w:rPr>
          <w:rFonts w:cs="Calibri,Italic"/>
          <w:iCs/>
          <w:szCs w:val="24"/>
        </w:rPr>
        <w:t xml:space="preserve"> Wykonalności (SW) </w:t>
      </w:r>
      <w:r w:rsidRPr="00EB7EAA">
        <w:rPr>
          <w:rFonts w:cs="Calibri,Italic"/>
          <w:iCs/>
          <w:szCs w:val="24"/>
        </w:rPr>
        <w:t>dla przedsięwzięć inwestycyjnych</w:t>
      </w:r>
      <w:r w:rsidR="00307B38" w:rsidRPr="00EB7EAA">
        <w:rPr>
          <w:rFonts w:cs="Calibri,Italic"/>
          <w:iCs/>
          <w:szCs w:val="24"/>
        </w:rPr>
        <w:t>,</w:t>
      </w:r>
      <w:r w:rsidRPr="00EB7EAA">
        <w:rPr>
          <w:rFonts w:cs="Calibri,Italic"/>
          <w:iCs/>
          <w:szCs w:val="24"/>
        </w:rPr>
        <w:t xml:space="preserve"> realizowanych w ramach </w:t>
      </w:r>
      <w:r w:rsidR="00BD505D" w:rsidRPr="00EB7EAA">
        <w:rPr>
          <w:rFonts w:cs="Calibri,Italic"/>
          <w:bCs/>
          <w:iCs/>
          <w:szCs w:val="24"/>
        </w:rPr>
        <w:t>Regionalnego Programu Operacyjnego Województwa Świętokrzyskiego na lata 2014-2020</w:t>
      </w:r>
      <w:r w:rsidR="00BD505D" w:rsidRPr="00EB7EAA">
        <w:rPr>
          <w:rFonts w:cs="Arial"/>
          <w:bCs/>
          <w:szCs w:val="24"/>
        </w:rPr>
        <w:t xml:space="preserve"> </w:t>
      </w:r>
      <w:r w:rsidR="0022632B">
        <w:rPr>
          <w:rFonts w:cs="Calibri,Italic"/>
          <w:bCs/>
          <w:iCs/>
          <w:szCs w:val="24"/>
        </w:rPr>
        <w:t>z </w:t>
      </w:r>
      <w:r w:rsidR="00BD505D" w:rsidRPr="00EB7EAA">
        <w:rPr>
          <w:rFonts w:cs="Calibri,Italic"/>
          <w:bCs/>
          <w:iCs/>
          <w:szCs w:val="24"/>
        </w:rPr>
        <w:t>Europejskiego Funduszu Rozwoju Regionalnego</w:t>
      </w:r>
      <w:r w:rsidR="00A7789E" w:rsidRPr="00EB7EAA">
        <w:rPr>
          <w:rFonts w:cs="Calibri,Italic"/>
          <w:bCs/>
          <w:iCs/>
          <w:szCs w:val="24"/>
        </w:rPr>
        <w:t xml:space="preserve"> (EFRR)</w:t>
      </w:r>
      <w:r w:rsidR="00BD505D" w:rsidRPr="00EB7EAA">
        <w:rPr>
          <w:rFonts w:cs="Calibri,Italic"/>
          <w:bCs/>
          <w:iCs/>
          <w:szCs w:val="24"/>
        </w:rPr>
        <w:t>.</w:t>
      </w:r>
      <w:r w:rsidR="00BD505D" w:rsidRPr="00EB7EAA">
        <w:rPr>
          <w:rFonts w:cs="Calibri,Italic"/>
          <w:b/>
          <w:bCs/>
          <w:iCs/>
          <w:szCs w:val="24"/>
        </w:rPr>
        <w:t xml:space="preserve"> </w:t>
      </w:r>
      <w:r w:rsidRPr="00EB7EAA">
        <w:rPr>
          <w:rFonts w:cs="Calibri,Italic"/>
          <w:iCs/>
          <w:szCs w:val="24"/>
        </w:rPr>
        <w:t xml:space="preserve">Głównym celem tego dokumentu jest ujednolicenie zasad przygotowywania </w:t>
      </w:r>
      <w:r w:rsidR="00BD505D" w:rsidRPr="00EB7EAA">
        <w:rPr>
          <w:rFonts w:cs="Calibri,Italic"/>
          <w:iCs/>
          <w:szCs w:val="24"/>
        </w:rPr>
        <w:t>SW</w:t>
      </w:r>
      <w:r w:rsidRPr="00EB7EAA">
        <w:rPr>
          <w:rFonts w:cs="Calibri,Italic"/>
          <w:iCs/>
          <w:szCs w:val="24"/>
        </w:rPr>
        <w:t xml:space="preserve"> przez </w:t>
      </w:r>
      <w:r w:rsidR="00BD505D" w:rsidRPr="00EB7EAA">
        <w:rPr>
          <w:rFonts w:cs="Calibri,Italic"/>
          <w:iCs/>
          <w:szCs w:val="24"/>
        </w:rPr>
        <w:t>wnioskodawców</w:t>
      </w:r>
      <w:r w:rsidRPr="00EB7EAA">
        <w:rPr>
          <w:rFonts w:cs="Calibri,Italic"/>
          <w:iCs/>
          <w:szCs w:val="24"/>
        </w:rPr>
        <w:t xml:space="preserve">, </w:t>
      </w:r>
      <w:r w:rsidR="00646E62" w:rsidRPr="00EB7EAA">
        <w:rPr>
          <w:rFonts w:cs="Calibri,Italic"/>
          <w:iCs/>
          <w:szCs w:val="24"/>
        </w:rPr>
        <w:t>które pozwolą</w:t>
      </w:r>
      <w:r w:rsidRPr="00EB7EAA">
        <w:rPr>
          <w:rFonts w:cs="Calibri,Italic"/>
          <w:iCs/>
          <w:szCs w:val="24"/>
        </w:rPr>
        <w:t xml:space="preserve"> na </w:t>
      </w:r>
      <w:r w:rsidR="00646E62" w:rsidRPr="00EB7EAA">
        <w:rPr>
          <w:rFonts w:cs="Calibri,Italic"/>
          <w:iCs/>
          <w:szCs w:val="24"/>
        </w:rPr>
        <w:t>osiągnięcie efektu porównywalności</w:t>
      </w:r>
      <w:r w:rsidRPr="00EB7EAA">
        <w:rPr>
          <w:rFonts w:cs="Calibri,Italic"/>
          <w:iCs/>
          <w:szCs w:val="24"/>
        </w:rPr>
        <w:t xml:space="preserve"> </w:t>
      </w:r>
      <w:r w:rsidR="00646E62" w:rsidRPr="00EB7EAA">
        <w:rPr>
          <w:rFonts w:cs="Calibri,Italic"/>
          <w:iCs/>
          <w:szCs w:val="24"/>
        </w:rPr>
        <w:t>inwestycji</w:t>
      </w:r>
      <w:r w:rsidR="00307B38" w:rsidRPr="00EB7EAA">
        <w:rPr>
          <w:rFonts w:cs="Calibri,Italic"/>
          <w:iCs/>
          <w:szCs w:val="24"/>
        </w:rPr>
        <w:t>,</w:t>
      </w:r>
      <w:r w:rsidRPr="00EB7EAA">
        <w:rPr>
          <w:rFonts w:cs="Calibri,Italic"/>
          <w:iCs/>
          <w:szCs w:val="24"/>
        </w:rPr>
        <w:t xml:space="preserve"> aplikujących</w:t>
      </w:r>
      <w:r w:rsidR="00AA53D7" w:rsidRPr="00EB7EAA">
        <w:rPr>
          <w:rFonts w:cs="Calibri,Italic"/>
          <w:iCs/>
          <w:szCs w:val="24"/>
        </w:rPr>
        <w:t xml:space="preserve"> </w:t>
      </w:r>
      <w:r w:rsidR="0022632B">
        <w:rPr>
          <w:rFonts w:cs="Calibri,Italic"/>
          <w:iCs/>
          <w:szCs w:val="24"/>
        </w:rPr>
        <w:t>o </w:t>
      </w:r>
      <w:r w:rsidRPr="00EB7EAA">
        <w:rPr>
          <w:rFonts w:cs="Calibri,Italic"/>
          <w:iCs/>
          <w:szCs w:val="24"/>
        </w:rPr>
        <w:t>dofinansowanie w ramach</w:t>
      </w:r>
      <w:r w:rsidR="00030291" w:rsidRPr="00EB7EAA">
        <w:rPr>
          <w:rFonts w:cs="Calibri,Italic"/>
          <w:iCs/>
          <w:szCs w:val="24"/>
        </w:rPr>
        <w:t xml:space="preserve"> </w:t>
      </w:r>
      <w:r w:rsidR="00030291" w:rsidRPr="00EB7EAA">
        <w:rPr>
          <w:rFonts w:cs="Arial"/>
          <w:bCs/>
          <w:szCs w:val="24"/>
        </w:rPr>
        <w:t>RPOWŚ</w:t>
      </w:r>
      <w:r w:rsidR="00F8319D" w:rsidRPr="00EB7EAA">
        <w:rPr>
          <w:rFonts w:cs="Arial"/>
          <w:bCs/>
          <w:szCs w:val="24"/>
        </w:rPr>
        <w:t xml:space="preserve"> </w:t>
      </w:r>
      <w:r w:rsidR="00030291" w:rsidRPr="00EB7EAA">
        <w:rPr>
          <w:rFonts w:cs="Calibri,Italic"/>
          <w:bCs/>
          <w:iCs/>
          <w:szCs w:val="24"/>
        </w:rPr>
        <w:t>2014-2020</w:t>
      </w:r>
      <w:r w:rsidR="00F8319D" w:rsidRPr="00EB7EAA">
        <w:rPr>
          <w:rFonts w:cs="Calibri,Italic"/>
          <w:bCs/>
          <w:iCs/>
          <w:szCs w:val="24"/>
        </w:rPr>
        <w:t xml:space="preserve"> z EFRR</w:t>
      </w:r>
      <w:r w:rsidRPr="00EB7EAA">
        <w:rPr>
          <w:rFonts w:cs="Calibri,Italic"/>
          <w:iCs/>
          <w:szCs w:val="24"/>
        </w:rPr>
        <w:t xml:space="preserve">. </w:t>
      </w:r>
      <w:r w:rsidR="00030291" w:rsidRPr="00EB7EAA">
        <w:rPr>
          <w:rFonts w:cs="Calibri,Italic"/>
          <w:iCs/>
          <w:szCs w:val="24"/>
        </w:rPr>
        <w:t>Instrukcja ta</w:t>
      </w:r>
      <w:r w:rsidRPr="00EB7EAA">
        <w:rPr>
          <w:rFonts w:cs="Calibri,Italic"/>
          <w:iCs/>
          <w:szCs w:val="24"/>
        </w:rPr>
        <w:t xml:space="preserve"> </w:t>
      </w:r>
      <w:r w:rsidR="00030291" w:rsidRPr="00EB7EAA">
        <w:rPr>
          <w:rFonts w:cs="Calibri,Italic"/>
          <w:iCs/>
          <w:szCs w:val="24"/>
        </w:rPr>
        <w:t>ma</w:t>
      </w:r>
      <w:r w:rsidRPr="00EB7EAA">
        <w:rPr>
          <w:rFonts w:cs="Calibri,Italic"/>
          <w:iCs/>
          <w:szCs w:val="24"/>
        </w:rPr>
        <w:t xml:space="preserve"> ułatwić </w:t>
      </w:r>
      <w:r w:rsidR="00030291" w:rsidRPr="00EB7EAA">
        <w:rPr>
          <w:rFonts w:cs="Calibri,Italic"/>
          <w:iCs/>
          <w:szCs w:val="24"/>
        </w:rPr>
        <w:t>wnioskodawcom</w:t>
      </w:r>
      <w:r w:rsidRPr="00EB7EAA">
        <w:rPr>
          <w:rFonts w:cs="Calibri,Italic"/>
          <w:iCs/>
          <w:szCs w:val="24"/>
        </w:rPr>
        <w:t xml:space="preserve"> proces przygotowywania SW po</w:t>
      </w:r>
      <w:r w:rsidR="0022632B">
        <w:rPr>
          <w:rFonts w:cs="Calibri,Italic"/>
          <w:iCs/>
          <w:szCs w:val="24"/>
        </w:rPr>
        <w:t>przez usystematyzowanie pojęć i </w:t>
      </w:r>
      <w:r w:rsidRPr="00EB7EAA">
        <w:rPr>
          <w:rFonts w:cs="Calibri,Italic"/>
          <w:iCs/>
          <w:szCs w:val="24"/>
        </w:rPr>
        <w:t xml:space="preserve">wprowadzenie jednolitych założeń. Stanowić one </w:t>
      </w:r>
      <w:r w:rsidR="00427CEE" w:rsidRPr="00EB7EAA">
        <w:rPr>
          <w:rFonts w:cs="Calibri,Italic"/>
          <w:iCs/>
          <w:szCs w:val="24"/>
        </w:rPr>
        <w:t xml:space="preserve">będą </w:t>
      </w:r>
      <w:r w:rsidR="00814B94" w:rsidRPr="00EB7EAA">
        <w:rPr>
          <w:rFonts w:cs="Calibri,Italic"/>
          <w:iCs/>
          <w:szCs w:val="24"/>
        </w:rPr>
        <w:t>bazę</w:t>
      </w:r>
      <w:r w:rsidRPr="00EB7EAA">
        <w:rPr>
          <w:rFonts w:cs="Calibri,Italic"/>
          <w:iCs/>
          <w:szCs w:val="24"/>
        </w:rPr>
        <w:t xml:space="preserve"> </w:t>
      </w:r>
      <w:r w:rsidR="00814B94" w:rsidRPr="00EB7EAA">
        <w:rPr>
          <w:rFonts w:cs="Calibri,Italic"/>
          <w:iCs/>
          <w:szCs w:val="24"/>
        </w:rPr>
        <w:t xml:space="preserve">umożliwiającą dokonanie </w:t>
      </w:r>
      <w:r w:rsidRPr="00EB7EAA">
        <w:rPr>
          <w:rFonts w:cs="Calibri,Italic"/>
          <w:iCs/>
          <w:szCs w:val="24"/>
        </w:rPr>
        <w:t xml:space="preserve">oceny projektów </w:t>
      </w:r>
      <w:r w:rsidR="00814B94" w:rsidRPr="00EB7EAA">
        <w:rPr>
          <w:rFonts w:cs="Calibri,Italic"/>
          <w:iCs/>
          <w:szCs w:val="24"/>
        </w:rPr>
        <w:t xml:space="preserve">oraz przeprowadzenie identyfikacji, czy projekt jest projektem generującym dochód w myśl art. 61 rozporządzenia </w:t>
      </w:r>
      <w:r w:rsidR="00F8319D" w:rsidRPr="00EB7EAA">
        <w:rPr>
          <w:rFonts w:cs="Calibri,Italic"/>
          <w:iCs/>
          <w:szCs w:val="24"/>
        </w:rPr>
        <w:t xml:space="preserve">nr </w:t>
      </w:r>
      <w:r w:rsidR="00814B94" w:rsidRPr="00EB7EAA">
        <w:rPr>
          <w:rFonts w:cs="Calibri,Italic"/>
          <w:iCs/>
          <w:szCs w:val="24"/>
        </w:rPr>
        <w:t>1303/2013</w:t>
      </w:r>
      <w:r w:rsidR="00814B94" w:rsidRPr="00EB7EAA">
        <w:rPr>
          <w:rFonts w:cs="Calibri,Italic"/>
          <w:i/>
          <w:iCs/>
          <w:szCs w:val="24"/>
        </w:rPr>
        <w:t xml:space="preserve">, </w:t>
      </w:r>
      <w:r w:rsidR="00814B94" w:rsidRPr="00EB7EAA">
        <w:rPr>
          <w:rFonts w:cs="Calibri,Italic"/>
          <w:iCs/>
          <w:szCs w:val="24"/>
        </w:rPr>
        <w:t>jak również określ</w:t>
      </w:r>
      <w:r w:rsidR="004B5181">
        <w:rPr>
          <w:rFonts w:cs="Calibri,Italic"/>
          <w:iCs/>
          <w:szCs w:val="24"/>
        </w:rPr>
        <w:t>enie wysokości dofinansowania z </w:t>
      </w:r>
      <w:r w:rsidR="00814B94" w:rsidRPr="00EB7EAA">
        <w:rPr>
          <w:rFonts w:cs="Calibri,Italic"/>
          <w:iCs/>
          <w:szCs w:val="24"/>
        </w:rPr>
        <w:t xml:space="preserve">funduszy UE. </w:t>
      </w:r>
      <w:r w:rsidR="00427CEE" w:rsidRPr="00EB7EAA">
        <w:rPr>
          <w:rFonts w:cs="Calibri,Italic"/>
          <w:b/>
          <w:iCs/>
          <w:szCs w:val="24"/>
        </w:rPr>
        <w:t xml:space="preserve">SW </w:t>
      </w:r>
      <w:r w:rsidRPr="00EB7EAA">
        <w:rPr>
          <w:rFonts w:cs="Calibri,Italic"/>
          <w:b/>
          <w:iCs/>
          <w:szCs w:val="24"/>
        </w:rPr>
        <w:t>jest załącznikiem</w:t>
      </w:r>
      <w:r w:rsidRPr="00EB7EAA">
        <w:rPr>
          <w:rFonts w:cs="Calibri,Italic"/>
          <w:iCs/>
          <w:szCs w:val="24"/>
        </w:rPr>
        <w:t xml:space="preserve"> rozszerzającym i</w:t>
      </w:r>
      <w:r w:rsidR="004B5181">
        <w:rPr>
          <w:rFonts w:cs="Calibri,Italic"/>
          <w:iCs/>
          <w:szCs w:val="24"/>
        </w:rPr>
        <w:t>nformacje zawarte we Wniosku o </w:t>
      </w:r>
      <w:r w:rsidR="00307B38" w:rsidRPr="00EB7EAA">
        <w:rPr>
          <w:rFonts w:cs="Calibri,Italic"/>
          <w:iCs/>
          <w:szCs w:val="24"/>
        </w:rPr>
        <w:t>D</w:t>
      </w:r>
      <w:r w:rsidRPr="00EB7EAA">
        <w:rPr>
          <w:rFonts w:cs="Calibri,Italic"/>
          <w:iCs/>
          <w:szCs w:val="24"/>
        </w:rPr>
        <w:t>ofinansowanie</w:t>
      </w:r>
      <w:r w:rsidR="00A36582" w:rsidRPr="00EB7EAA">
        <w:rPr>
          <w:rFonts w:cs="Calibri,Italic"/>
          <w:iCs/>
          <w:szCs w:val="24"/>
        </w:rPr>
        <w:t xml:space="preserve"> (WoD)</w:t>
      </w:r>
      <w:r w:rsidR="00427CEE" w:rsidRPr="00EB7EAA">
        <w:rPr>
          <w:rFonts w:cs="Calibri,Italic"/>
          <w:iCs/>
          <w:szCs w:val="24"/>
        </w:rPr>
        <w:t xml:space="preserve">, </w:t>
      </w:r>
      <w:r w:rsidR="00427CEE" w:rsidRPr="00EB7EAA">
        <w:rPr>
          <w:rFonts w:cs="Calibri,Italic"/>
          <w:b/>
          <w:iCs/>
          <w:szCs w:val="24"/>
        </w:rPr>
        <w:t xml:space="preserve">który należy </w:t>
      </w:r>
      <w:r w:rsidR="00A7789E" w:rsidRPr="00EB7EAA">
        <w:rPr>
          <w:rFonts w:cs="Calibri,Italic"/>
          <w:b/>
          <w:iCs/>
          <w:szCs w:val="24"/>
        </w:rPr>
        <w:t xml:space="preserve">obligatoryjnie </w:t>
      </w:r>
      <w:r w:rsidR="00427CEE" w:rsidRPr="00EB7EAA">
        <w:rPr>
          <w:rFonts w:cs="Calibri,Italic"/>
          <w:b/>
          <w:iCs/>
          <w:szCs w:val="24"/>
        </w:rPr>
        <w:t xml:space="preserve">dołączyć </w:t>
      </w:r>
      <w:r w:rsidR="00497EC7" w:rsidRPr="00EB7EAA">
        <w:rPr>
          <w:rFonts w:cs="Calibri,Italic"/>
          <w:b/>
          <w:iCs/>
          <w:szCs w:val="24"/>
        </w:rPr>
        <w:t>w wersji papierowej</w:t>
      </w:r>
      <w:r w:rsidR="00AA53D7" w:rsidRPr="00EB7EAA">
        <w:rPr>
          <w:rFonts w:cs="Calibri,Italic"/>
          <w:b/>
          <w:iCs/>
          <w:szCs w:val="24"/>
        </w:rPr>
        <w:t xml:space="preserve"> </w:t>
      </w:r>
      <w:r w:rsidR="004B5181">
        <w:rPr>
          <w:rFonts w:cs="Calibri,Italic"/>
          <w:b/>
          <w:iCs/>
          <w:szCs w:val="24"/>
        </w:rPr>
        <w:t>i </w:t>
      </w:r>
      <w:r w:rsidR="00497EC7" w:rsidRPr="00EB7EAA">
        <w:rPr>
          <w:rFonts w:cs="Calibri,Italic"/>
          <w:b/>
          <w:iCs/>
          <w:szCs w:val="24"/>
        </w:rPr>
        <w:t xml:space="preserve">elektronicznej (płyta CD/DVD) </w:t>
      </w:r>
      <w:r w:rsidR="00427CEE" w:rsidRPr="00EB7EAA">
        <w:rPr>
          <w:rFonts w:cs="Calibri,Italic"/>
          <w:b/>
          <w:iCs/>
          <w:szCs w:val="24"/>
        </w:rPr>
        <w:t>do dokumentacji aplikacyjnej na I etapie konkursu</w:t>
      </w:r>
      <w:r w:rsidR="00F86F3B" w:rsidRPr="00EB7EAA">
        <w:rPr>
          <w:rFonts w:cs="Calibri,Italic"/>
          <w:b/>
          <w:iCs/>
          <w:szCs w:val="24"/>
        </w:rPr>
        <w:t xml:space="preserve"> oraz dla projektów pozakonkursowych</w:t>
      </w:r>
      <w:r w:rsidR="00427CEE" w:rsidRPr="00EB7EAA">
        <w:rPr>
          <w:rFonts w:cs="Calibri,Italic"/>
          <w:b/>
          <w:iCs/>
          <w:szCs w:val="24"/>
        </w:rPr>
        <w:t>.</w:t>
      </w:r>
      <w:r w:rsidRPr="00EB7EAA">
        <w:rPr>
          <w:rFonts w:cs="Calibri,Italic"/>
          <w:iCs/>
          <w:szCs w:val="24"/>
        </w:rPr>
        <w:t xml:space="preserve"> </w:t>
      </w:r>
      <w:r w:rsidRPr="00EB7EAA">
        <w:rPr>
          <w:rFonts w:cs="Calibri,Italic"/>
          <w:b/>
          <w:iCs/>
          <w:szCs w:val="24"/>
        </w:rPr>
        <w:t xml:space="preserve">Z tego powodu </w:t>
      </w:r>
      <w:r w:rsidR="00820A51" w:rsidRPr="00EB7EAA">
        <w:rPr>
          <w:rFonts w:cs="Calibri,Italic"/>
          <w:b/>
          <w:iCs/>
          <w:szCs w:val="24"/>
        </w:rPr>
        <w:t>niezbędnym</w:t>
      </w:r>
      <w:r w:rsidRPr="00EB7EAA">
        <w:rPr>
          <w:rFonts w:cs="Calibri,Italic"/>
          <w:b/>
          <w:iCs/>
          <w:szCs w:val="24"/>
        </w:rPr>
        <w:t xml:space="preserve"> jest przygotowanie SW zg</w:t>
      </w:r>
      <w:r w:rsidR="0022632B">
        <w:rPr>
          <w:rFonts w:cs="Calibri,Italic"/>
          <w:b/>
          <w:iCs/>
          <w:szCs w:val="24"/>
        </w:rPr>
        <w:t>odnie z podanym spisem treści i </w:t>
      </w:r>
      <w:r w:rsidRPr="00EB7EAA">
        <w:rPr>
          <w:rFonts w:cs="Calibri,Italic"/>
          <w:b/>
          <w:iCs/>
          <w:szCs w:val="24"/>
        </w:rPr>
        <w:t xml:space="preserve">wymaganiami wskazanymi dla poszczególnych jego rozdziałów. </w:t>
      </w:r>
    </w:p>
    <w:p w:rsidR="00CF45C2" w:rsidRPr="00EB7EAA" w:rsidRDefault="00820A51" w:rsidP="00EB7EAA">
      <w:pPr>
        <w:autoSpaceDE w:val="0"/>
        <w:autoSpaceDN w:val="0"/>
        <w:adjustRightInd w:val="0"/>
        <w:spacing w:after="0"/>
        <w:ind w:firstLine="567"/>
        <w:jc w:val="both"/>
        <w:rPr>
          <w:rFonts w:cs="Calibri,Italic"/>
          <w:iCs/>
          <w:szCs w:val="24"/>
        </w:rPr>
      </w:pPr>
      <w:r w:rsidRPr="00EB7EAA">
        <w:rPr>
          <w:rFonts w:cs="Calibri,Italic"/>
          <w:iCs/>
          <w:szCs w:val="24"/>
        </w:rPr>
        <w:t>W przypadku gdy prace nad SW rozpoc</w:t>
      </w:r>
      <w:r w:rsidR="0022632B">
        <w:rPr>
          <w:rFonts w:cs="Calibri,Italic"/>
          <w:iCs/>
          <w:szCs w:val="24"/>
        </w:rPr>
        <w:t>zęły się przed zatwierdzeniem i </w:t>
      </w:r>
      <w:r w:rsidRPr="00EB7EAA">
        <w:rPr>
          <w:rFonts w:cs="Calibri,Italic"/>
          <w:iCs/>
          <w:szCs w:val="24"/>
        </w:rPr>
        <w:t xml:space="preserve">opublikowaniem niniejszej instrukcji dopuszcza się możliwość sporządzenia SW o innej strukturze i zawartości, niż zostało to przedstawione w niniejszej instrukcji. Jednak w takim przypadku należy mieć na względzie konieczność zawarcia w nim wszystkich wskazanych w instrukcji elementów i informacji </w:t>
      </w:r>
      <w:r w:rsidR="00307B38" w:rsidRPr="00EB7EAA">
        <w:rPr>
          <w:rFonts w:cs="Calibri,Italic"/>
          <w:iCs/>
          <w:szCs w:val="24"/>
        </w:rPr>
        <w:t>oraz zachowanie zgodności</w:t>
      </w:r>
      <w:r w:rsidR="00AA53D7" w:rsidRPr="00EB7EAA">
        <w:rPr>
          <w:rFonts w:cs="Calibri,Italic"/>
          <w:iCs/>
          <w:szCs w:val="24"/>
        </w:rPr>
        <w:t xml:space="preserve"> </w:t>
      </w:r>
      <w:r w:rsidRPr="00EB7EAA">
        <w:rPr>
          <w:rFonts w:cs="Calibri,Italic"/>
          <w:iCs/>
          <w:szCs w:val="24"/>
        </w:rPr>
        <w:t>z zawartymi w instrukcji założeniami.</w:t>
      </w:r>
      <w:r w:rsidR="00CF45C2" w:rsidRPr="00EB7EAA">
        <w:rPr>
          <w:rFonts w:cs="Calibri,Italic"/>
          <w:iCs/>
          <w:szCs w:val="24"/>
        </w:rPr>
        <w:t xml:space="preserve"> </w:t>
      </w:r>
    </w:p>
    <w:p w:rsidR="00E95091" w:rsidRPr="00EB7EAA" w:rsidRDefault="00646E62" w:rsidP="00EB7EAA">
      <w:pPr>
        <w:autoSpaceDE w:val="0"/>
        <w:autoSpaceDN w:val="0"/>
        <w:adjustRightInd w:val="0"/>
        <w:spacing w:after="0"/>
        <w:ind w:firstLine="567"/>
        <w:jc w:val="both"/>
        <w:rPr>
          <w:rFonts w:cs="Calibri,Italic"/>
          <w:iCs/>
          <w:szCs w:val="24"/>
        </w:rPr>
      </w:pPr>
      <w:r w:rsidRPr="00EB7EAA">
        <w:rPr>
          <w:rFonts w:cs="Calibri,Italic"/>
          <w:iCs/>
          <w:szCs w:val="24"/>
        </w:rPr>
        <w:t>W procesie przygotowania inwestycji istotną rolę odgrywa początkowy etap analiz, który ma na celu identyfikację możliwości inwestycyjnych oraz określenie zasadności realizacji analizowanej inwestycji.</w:t>
      </w:r>
      <w:r w:rsidR="00AA53D7" w:rsidRPr="00EB7EAA">
        <w:rPr>
          <w:rFonts w:cs="Calibri,Italic"/>
          <w:iCs/>
          <w:szCs w:val="24"/>
        </w:rPr>
        <w:t xml:space="preserve"> </w:t>
      </w:r>
      <w:r w:rsidRPr="00EB7EAA">
        <w:rPr>
          <w:rFonts w:cs="Calibri,Italic"/>
          <w:iCs/>
          <w:szCs w:val="24"/>
        </w:rPr>
        <w:t>SW pozwala uniknąć bezpośredniego przechodzenia od fazy</w:t>
      </w:r>
      <w:r w:rsidR="0002522E" w:rsidRPr="00EB7EAA">
        <w:rPr>
          <w:rFonts w:cs="Calibri,Italic"/>
          <w:iCs/>
          <w:szCs w:val="24"/>
        </w:rPr>
        <w:t xml:space="preserve"> </w:t>
      </w:r>
      <w:r w:rsidRPr="00EB7EAA">
        <w:rPr>
          <w:rFonts w:cs="Calibri,Italic"/>
          <w:iCs/>
          <w:szCs w:val="24"/>
        </w:rPr>
        <w:t>koncepcyjnej do projektu technicznego, bez uprzedniego stopniowego zbadania inwestycji</w:t>
      </w:r>
      <w:r w:rsidR="0002522E" w:rsidRPr="00EB7EAA">
        <w:rPr>
          <w:rFonts w:cs="Calibri,Italic"/>
          <w:iCs/>
          <w:szCs w:val="24"/>
        </w:rPr>
        <w:t xml:space="preserve"> </w:t>
      </w:r>
      <w:r w:rsidRPr="00EB7EAA">
        <w:rPr>
          <w:rFonts w:cs="Calibri,Italic"/>
          <w:iCs/>
          <w:szCs w:val="24"/>
        </w:rPr>
        <w:t xml:space="preserve">i alternatywnych sposobów jej realizacji. </w:t>
      </w:r>
      <w:r w:rsidR="000971C6" w:rsidRPr="00EB7EAA">
        <w:rPr>
          <w:rFonts w:cs="Calibri,Italic"/>
          <w:iCs/>
          <w:szCs w:val="24"/>
        </w:rPr>
        <w:t>Sporządzenie</w:t>
      </w:r>
      <w:r w:rsidRPr="00EB7EAA">
        <w:rPr>
          <w:rFonts w:cs="Calibri,Italic"/>
          <w:iCs/>
          <w:szCs w:val="24"/>
        </w:rPr>
        <w:t xml:space="preserve"> SW często </w:t>
      </w:r>
      <w:r w:rsidR="0002522E" w:rsidRPr="00EB7EAA">
        <w:rPr>
          <w:rFonts w:cs="Calibri,Italic"/>
          <w:iCs/>
          <w:szCs w:val="24"/>
        </w:rPr>
        <w:t xml:space="preserve">pomaga zminimalizować ryzyko i uniknąć podejmowania błędnych decyzji inwestycyjnych oraz </w:t>
      </w:r>
      <w:r w:rsidRPr="00EB7EAA">
        <w:rPr>
          <w:rFonts w:cs="Calibri,Italic"/>
          <w:iCs/>
          <w:szCs w:val="24"/>
        </w:rPr>
        <w:t xml:space="preserve">eliminuje konieczność zlecania </w:t>
      </w:r>
      <w:r w:rsidR="000971C6" w:rsidRPr="00EB7EAA">
        <w:rPr>
          <w:rFonts w:cs="Calibri,Italic"/>
          <w:iCs/>
          <w:szCs w:val="24"/>
        </w:rPr>
        <w:t>opracow</w:t>
      </w:r>
      <w:r w:rsidR="007B6F99" w:rsidRPr="00EB7EAA">
        <w:rPr>
          <w:rFonts w:cs="Calibri,Italic"/>
          <w:iCs/>
          <w:szCs w:val="24"/>
        </w:rPr>
        <w:t>yw</w:t>
      </w:r>
      <w:r w:rsidR="000971C6" w:rsidRPr="00EB7EAA">
        <w:rPr>
          <w:rFonts w:cs="Calibri,Italic"/>
          <w:iCs/>
          <w:szCs w:val="24"/>
        </w:rPr>
        <w:t xml:space="preserve">ania </w:t>
      </w:r>
      <w:r w:rsidRPr="00EB7EAA">
        <w:rPr>
          <w:rFonts w:cs="Calibri,Italic"/>
          <w:iCs/>
          <w:szCs w:val="24"/>
        </w:rPr>
        <w:t xml:space="preserve">wielu szczegółowych </w:t>
      </w:r>
      <w:r w:rsidR="000971C6" w:rsidRPr="00EB7EAA">
        <w:rPr>
          <w:rFonts w:cs="Calibri,Italic"/>
          <w:iCs/>
          <w:szCs w:val="24"/>
        </w:rPr>
        <w:t>dokumentów</w:t>
      </w:r>
      <w:r w:rsidRPr="00EB7EAA">
        <w:rPr>
          <w:rFonts w:cs="Calibri,Italic"/>
          <w:iCs/>
          <w:szCs w:val="24"/>
        </w:rPr>
        <w:t xml:space="preserve"> </w:t>
      </w:r>
      <w:r w:rsidR="000971C6" w:rsidRPr="00EB7EAA">
        <w:rPr>
          <w:rFonts w:cs="Calibri,Italic"/>
          <w:iCs/>
          <w:szCs w:val="24"/>
        </w:rPr>
        <w:t>dla</w:t>
      </w:r>
      <w:r w:rsidRPr="00EB7EAA">
        <w:rPr>
          <w:rFonts w:cs="Calibri,Italic"/>
          <w:iCs/>
          <w:szCs w:val="24"/>
        </w:rPr>
        <w:t xml:space="preserve"> tych inwestycji, które już na tym etapie okazują się nieefektywne</w:t>
      </w:r>
      <w:r w:rsidR="00F86F3B" w:rsidRPr="00EB7EAA">
        <w:rPr>
          <w:rFonts w:cs="Calibri,Italic"/>
          <w:iCs/>
          <w:szCs w:val="24"/>
        </w:rPr>
        <w:t xml:space="preserve"> i nieuzasadnione</w:t>
      </w:r>
      <w:r w:rsidRPr="00EB7EAA">
        <w:rPr>
          <w:rFonts w:cs="Calibri,Italic"/>
          <w:iCs/>
          <w:szCs w:val="24"/>
        </w:rPr>
        <w:t>.</w:t>
      </w:r>
      <w:r w:rsidR="00A7789E" w:rsidRPr="00EB7EAA">
        <w:rPr>
          <w:rFonts w:cs="Calibri,Italic"/>
          <w:iCs/>
          <w:szCs w:val="24"/>
        </w:rPr>
        <w:t xml:space="preserve"> Przygotowane SW ma za zadanie zaprezentować zasadność realizacji przedsięwzięcia</w:t>
      </w:r>
      <w:r w:rsidR="00E95091" w:rsidRPr="00EB7EAA">
        <w:rPr>
          <w:rFonts w:cs="Calibri,Italic"/>
          <w:iCs/>
          <w:szCs w:val="24"/>
        </w:rPr>
        <w:t xml:space="preserve"> oraz wskazać optymalny zakres projektu przy najkorzystniejszym rozwiązaniu technicznym oraz pokazać jego wykonalność w szczególności w aspekcie: finansowym, instytucjonalnym, prawnym i środowiskowym. </w:t>
      </w:r>
      <w:r w:rsidR="004620AF" w:rsidRPr="00EB7EAA">
        <w:rPr>
          <w:rFonts w:cs="Calibri,Italic"/>
          <w:iCs/>
          <w:szCs w:val="24"/>
        </w:rPr>
        <w:t xml:space="preserve">Kluczową kwestią, podlegającą ocenie jest wykazanie w ramach szczegółowej </w:t>
      </w:r>
      <w:r w:rsidR="00F86F3B" w:rsidRPr="00EB7EAA">
        <w:rPr>
          <w:rFonts w:cs="Calibri,Italic"/>
          <w:iCs/>
          <w:szCs w:val="24"/>
        </w:rPr>
        <w:t>analizy</w:t>
      </w:r>
      <w:r w:rsidR="004620AF" w:rsidRPr="00EB7EAA">
        <w:rPr>
          <w:rFonts w:cs="Calibri,Italic"/>
          <w:iCs/>
          <w:szCs w:val="24"/>
        </w:rPr>
        <w:t xml:space="preserve"> ekonomiczno-finansowej, że nie istnieją </w:t>
      </w:r>
      <w:r w:rsidR="004620AF" w:rsidRPr="00EB7EAA">
        <w:rPr>
          <w:rFonts w:cs="Calibri,Italic"/>
          <w:iCs/>
          <w:szCs w:val="24"/>
        </w:rPr>
        <w:lastRenderedPageBreak/>
        <w:t>ekonomicznie uzasadnione możliwe do realizacji alternatywy, które pozwoliłyby osiągnąć cele projektu bez dotacji ze środków publicznych, w oparciu o mechanizmy rynkowe przy wsparciu mechanizmów regulacyjnych.</w:t>
      </w:r>
      <w:r w:rsidR="00E95091" w:rsidRPr="00EB7EAA">
        <w:rPr>
          <w:rFonts w:cs="Calibri,Italic"/>
          <w:iCs/>
          <w:szCs w:val="24"/>
        </w:rPr>
        <w:t xml:space="preserve"> </w:t>
      </w:r>
    </w:p>
    <w:p w:rsidR="004620AF" w:rsidRPr="00EB7EAA" w:rsidRDefault="004620AF" w:rsidP="00EB7EAA">
      <w:pPr>
        <w:autoSpaceDE w:val="0"/>
        <w:autoSpaceDN w:val="0"/>
        <w:adjustRightInd w:val="0"/>
        <w:spacing w:after="0"/>
        <w:ind w:firstLine="567"/>
        <w:jc w:val="both"/>
        <w:rPr>
          <w:rFonts w:cs="Calibri,Italic"/>
          <w:iCs/>
          <w:szCs w:val="24"/>
        </w:rPr>
      </w:pPr>
      <w:r w:rsidRPr="00EB7EAA">
        <w:rPr>
          <w:rFonts w:cs="Calibri,Italic"/>
          <w:iCs/>
          <w:szCs w:val="24"/>
        </w:rPr>
        <w:t xml:space="preserve">Przy </w:t>
      </w:r>
      <w:r w:rsidR="00E95091" w:rsidRPr="00EB7EAA">
        <w:rPr>
          <w:rFonts w:cs="Calibri,Italic"/>
          <w:iCs/>
          <w:szCs w:val="24"/>
        </w:rPr>
        <w:t>opracowywaniu</w:t>
      </w:r>
      <w:r w:rsidRPr="00EB7EAA">
        <w:rPr>
          <w:rFonts w:cs="Calibri,Italic"/>
          <w:iCs/>
          <w:szCs w:val="24"/>
        </w:rPr>
        <w:t xml:space="preserve"> poszczególnych rozdziałów SW zal</w:t>
      </w:r>
      <w:r w:rsidR="003A5B99">
        <w:rPr>
          <w:rFonts w:cs="Calibri,Italic"/>
          <w:iCs/>
          <w:szCs w:val="24"/>
        </w:rPr>
        <w:t>eca się zwięzłość i </w:t>
      </w:r>
      <w:r w:rsidRPr="00EB7EAA">
        <w:rPr>
          <w:rFonts w:cs="Calibri,Italic"/>
          <w:iCs/>
          <w:szCs w:val="24"/>
        </w:rPr>
        <w:t xml:space="preserve">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sidRPr="00EB7EAA">
        <w:rPr>
          <w:rFonts w:cs="Calibri,Italic"/>
          <w:iCs/>
          <w:szCs w:val="24"/>
        </w:rPr>
        <w:t>wnioskodawcy</w:t>
      </w:r>
      <w:r w:rsidR="00307B38" w:rsidRPr="00EB7EAA">
        <w:rPr>
          <w:rFonts w:cs="Calibri,Italic"/>
          <w:iCs/>
          <w:szCs w:val="24"/>
        </w:rPr>
        <w:t>,</w:t>
      </w:r>
      <w:r w:rsidRPr="00EB7EAA">
        <w:rPr>
          <w:rFonts w:cs="Calibri,Italic"/>
          <w:iCs/>
          <w:szCs w:val="24"/>
        </w:rPr>
        <w:t xml:space="preserve"> po zrealizowaniu projektu.</w:t>
      </w:r>
    </w:p>
    <w:p w:rsidR="004620AF" w:rsidRPr="00EB7EAA" w:rsidRDefault="004620AF" w:rsidP="00EB7EAA">
      <w:pPr>
        <w:autoSpaceDE w:val="0"/>
        <w:autoSpaceDN w:val="0"/>
        <w:adjustRightInd w:val="0"/>
        <w:spacing w:after="0"/>
        <w:jc w:val="both"/>
        <w:rPr>
          <w:rFonts w:cs="Calibri,Italic"/>
          <w:iCs/>
          <w:szCs w:val="24"/>
        </w:rPr>
      </w:pPr>
      <w:r w:rsidRPr="00EB7EAA">
        <w:rPr>
          <w:rFonts w:cs="Calibri,Italic"/>
          <w:iCs/>
          <w:szCs w:val="24"/>
        </w:rPr>
        <w:t xml:space="preserve">Należy zwrócić szczególną uwagę na zgodność treści </w:t>
      </w:r>
      <w:r w:rsidR="00E7710B" w:rsidRPr="00EB7EAA">
        <w:rPr>
          <w:rFonts w:cs="Calibri,Italic"/>
          <w:iCs/>
          <w:szCs w:val="24"/>
        </w:rPr>
        <w:t>SW</w:t>
      </w:r>
      <w:r w:rsidRPr="00EB7EAA">
        <w:rPr>
          <w:rFonts w:cs="Calibri,Italic"/>
          <w:iCs/>
          <w:szCs w:val="24"/>
        </w:rPr>
        <w:t xml:space="preserve"> ze stanem rzeczywistym, zwłaszcza</w:t>
      </w:r>
      <w:r w:rsidR="00AA53D7" w:rsidRPr="00EB7EAA">
        <w:rPr>
          <w:rFonts w:cs="Calibri,Italic"/>
          <w:iCs/>
          <w:szCs w:val="24"/>
        </w:rPr>
        <w:t xml:space="preserve"> </w:t>
      </w:r>
      <w:r w:rsidRPr="00EB7EAA">
        <w:rPr>
          <w:rFonts w:cs="Calibri,Italic"/>
          <w:iCs/>
          <w:szCs w:val="24"/>
        </w:rPr>
        <w:t>w zakresie analiz i projekcji stanu bieżącego i oczekiwanego</w:t>
      </w:r>
      <w:r w:rsidR="008D1748" w:rsidRPr="00EB7EAA">
        <w:rPr>
          <w:rFonts w:cs="Calibri,Italic"/>
          <w:iCs/>
          <w:szCs w:val="24"/>
        </w:rPr>
        <w:t>,</w:t>
      </w:r>
      <w:r w:rsidRPr="00EB7EAA">
        <w:rPr>
          <w:rFonts w:cs="Calibri,Italic"/>
          <w:iCs/>
          <w:szCs w:val="24"/>
        </w:rPr>
        <w:t xml:space="preserve"> opisywanego przedsięwzięcia. </w:t>
      </w:r>
      <w:r w:rsidR="00A36582" w:rsidRPr="00EB7EAA">
        <w:rPr>
          <w:rFonts w:cs="Calibri,Italic"/>
          <w:iCs/>
          <w:szCs w:val="24"/>
        </w:rPr>
        <w:t>WoD</w:t>
      </w:r>
      <w:r w:rsidRPr="00EB7EAA">
        <w:rPr>
          <w:rFonts w:cs="Calibri,Italic"/>
          <w:iCs/>
          <w:szCs w:val="24"/>
        </w:rPr>
        <w:t xml:space="preserve"> i SW są dokumentami bezpośrednio ze sobą powiązanymi</w:t>
      </w:r>
      <w:r w:rsidR="00A36582" w:rsidRPr="00EB7EAA">
        <w:rPr>
          <w:rFonts w:cs="Calibri,Italic"/>
          <w:iCs/>
          <w:szCs w:val="24"/>
        </w:rPr>
        <w:t xml:space="preserve">. </w:t>
      </w:r>
      <w:r w:rsidR="00E7710B" w:rsidRPr="00EB7EAA">
        <w:rPr>
          <w:rFonts w:cs="Calibri,Italic"/>
          <w:iCs/>
          <w:szCs w:val="24"/>
        </w:rPr>
        <w:t>SW</w:t>
      </w:r>
      <w:r w:rsidRPr="00EB7EAA">
        <w:rPr>
          <w:rFonts w:cs="Calibri,Italic"/>
          <w:iCs/>
          <w:szCs w:val="24"/>
        </w:rPr>
        <w:t xml:space="preserve"> uzasadnia i wyjaśnia tezy, fakty </w:t>
      </w:r>
      <w:r w:rsidR="00F86F3B" w:rsidRPr="00EB7EAA">
        <w:rPr>
          <w:rFonts w:cs="Calibri,Italic"/>
          <w:iCs/>
          <w:szCs w:val="24"/>
        </w:rPr>
        <w:t xml:space="preserve">i dane zamieszczone </w:t>
      </w:r>
      <w:r w:rsidR="00E7710B" w:rsidRPr="00EB7EAA">
        <w:rPr>
          <w:rFonts w:cs="Calibri,Italic"/>
          <w:iCs/>
          <w:szCs w:val="24"/>
        </w:rPr>
        <w:t>we WoD</w:t>
      </w:r>
      <w:r w:rsidR="00F86F3B" w:rsidRPr="00EB7EAA">
        <w:rPr>
          <w:rFonts w:cs="Calibri,Italic"/>
          <w:iCs/>
          <w:szCs w:val="24"/>
        </w:rPr>
        <w:t xml:space="preserve">. Zatem </w:t>
      </w:r>
      <w:r w:rsidRPr="00EB7EAA">
        <w:rPr>
          <w:rFonts w:cs="Calibri,Italic"/>
          <w:iCs/>
          <w:szCs w:val="24"/>
        </w:rPr>
        <w:t xml:space="preserve">rozbieżności pomiędzy tymi dokumentami podważają wiarygodność </w:t>
      </w:r>
      <w:r w:rsidR="007B6F99" w:rsidRPr="00EB7EAA">
        <w:rPr>
          <w:rFonts w:cs="Calibri,Italic"/>
          <w:iCs/>
          <w:szCs w:val="24"/>
        </w:rPr>
        <w:t>projektu</w:t>
      </w:r>
      <w:r w:rsidRPr="00EB7EAA">
        <w:rPr>
          <w:rFonts w:cs="Calibri,Italic"/>
          <w:iCs/>
          <w:szCs w:val="24"/>
        </w:rPr>
        <w:t xml:space="preserve"> i mogą być powodem </w:t>
      </w:r>
      <w:r w:rsidR="006131D3" w:rsidRPr="00EB7EAA">
        <w:rPr>
          <w:rFonts w:cs="Calibri,Italic"/>
          <w:iCs/>
          <w:szCs w:val="24"/>
        </w:rPr>
        <w:t xml:space="preserve">odrzucenia lub </w:t>
      </w:r>
      <w:r w:rsidRPr="00EB7EAA">
        <w:rPr>
          <w:rFonts w:cs="Calibri,Italic"/>
          <w:iCs/>
          <w:szCs w:val="24"/>
        </w:rPr>
        <w:t xml:space="preserve">obniżenia </w:t>
      </w:r>
      <w:r w:rsidR="007B6F99" w:rsidRPr="00EB7EAA">
        <w:rPr>
          <w:rFonts w:cs="Calibri,Italic"/>
          <w:iCs/>
          <w:szCs w:val="24"/>
        </w:rPr>
        <w:t xml:space="preserve">jego </w:t>
      </w:r>
      <w:r w:rsidRPr="00EB7EAA">
        <w:rPr>
          <w:rFonts w:cs="Calibri,Italic"/>
          <w:iCs/>
          <w:szCs w:val="24"/>
        </w:rPr>
        <w:t>oceny.</w:t>
      </w:r>
    </w:p>
    <w:p w:rsidR="000971C6" w:rsidRPr="00EB7EAA" w:rsidRDefault="00572CF5" w:rsidP="00EB7EAA">
      <w:pPr>
        <w:autoSpaceDE w:val="0"/>
        <w:autoSpaceDN w:val="0"/>
        <w:adjustRightInd w:val="0"/>
        <w:spacing w:after="0"/>
        <w:jc w:val="both"/>
        <w:rPr>
          <w:rFonts w:cs="Calibri,Italic"/>
          <w:b/>
          <w:iCs/>
          <w:szCs w:val="24"/>
        </w:rPr>
      </w:pPr>
      <w:r w:rsidRPr="00EB7EAA">
        <w:rPr>
          <w:rFonts w:cs="Calibri,Italic"/>
          <w:b/>
          <w:iCs/>
          <w:szCs w:val="24"/>
        </w:rPr>
        <w:t>Przed rozpoczęciem redagowania SW, w</w:t>
      </w:r>
      <w:r w:rsidR="004620AF" w:rsidRPr="00EB7EAA">
        <w:rPr>
          <w:rFonts w:cs="Calibri,Italic"/>
          <w:b/>
          <w:iCs/>
          <w:szCs w:val="24"/>
        </w:rPr>
        <w:t xml:space="preserve">skazane jest zapoznanie się </w:t>
      </w:r>
      <w:r w:rsidRPr="00EB7EAA">
        <w:rPr>
          <w:rFonts w:cs="Calibri,Italic"/>
          <w:b/>
          <w:iCs/>
          <w:szCs w:val="24"/>
        </w:rPr>
        <w:t>wnioskodawcy</w:t>
      </w:r>
      <w:r w:rsidR="004620AF" w:rsidRPr="00EB7EAA">
        <w:rPr>
          <w:rFonts w:cs="Calibri,Italic"/>
          <w:b/>
          <w:iCs/>
          <w:szCs w:val="24"/>
        </w:rPr>
        <w:t xml:space="preserve"> z kryteriami wyboru </w:t>
      </w:r>
      <w:r w:rsidR="00A36582" w:rsidRPr="00EB7EAA">
        <w:rPr>
          <w:rFonts w:cs="Calibri,Italic"/>
          <w:b/>
          <w:iCs/>
          <w:szCs w:val="24"/>
        </w:rPr>
        <w:t xml:space="preserve">operacji współfinansowanych </w:t>
      </w:r>
      <w:r w:rsidR="00A36582" w:rsidRPr="00EB7EAA">
        <w:rPr>
          <w:rFonts w:cs="Calibri,Italic"/>
          <w:b/>
          <w:bCs/>
          <w:iCs/>
          <w:szCs w:val="24"/>
        </w:rPr>
        <w:t>z EFRR w ramach RPOWŚ na lata 2014-</w:t>
      </w:r>
      <w:r w:rsidRPr="00EB7EAA">
        <w:rPr>
          <w:rFonts w:cs="Calibri,Italic"/>
          <w:b/>
          <w:bCs/>
          <w:iCs/>
          <w:szCs w:val="24"/>
        </w:rPr>
        <w:t xml:space="preserve">2020, </w:t>
      </w:r>
      <w:r w:rsidR="004620AF" w:rsidRPr="00EB7EAA">
        <w:rPr>
          <w:rFonts w:cs="Calibri,Italic"/>
          <w:b/>
          <w:iCs/>
          <w:szCs w:val="24"/>
        </w:rPr>
        <w:t xml:space="preserve">a szczególnie z </w:t>
      </w:r>
      <w:r w:rsidRPr="00EB7EAA">
        <w:rPr>
          <w:rFonts w:cs="Calibri,Italic"/>
          <w:b/>
          <w:iCs/>
          <w:szCs w:val="24"/>
        </w:rPr>
        <w:t xml:space="preserve">punktowymi </w:t>
      </w:r>
      <w:r w:rsidRPr="00EB7EAA">
        <w:rPr>
          <w:rFonts w:cs="Calibri,Italic"/>
          <w:b/>
          <w:bCs/>
          <w:iCs/>
          <w:szCs w:val="24"/>
        </w:rPr>
        <w:t>kryteriami merytorycznymi dla poszczególnych działań</w:t>
      </w:r>
      <w:r w:rsidRPr="00EB7EAA">
        <w:rPr>
          <w:rFonts w:cs="Calibri,Italic"/>
          <w:b/>
          <w:iCs/>
          <w:szCs w:val="24"/>
        </w:rPr>
        <w:t>, tak by zapewnić, iż treść Studium</w:t>
      </w:r>
      <w:r w:rsidR="004620AF" w:rsidRPr="00EB7EAA">
        <w:rPr>
          <w:rFonts w:cs="Calibri,Italic"/>
          <w:b/>
          <w:iCs/>
          <w:szCs w:val="24"/>
        </w:rPr>
        <w:t xml:space="preserve"> będzie umożliwiała dokonanie oceny </w:t>
      </w:r>
      <w:r w:rsidRPr="00EB7EAA">
        <w:rPr>
          <w:rFonts w:cs="Calibri,Italic"/>
          <w:b/>
          <w:iCs/>
          <w:szCs w:val="24"/>
        </w:rPr>
        <w:t>projektu</w:t>
      </w:r>
      <w:r w:rsidR="004620AF" w:rsidRPr="00EB7EAA">
        <w:rPr>
          <w:rFonts w:cs="Calibri,Italic"/>
          <w:b/>
          <w:iCs/>
          <w:szCs w:val="24"/>
        </w:rPr>
        <w:t xml:space="preserve"> w sposób </w:t>
      </w:r>
      <w:r w:rsidRPr="00EB7EAA">
        <w:rPr>
          <w:rFonts w:cs="Calibri,Italic"/>
          <w:b/>
          <w:iCs/>
          <w:szCs w:val="24"/>
        </w:rPr>
        <w:t xml:space="preserve">najbardziej </w:t>
      </w:r>
      <w:r w:rsidR="004620AF" w:rsidRPr="00EB7EAA">
        <w:rPr>
          <w:rFonts w:cs="Calibri,Italic"/>
          <w:b/>
          <w:iCs/>
          <w:szCs w:val="24"/>
        </w:rPr>
        <w:t xml:space="preserve">satysfakcjonujący </w:t>
      </w:r>
      <w:r w:rsidRPr="00EB7EAA">
        <w:rPr>
          <w:rFonts w:cs="Calibri,Italic"/>
          <w:b/>
          <w:iCs/>
          <w:szCs w:val="24"/>
        </w:rPr>
        <w:t>wnioskodawcę</w:t>
      </w:r>
      <w:r w:rsidR="004620AF" w:rsidRPr="00EB7EAA">
        <w:rPr>
          <w:rFonts w:cs="Calibri,Italic"/>
          <w:b/>
          <w:iCs/>
          <w:szCs w:val="24"/>
        </w:rPr>
        <w:t xml:space="preserve">. </w:t>
      </w:r>
    </w:p>
    <w:p w:rsidR="006A54DE" w:rsidRPr="00EB7EAA" w:rsidRDefault="00A36582" w:rsidP="00EB7EAA">
      <w:pPr>
        <w:autoSpaceDE w:val="0"/>
        <w:autoSpaceDN w:val="0"/>
        <w:adjustRightInd w:val="0"/>
        <w:spacing w:after="0"/>
        <w:ind w:firstLine="567"/>
        <w:jc w:val="both"/>
        <w:rPr>
          <w:rFonts w:cs="Calibri,Italic"/>
          <w:iCs/>
          <w:szCs w:val="24"/>
        </w:rPr>
      </w:pPr>
      <w:r w:rsidRPr="00EB7EAA">
        <w:rPr>
          <w:rFonts w:cs="Calibri,Italic"/>
          <w:iCs/>
          <w:szCs w:val="24"/>
        </w:rPr>
        <w:t xml:space="preserve">Należy </w:t>
      </w:r>
      <w:r w:rsidR="000971C6" w:rsidRPr="00EB7EAA">
        <w:rPr>
          <w:rFonts w:cs="Calibri,Italic"/>
          <w:iCs/>
          <w:szCs w:val="24"/>
        </w:rPr>
        <w:t>wziąć pod uwagę</w:t>
      </w:r>
      <w:r w:rsidR="00572CF5" w:rsidRPr="00EB7EAA">
        <w:rPr>
          <w:rFonts w:cs="Calibri,Italic"/>
          <w:iCs/>
          <w:szCs w:val="24"/>
        </w:rPr>
        <w:t>, że przedmiotowa</w:t>
      </w:r>
      <w:r w:rsidRPr="00EB7EAA">
        <w:rPr>
          <w:rFonts w:cs="Calibri,Italic"/>
          <w:iCs/>
          <w:szCs w:val="24"/>
        </w:rPr>
        <w:t xml:space="preserve"> </w:t>
      </w:r>
      <w:r w:rsidR="00572CF5" w:rsidRPr="00EB7EAA">
        <w:rPr>
          <w:rFonts w:cs="Calibri,Italic"/>
          <w:iCs/>
          <w:szCs w:val="24"/>
        </w:rPr>
        <w:t>instrukcja przedstawia</w:t>
      </w:r>
      <w:r w:rsidRPr="00EB7EAA">
        <w:rPr>
          <w:rFonts w:cs="Calibri,Italic"/>
          <w:iCs/>
          <w:szCs w:val="24"/>
        </w:rPr>
        <w:t xml:space="preserve"> </w:t>
      </w:r>
      <w:r w:rsidR="00CF45C2" w:rsidRPr="00EB7EAA">
        <w:rPr>
          <w:rFonts w:cs="Calibri,Italic"/>
          <w:iCs/>
          <w:szCs w:val="24"/>
        </w:rPr>
        <w:t>jedynie wskazówki i</w:t>
      </w:r>
      <w:r w:rsidRPr="00EB7EAA">
        <w:rPr>
          <w:rFonts w:cs="Calibri,Italic"/>
          <w:iCs/>
          <w:szCs w:val="24"/>
        </w:rPr>
        <w:t xml:space="preserve"> zalecenia</w:t>
      </w:r>
      <w:r w:rsidR="00AA53D7" w:rsidRPr="00EB7EAA">
        <w:rPr>
          <w:rFonts w:cs="Calibri,Italic"/>
          <w:iCs/>
          <w:szCs w:val="24"/>
        </w:rPr>
        <w:t xml:space="preserve"> </w:t>
      </w:r>
      <w:r w:rsidRPr="00EB7EAA">
        <w:rPr>
          <w:rFonts w:cs="Calibri,Italic"/>
          <w:iCs/>
          <w:szCs w:val="24"/>
        </w:rPr>
        <w:t>w zakresie</w:t>
      </w:r>
      <w:r w:rsidR="00572CF5" w:rsidRPr="00EB7EAA">
        <w:rPr>
          <w:rFonts w:cs="Calibri,Italic"/>
          <w:iCs/>
          <w:szCs w:val="24"/>
        </w:rPr>
        <w:t xml:space="preserve"> </w:t>
      </w:r>
      <w:r w:rsidRPr="00EB7EAA">
        <w:rPr>
          <w:rFonts w:cs="Calibri,Italic"/>
          <w:iCs/>
          <w:szCs w:val="24"/>
        </w:rPr>
        <w:t>s</w:t>
      </w:r>
      <w:r w:rsidR="000971C6" w:rsidRPr="00EB7EAA">
        <w:rPr>
          <w:rFonts w:cs="Calibri,Italic"/>
          <w:iCs/>
          <w:szCs w:val="24"/>
        </w:rPr>
        <w:t>porządzania SW</w:t>
      </w:r>
      <w:r w:rsidRPr="00EB7EAA">
        <w:rPr>
          <w:rFonts w:cs="Calibri,Italic"/>
          <w:iCs/>
          <w:szCs w:val="24"/>
        </w:rPr>
        <w:t xml:space="preserve"> dla projektów składanych w ramach</w:t>
      </w:r>
      <w:r w:rsidR="00572CF5" w:rsidRPr="00EB7EAA">
        <w:rPr>
          <w:rFonts w:cs="Calibri,Italic"/>
          <w:iCs/>
          <w:szCs w:val="24"/>
        </w:rPr>
        <w:t xml:space="preserve"> RPOWŚ na lata</w:t>
      </w:r>
      <w:r w:rsidRPr="00EB7EAA">
        <w:rPr>
          <w:rFonts w:cs="Calibri,Italic"/>
          <w:iCs/>
          <w:szCs w:val="24"/>
        </w:rPr>
        <w:t xml:space="preserve"> 2014-2020</w:t>
      </w:r>
      <w:r w:rsidR="000971C6" w:rsidRPr="00EB7EAA">
        <w:rPr>
          <w:rFonts w:cs="Calibri,Italic"/>
          <w:iCs/>
          <w:szCs w:val="24"/>
        </w:rPr>
        <w:t xml:space="preserve"> z EFRR</w:t>
      </w:r>
      <w:r w:rsidRPr="00EB7EAA">
        <w:rPr>
          <w:rFonts w:cs="Calibri,Italic"/>
          <w:iCs/>
          <w:szCs w:val="24"/>
        </w:rPr>
        <w:t>.</w:t>
      </w:r>
      <w:r w:rsidR="00AA53D7" w:rsidRPr="00EB7EAA">
        <w:rPr>
          <w:rFonts w:cs="Calibri,Italic"/>
          <w:iCs/>
          <w:szCs w:val="24"/>
        </w:rPr>
        <w:t xml:space="preserve"> </w:t>
      </w:r>
      <w:r w:rsidR="006131D3" w:rsidRPr="00EB7EAA">
        <w:rPr>
          <w:rFonts w:cs="Calibri,Italic"/>
          <w:iCs/>
          <w:szCs w:val="24"/>
        </w:rPr>
        <w:t>P</w:t>
      </w:r>
      <w:r w:rsidRPr="00EB7EAA">
        <w:rPr>
          <w:rFonts w:cs="Calibri,Italic"/>
          <w:iCs/>
          <w:szCs w:val="24"/>
        </w:rPr>
        <w:t xml:space="preserve">rzy </w:t>
      </w:r>
      <w:r w:rsidR="00701918" w:rsidRPr="00EB7EAA">
        <w:rPr>
          <w:rFonts w:cs="Calibri,Italic"/>
          <w:iCs/>
          <w:szCs w:val="24"/>
        </w:rPr>
        <w:t>opracow</w:t>
      </w:r>
      <w:r w:rsidR="00E7710B" w:rsidRPr="00EB7EAA">
        <w:rPr>
          <w:rFonts w:cs="Calibri,Italic"/>
          <w:iCs/>
          <w:szCs w:val="24"/>
        </w:rPr>
        <w:t>yw</w:t>
      </w:r>
      <w:r w:rsidR="00701918" w:rsidRPr="00EB7EAA">
        <w:rPr>
          <w:rFonts w:cs="Calibri,Italic"/>
          <w:iCs/>
          <w:szCs w:val="24"/>
        </w:rPr>
        <w:t>aniu</w:t>
      </w:r>
      <w:r w:rsidRPr="00EB7EAA">
        <w:rPr>
          <w:rFonts w:cs="Calibri,Italic"/>
          <w:iCs/>
          <w:szCs w:val="24"/>
        </w:rPr>
        <w:t xml:space="preserve"> </w:t>
      </w:r>
      <w:r w:rsidR="006131D3" w:rsidRPr="00EB7EAA">
        <w:rPr>
          <w:rFonts w:cs="Calibri,Italic"/>
          <w:iCs/>
          <w:szCs w:val="24"/>
        </w:rPr>
        <w:t>SW</w:t>
      </w:r>
      <w:r w:rsidRPr="00EB7EAA">
        <w:rPr>
          <w:rFonts w:cs="Calibri,Italic"/>
          <w:iCs/>
          <w:szCs w:val="24"/>
        </w:rPr>
        <w:t xml:space="preserve"> </w:t>
      </w:r>
      <w:r w:rsidR="00701918" w:rsidRPr="00EB7EAA">
        <w:rPr>
          <w:rFonts w:cs="Calibri,Italic"/>
          <w:iCs/>
          <w:szCs w:val="24"/>
        </w:rPr>
        <w:t>trzeba</w:t>
      </w:r>
      <w:r w:rsidRPr="00EB7EAA">
        <w:rPr>
          <w:rFonts w:cs="Calibri,Italic"/>
          <w:iCs/>
          <w:szCs w:val="24"/>
        </w:rPr>
        <w:t xml:space="preserve"> mieć </w:t>
      </w:r>
      <w:r w:rsidR="00CF45C2" w:rsidRPr="00EB7EAA">
        <w:rPr>
          <w:rFonts w:cs="Calibri,Italic"/>
          <w:iCs/>
          <w:szCs w:val="24"/>
        </w:rPr>
        <w:t xml:space="preserve">przede wszystkim </w:t>
      </w:r>
      <w:r w:rsidRPr="00EB7EAA">
        <w:rPr>
          <w:rFonts w:cs="Calibri,Italic"/>
          <w:iCs/>
          <w:szCs w:val="24"/>
        </w:rPr>
        <w:t>na</w:t>
      </w:r>
      <w:r w:rsidR="00A655D6" w:rsidRPr="00EB7EAA">
        <w:rPr>
          <w:rFonts w:cs="Calibri,Italic"/>
          <w:iCs/>
          <w:szCs w:val="24"/>
        </w:rPr>
        <w:t xml:space="preserve"> </w:t>
      </w:r>
      <w:r w:rsidR="00E7710B" w:rsidRPr="00EB7EAA">
        <w:rPr>
          <w:rFonts w:cs="Calibri,Italic"/>
          <w:iCs/>
          <w:szCs w:val="24"/>
        </w:rPr>
        <w:t>uwadze</w:t>
      </w:r>
      <w:r w:rsidRPr="00EB7EAA">
        <w:rPr>
          <w:rFonts w:cs="Calibri,Italic"/>
          <w:iCs/>
          <w:szCs w:val="24"/>
        </w:rPr>
        <w:t xml:space="preserve"> konieczność zac</w:t>
      </w:r>
      <w:r w:rsidR="006131D3" w:rsidRPr="00EB7EAA">
        <w:rPr>
          <w:rFonts w:cs="Calibri,Italic"/>
          <w:iCs/>
          <w:szCs w:val="24"/>
        </w:rPr>
        <w:t>howania zgodności sporządzanego dokumentu</w:t>
      </w:r>
      <w:r w:rsidR="003A5B99">
        <w:rPr>
          <w:rFonts w:cs="Calibri,Italic"/>
          <w:iCs/>
          <w:szCs w:val="24"/>
        </w:rPr>
        <w:t xml:space="preserve"> z </w:t>
      </w:r>
      <w:r w:rsidRPr="00EB7EAA">
        <w:rPr>
          <w:rFonts w:cs="Calibri,Italic"/>
          <w:iCs/>
          <w:szCs w:val="24"/>
        </w:rPr>
        <w:t xml:space="preserve">zapisami </w:t>
      </w:r>
      <w:r w:rsidR="00A655D6" w:rsidRPr="00EB7EAA">
        <w:rPr>
          <w:rFonts w:cs="Calibri,Italic"/>
          <w:iCs/>
          <w:szCs w:val="24"/>
        </w:rPr>
        <w:t xml:space="preserve">obowiązujących </w:t>
      </w:r>
      <w:r w:rsidRPr="00EB7EAA">
        <w:rPr>
          <w:rFonts w:cs="Calibri,Italic"/>
          <w:iCs/>
          <w:szCs w:val="24"/>
        </w:rPr>
        <w:t>rozporządzeń</w:t>
      </w:r>
      <w:r w:rsidR="00A655D6" w:rsidRPr="00EB7EAA">
        <w:rPr>
          <w:rFonts w:cs="Calibri,Italic"/>
          <w:iCs/>
          <w:szCs w:val="24"/>
        </w:rPr>
        <w:t xml:space="preserve"> </w:t>
      </w:r>
      <w:r w:rsidR="00701918" w:rsidRPr="00EB7EAA">
        <w:rPr>
          <w:rFonts w:cs="Calibri,Italic"/>
          <w:iCs/>
          <w:szCs w:val="24"/>
        </w:rPr>
        <w:t xml:space="preserve">PE </w:t>
      </w:r>
      <w:r w:rsidR="00A655D6" w:rsidRPr="00EB7EAA">
        <w:rPr>
          <w:rFonts w:cs="Calibri,Italic"/>
          <w:iCs/>
          <w:szCs w:val="24"/>
        </w:rPr>
        <w:t>i</w:t>
      </w:r>
      <w:r w:rsidR="00701918" w:rsidRPr="00EB7EAA">
        <w:rPr>
          <w:rFonts w:cs="Calibri,Italic"/>
          <w:iCs/>
          <w:szCs w:val="24"/>
        </w:rPr>
        <w:t xml:space="preserve"> Rady</w:t>
      </w:r>
      <w:r w:rsidR="003D3BCC" w:rsidRPr="00EB7EAA">
        <w:rPr>
          <w:rFonts w:cs="Calibri,Italic"/>
          <w:iCs/>
          <w:szCs w:val="24"/>
        </w:rPr>
        <w:t xml:space="preserve"> (UE)</w:t>
      </w:r>
      <w:r w:rsidR="00701918" w:rsidRPr="00EB7EAA">
        <w:rPr>
          <w:rFonts w:cs="Calibri,Italic"/>
          <w:iCs/>
          <w:szCs w:val="24"/>
        </w:rPr>
        <w:t xml:space="preserve"> oraz</w:t>
      </w:r>
      <w:r w:rsidR="00A655D6" w:rsidRPr="00EB7EAA">
        <w:rPr>
          <w:rFonts w:cs="Calibri,Italic"/>
          <w:iCs/>
          <w:szCs w:val="24"/>
        </w:rPr>
        <w:t xml:space="preserve"> dyrektyw UE</w:t>
      </w:r>
      <w:r w:rsidR="00AA53D7" w:rsidRPr="00EB7EAA">
        <w:rPr>
          <w:rFonts w:cs="Calibri,Italic"/>
          <w:iCs/>
          <w:szCs w:val="24"/>
        </w:rPr>
        <w:t xml:space="preserve"> </w:t>
      </w:r>
      <w:r w:rsidR="00701918" w:rsidRPr="00EB7EAA">
        <w:rPr>
          <w:rFonts w:cs="Calibri,Italic"/>
          <w:iCs/>
          <w:szCs w:val="24"/>
        </w:rPr>
        <w:t>i</w:t>
      </w:r>
      <w:r w:rsidRPr="00EB7EAA">
        <w:rPr>
          <w:rFonts w:cs="Calibri,Italic"/>
          <w:iCs/>
          <w:szCs w:val="24"/>
        </w:rPr>
        <w:t xml:space="preserve"> innych </w:t>
      </w:r>
      <w:r w:rsidR="004F21A4" w:rsidRPr="00EB7EAA">
        <w:rPr>
          <w:rFonts w:cs="Calibri,Italic"/>
          <w:iCs/>
          <w:szCs w:val="24"/>
        </w:rPr>
        <w:t xml:space="preserve">powszechnie </w:t>
      </w:r>
      <w:r w:rsidR="00B06A4B" w:rsidRPr="00EB7EAA">
        <w:rPr>
          <w:rFonts w:cs="Calibri,Italic"/>
          <w:iCs/>
          <w:szCs w:val="24"/>
        </w:rPr>
        <w:t xml:space="preserve">obowiązujących </w:t>
      </w:r>
      <w:r w:rsidRPr="00EB7EAA">
        <w:rPr>
          <w:rFonts w:cs="Calibri,Italic"/>
          <w:iCs/>
          <w:szCs w:val="24"/>
        </w:rPr>
        <w:t xml:space="preserve">aktów prawnych </w:t>
      </w:r>
      <w:r w:rsidR="003D3BCC" w:rsidRPr="00EB7EAA">
        <w:rPr>
          <w:rFonts w:cs="Calibri,Italic"/>
          <w:iCs/>
          <w:szCs w:val="24"/>
        </w:rPr>
        <w:t xml:space="preserve">i dokumentów </w:t>
      </w:r>
      <w:r w:rsidR="003A5B99">
        <w:rPr>
          <w:rFonts w:cs="Calibri,Italic"/>
          <w:iCs/>
          <w:szCs w:val="24"/>
        </w:rPr>
        <w:t>wskazanych w </w:t>
      </w:r>
      <w:r w:rsidR="003D3BCC" w:rsidRPr="00EB7EAA">
        <w:rPr>
          <w:rFonts w:cs="Calibri,Italic"/>
          <w:iCs/>
          <w:szCs w:val="24"/>
        </w:rPr>
        <w:t>poszczególnych r</w:t>
      </w:r>
      <w:r w:rsidR="00A655D6" w:rsidRPr="00EB7EAA">
        <w:rPr>
          <w:rFonts w:cs="Calibri,Italic"/>
          <w:iCs/>
          <w:szCs w:val="24"/>
        </w:rPr>
        <w:t>egulaminach konkursów</w:t>
      </w:r>
      <w:r w:rsidRPr="00EB7EAA">
        <w:rPr>
          <w:rFonts w:cs="Calibri,Italic"/>
          <w:iCs/>
          <w:szCs w:val="24"/>
        </w:rPr>
        <w:t xml:space="preserve">, a </w:t>
      </w:r>
      <w:r w:rsidR="004F21A4" w:rsidRPr="00EB7EAA">
        <w:rPr>
          <w:rFonts w:cs="Calibri,Italic"/>
          <w:iCs/>
          <w:szCs w:val="24"/>
        </w:rPr>
        <w:t>w szczególności</w:t>
      </w:r>
      <w:r w:rsidRPr="00EB7EAA">
        <w:rPr>
          <w:rFonts w:cs="Calibri,Italic"/>
          <w:iCs/>
          <w:szCs w:val="24"/>
        </w:rPr>
        <w:t xml:space="preserve"> z:</w:t>
      </w:r>
    </w:p>
    <w:p w:rsidR="006A54DE" w:rsidRPr="00EB7EAA" w:rsidRDefault="00B06A4B" w:rsidP="00EB7EAA">
      <w:pPr>
        <w:autoSpaceDE w:val="0"/>
        <w:autoSpaceDN w:val="0"/>
        <w:adjustRightInd w:val="0"/>
        <w:spacing w:after="0"/>
        <w:jc w:val="both"/>
        <w:rPr>
          <w:rFonts w:cs="Calibri,Italic"/>
          <w:bCs/>
          <w:iCs/>
          <w:szCs w:val="24"/>
        </w:rPr>
      </w:pPr>
      <w:r w:rsidRPr="00EB7EAA">
        <w:rPr>
          <w:rFonts w:cs="Calibri,Italic"/>
          <w:iCs/>
          <w:szCs w:val="24"/>
        </w:rPr>
        <w:t xml:space="preserve">- </w:t>
      </w:r>
      <w:r w:rsidR="00FA2BD2" w:rsidRPr="00EB7EAA">
        <w:rPr>
          <w:rFonts w:cs="Calibri,Italic"/>
          <w:i/>
          <w:iCs/>
          <w:szCs w:val="24"/>
        </w:rPr>
        <w:t xml:space="preserve">Przewodnikiem po analizie kosztów i korzyści projektów inwestycyjnych. </w:t>
      </w:r>
      <w:r w:rsidR="00FA2BD2" w:rsidRPr="00EB7EAA">
        <w:rPr>
          <w:rFonts w:cs="Calibri,Italic"/>
          <w:bCs/>
          <w:i/>
          <w:iCs/>
          <w:szCs w:val="24"/>
        </w:rPr>
        <w:t>Narzędzie analizy ekonomicznej polityki spójności 2014–2020</w:t>
      </w:r>
      <w:r w:rsidR="00FA2BD2" w:rsidRPr="00EB7EAA">
        <w:rPr>
          <w:rFonts w:cs="Calibri,Italic"/>
          <w:b/>
          <w:bCs/>
          <w:i/>
          <w:iCs/>
          <w:szCs w:val="24"/>
        </w:rPr>
        <w:t xml:space="preserve"> </w:t>
      </w:r>
      <w:r w:rsidR="00FA2BD2" w:rsidRPr="00EB7EAA">
        <w:rPr>
          <w:rFonts w:cs="Calibri,Italic"/>
          <w:iCs/>
          <w:szCs w:val="24"/>
        </w:rPr>
        <w:t xml:space="preserve">(Robocze tłumaczenie na język polski – lipiec 2015 r.). Komisja Europejska, grudzień 2014 r. </w:t>
      </w:r>
      <w:r w:rsidR="00B54E3C" w:rsidRPr="00EB7EAA">
        <w:rPr>
          <w:rFonts w:cs="Calibri,Italic"/>
          <w:bCs/>
          <w:iCs/>
          <w:szCs w:val="24"/>
        </w:rPr>
        <w:t xml:space="preserve">zwanym dalej </w:t>
      </w:r>
      <w:r w:rsidR="00B54E3C" w:rsidRPr="00EB7EAA">
        <w:rPr>
          <w:rFonts w:cs="Calibri,Italic"/>
          <w:bCs/>
          <w:i/>
          <w:iCs/>
          <w:szCs w:val="24"/>
        </w:rPr>
        <w:t>Przewodnikiem AKK</w:t>
      </w:r>
      <w:r w:rsidRPr="00EB7EAA">
        <w:rPr>
          <w:rFonts w:cs="Calibri,Italic"/>
          <w:bCs/>
          <w:i/>
          <w:iCs/>
          <w:szCs w:val="24"/>
        </w:rPr>
        <w:t>;</w:t>
      </w:r>
    </w:p>
    <w:p w:rsidR="006A54DE" w:rsidRPr="00EB7EAA" w:rsidRDefault="00A655D6" w:rsidP="00EB7EAA">
      <w:pPr>
        <w:autoSpaceDE w:val="0"/>
        <w:autoSpaceDN w:val="0"/>
        <w:adjustRightInd w:val="0"/>
        <w:spacing w:after="0"/>
        <w:jc w:val="both"/>
        <w:rPr>
          <w:rFonts w:cs="Calibri,Italic"/>
          <w:iCs/>
          <w:szCs w:val="24"/>
        </w:rPr>
      </w:pPr>
      <w:r w:rsidRPr="00EB7EAA">
        <w:rPr>
          <w:rFonts w:cs="Calibri,Italic"/>
          <w:iCs/>
          <w:szCs w:val="24"/>
        </w:rPr>
        <w:t xml:space="preserve"> - </w:t>
      </w:r>
      <w:r w:rsidR="00701918" w:rsidRPr="00EB7EAA">
        <w:rPr>
          <w:rFonts w:cs="Calibri,Italic"/>
          <w:i/>
          <w:iCs/>
          <w:szCs w:val="24"/>
        </w:rPr>
        <w:t xml:space="preserve">Wytycznymi </w:t>
      </w:r>
      <w:r w:rsidR="00A36582" w:rsidRPr="00EB7EAA">
        <w:rPr>
          <w:rFonts w:cs="Calibri,Italic"/>
          <w:i/>
          <w:iCs/>
          <w:szCs w:val="24"/>
        </w:rPr>
        <w:t>w zakresie</w:t>
      </w:r>
      <w:r w:rsidRPr="00EB7EAA">
        <w:rPr>
          <w:rFonts w:cs="Calibri,Italic"/>
          <w:i/>
          <w:iCs/>
          <w:szCs w:val="24"/>
        </w:rPr>
        <w:t xml:space="preserve"> </w:t>
      </w:r>
      <w:r w:rsidR="00A36582" w:rsidRPr="00EB7EAA">
        <w:rPr>
          <w:rFonts w:cs="Calibri,Italic"/>
          <w:i/>
          <w:iCs/>
          <w:szCs w:val="24"/>
        </w:rPr>
        <w:t>zagadnień związanych z przygotowaniem projektów inwestycyjnych, w tym projektów</w:t>
      </w:r>
      <w:r w:rsidRPr="00EB7EAA">
        <w:rPr>
          <w:rFonts w:cs="Calibri,Italic"/>
          <w:i/>
          <w:iCs/>
          <w:szCs w:val="24"/>
        </w:rPr>
        <w:t xml:space="preserve"> </w:t>
      </w:r>
      <w:r w:rsidR="00A36582" w:rsidRPr="00EB7EAA">
        <w:rPr>
          <w:rFonts w:cs="Calibri,Italic"/>
          <w:i/>
          <w:iCs/>
          <w:szCs w:val="24"/>
        </w:rPr>
        <w:t>generujących dochód i projektów hybrydowych na lata 2014-2020</w:t>
      </w:r>
      <w:r w:rsidR="00A36582" w:rsidRPr="00EB7EAA">
        <w:rPr>
          <w:rFonts w:cs="Calibri,Italic"/>
          <w:iCs/>
          <w:szCs w:val="24"/>
        </w:rPr>
        <w:t xml:space="preserve"> </w:t>
      </w:r>
      <w:r w:rsidR="00C51187" w:rsidRPr="00EB7EAA">
        <w:rPr>
          <w:rFonts w:cs="Calibri,Italic"/>
          <w:iCs/>
          <w:szCs w:val="24"/>
        </w:rPr>
        <w:t>zatwierdzonymi</w:t>
      </w:r>
      <w:r w:rsidR="00FD4214" w:rsidRPr="00EB7EAA">
        <w:rPr>
          <w:rFonts w:cs="Calibri,Italic"/>
          <w:iCs/>
          <w:szCs w:val="24"/>
        </w:rPr>
        <w:t xml:space="preserve"> przez Mi</w:t>
      </w:r>
      <w:r w:rsidR="004F21A4" w:rsidRPr="00EB7EAA">
        <w:rPr>
          <w:rFonts w:cs="Calibri,Italic"/>
          <w:iCs/>
          <w:szCs w:val="24"/>
        </w:rPr>
        <w:t xml:space="preserve">nistra Infrastruktury i Rozwoju zwanymi dalej </w:t>
      </w:r>
      <w:r w:rsidR="004F21A4" w:rsidRPr="00EB7EAA">
        <w:rPr>
          <w:rFonts w:cs="Calibri,Italic"/>
          <w:i/>
          <w:iCs/>
          <w:szCs w:val="24"/>
        </w:rPr>
        <w:t>Wytycznymi w zakresie zagadnień związanych</w:t>
      </w:r>
      <w:r w:rsidR="00AA53D7" w:rsidRPr="00EB7EAA">
        <w:rPr>
          <w:rFonts w:cs="Calibri,Italic"/>
          <w:i/>
          <w:iCs/>
          <w:szCs w:val="24"/>
        </w:rPr>
        <w:t xml:space="preserve"> </w:t>
      </w:r>
      <w:r w:rsidR="004F21A4" w:rsidRPr="00EB7EAA">
        <w:rPr>
          <w:rFonts w:cs="Calibri,Italic"/>
          <w:i/>
          <w:iCs/>
          <w:szCs w:val="24"/>
        </w:rPr>
        <w:t>z przygotowaniem projektów inwestycyjnych.</w:t>
      </w:r>
    </w:p>
    <w:p w:rsidR="006A54DE" w:rsidRPr="00EB7EAA" w:rsidRDefault="006A54DE" w:rsidP="00EB7EAA">
      <w:pPr>
        <w:autoSpaceDE w:val="0"/>
        <w:autoSpaceDN w:val="0"/>
        <w:adjustRightInd w:val="0"/>
        <w:spacing w:after="0"/>
        <w:jc w:val="both"/>
        <w:rPr>
          <w:rFonts w:cs="Calibri,Italic"/>
          <w:iCs/>
          <w:szCs w:val="24"/>
        </w:rPr>
      </w:pPr>
    </w:p>
    <w:p w:rsidR="006A54DE" w:rsidRPr="00EB7EAA" w:rsidRDefault="00211BFC" w:rsidP="00EB7EAA">
      <w:pPr>
        <w:pStyle w:val="Nagwek1"/>
        <w:jc w:val="both"/>
      </w:pPr>
      <w:bookmarkStart w:id="3" w:name="_Toc498687077"/>
      <w:r w:rsidRPr="00EB7EAA">
        <w:t>Słownik pojęć i skrótów</w:t>
      </w:r>
      <w:bookmarkEnd w:id="3"/>
      <w:r w:rsidR="00CF46A0" w:rsidRPr="00EB7EAA">
        <w:t xml:space="preserve"> </w:t>
      </w:r>
    </w:p>
    <w:p w:rsidR="00DB1ABB" w:rsidRPr="00EB7EAA" w:rsidRDefault="00211BFC" w:rsidP="00EB7EAA">
      <w:pPr>
        <w:jc w:val="both"/>
        <w:rPr>
          <w:szCs w:val="24"/>
        </w:rPr>
      </w:pPr>
      <w:r w:rsidRPr="00EB7EAA">
        <w:rPr>
          <w:b/>
          <w:bCs/>
          <w:szCs w:val="24"/>
        </w:rPr>
        <w:t>Analiza efektywności kosztowej</w:t>
      </w:r>
      <w:r w:rsidRPr="00EB7EAA">
        <w:rPr>
          <w:szCs w:val="24"/>
        </w:rPr>
        <w:t xml:space="preserve"> </w:t>
      </w:r>
      <w:r w:rsidR="002C64A0" w:rsidRPr="00EB7EAA">
        <w:rPr>
          <w:szCs w:val="24"/>
        </w:rPr>
        <w:t xml:space="preserve">(AEK, </w:t>
      </w:r>
      <w:r w:rsidRPr="00EB7EAA">
        <w:rPr>
          <w:szCs w:val="24"/>
        </w:rPr>
        <w:t xml:space="preserve">ang. </w:t>
      </w:r>
      <w:r w:rsidR="002C64A0" w:rsidRPr="00EB7EAA">
        <w:rPr>
          <w:i/>
          <w:iCs/>
          <w:szCs w:val="24"/>
        </w:rPr>
        <w:t xml:space="preserve">Cost Effectiveness Analysis - </w:t>
      </w:r>
      <w:r w:rsidRPr="00EB7EAA">
        <w:rPr>
          <w:i/>
          <w:iCs/>
          <w:szCs w:val="24"/>
        </w:rPr>
        <w:t>CEA</w:t>
      </w:r>
      <w:r w:rsidR="00DB1ABB" w:rsidRPr="00EB7EAA">
        <w:rPr>
          <w:szCs w:val="24"/>
        </w:rPr>
        <w:t xml:space="preserve">) – </w:t>
      </w:r>
      <w:r w:rsidRPr="00EB7EAA">
        <w:rPr>
          <w:szCs w:val="24"/>
        </w:rPr>
        <w:t>metoda analizy efektywności projektów, którą stosuje się gdy zmierzenie korzyści w ka</w:t>
      </w:r>
      <w:r w:rsidR="00DB1ABB" w:rsidRPr="00EB7EAA">
        <w:rPr>
          <w:szCs w:val="24"/>
        </w:rPr>
        <w:t>tegoriach pieniężnych nie jest</w:t>
      </w:r>
      <w:r w:rsidR="00AA53D7" w:rsidRPr="00EB7EAA">
        <w:rPr>
          <w:szCs w:val="24"/>
        </w:rPr>
        <w:t xml:space="preserve"> </w:t>
      </w:r>
      <w:r w:rsidRPr="00EB7EAA">
        <w:rPr>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r w:rsidRPr="00EB7EAA">
        <w:rPr>
          <w:i/>
          <w:iCs/>
          <w:szCs w:val="24"/>
        </w:rPr>
        <w:t>Dynamic Generation Cost – DGC</w:t>
      </w:r>
      <w:r w:rsidRPr="00EB7EAA">
        <w:rPr>
          <w:szCs w:val="24"/>
        </w:rPr>
        <w:t xml:space="preserve">). </w:t>
      </w:r>
    </w:p>
    <w:p w:rsidR="00DB1ABB" w:rsidRPr="00EB7EAA" w:rsidRDefault="00234A67" w:rsidP="00EB7EAA">
      <w:pPr>
        <w:jc w:val="both"/>
        <w:rPr>
          <w:bCs/>
          <w:szCs w:val="24"/>
        </w:rPr>
      </w:pPr>
      <w:r w:rsidRPr="00EB7EAA">
        <w:rPr>
          <w:b/>
          <w:szCs w:val="24"/>
        </w:rPr>
        <w:t>Analiza ekonomiczna</w:t>
      </w:r>
      <w:r w:rsidRPr="00EB7EAA">
        <w:rPr>
          <w:szCs w:val="24"/>
        </w:rPr>
        <w:t xml:space="preserve"> – ma</w:t>
      </w:r>
      <w:r w:rsidRPr="00EB7EAA">
        <w:rPr>
          <w:rFonts w:eastAsia="Times New Roman"/>
          <w:bCs/>
          <w:kern w:val="32"/>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r w:rsidRPr="00EB7EAA">
        <w:rPr>
          <w:rFonts w:eastAsia="Times New Roman"/>
          <w:bCs/>
          <w:i/>
          <w:iCs/>
          <w:kern w:val="32"/>
          <w:szCs w:val="24"/>
        </w:rPr>
        <w:t>Discounted Cash Flows – DCF</w:t>
      </w:r>
      <w:r w:rsidRPr="00EB7EAA">
        <w:rPr>
          <w:rFonts w:eastAsia="Times New Roman"/>
          <w:bCs/>
          <w:kern w:val="32"/>
          <w:szCs w:val="24"/>
        </w:rPr>
        <w:t xml:space="preserve">). </w:t>
      </w:r>
    </w:p>
    <w:p w:rsidR="00DB1ABB" w:rsidRPr="00EB7EAA" w:rsidRDefault="00234A67" w:rsidP="00EB7EAA">
      <w:pPr>
        <w:jc w:val="both"/>
        <w:rPr>
          <w:bCs/>
          <w:szCs w:val="24"/>
        </w:rPr>
      </w:pPr>
      <w:r w:rsidRPr="00EB7EAA">
        <w:rPr>
          <w:b/>
          <w:szCs w:val="24"/>
        </w:rPr>
        <w:t>Analiza finansowa</w:t>
      </w:r>
      <w:r w:rsidRPr="00EB7EAA">
        <w:rPr>
          <w:szCs w:val="24"/>
        </w:rPr>
        <w:t xml:space="preserve"> – ma</w:t>
      </w:r>
      <w:r w:rsidRPr="00EB7EAA">
        <w:rPr>
          <w:rFonts w:eastAsia="Times New Roman"/>
          <w:bCs/>
          <w:kern w:val="32"/>
          <w:szCs w:val="24"/>
        </w:rPr>
        <w:t xml:space="preserve"> na celu ustalenie wartości wskaźników efektywności finansowej projektu, weryfikację trwałości finansowej projektu oraz ustalenie właściwego (maksymalnego) dofinansowania</w:t>
      </w:r>
      <w:r w:rsidR="00AA53D7" w:rsidRPr="00EB7EAA">
        <w:rPr>
          <w:rFonts w:eastAsia="Times New Roman"/>
          <w:bCs/>
          <w:kern w:val="32"/>
          <w:szCs w:val="24"/>
        </w:rPr>
        <w:t xml:space="preserve"> </w:t>
      </w:r>
      <w:r w:rsidRPr="00EB7EAA">
        <w:rPr>
          <w:rFonts w:eastAsia="Times New Roman"/>
          <w:bCs/>
          <w:kern w:val="32"/>
          <w:szCs w:val="24"/>
        </w:rPr>
        <w:t>z funduszy UE. Dokonywana jest ona zazwyczaj z punktu widzenia właściciela infrastruktury. W przypadku, gdy w projekcie UE występuje kilka podmiotów (np. właściciel infrastruktury i jej operator), należy dokonać analizy skonsolidowanej</w:t>
      </w:r>
      <w:r w:rsidRPr="00EB7EAA">
        <w:rPr>
          <w:szCs w:val="24"/>
        </w:rPr>
        <w:t xml:space="preserve"> całościowo pokazującej projekt. </w:t>
      </w:r>
      <w:r w:rsidRPr="00EB7EAA">
        <w:rPr>
          <w:rFonts w:eastAsia="Times New Roman"/>
          <w:bCs/>
          <w:kern w:val="32"/>
          <w:szCs w:val="24"/>
        </w:rPr>
        <w:t xml:space="preserve">W analizie finansowej, w celu ustalenia wskaźników efektywności finansowej oraz wyliczenia luki w finansowaniu, stosuje się metodę zdyskontowanych przepływów pieniężnych (DCF). </w:t>
      </w:r>
    </w:p>
    <w:p w:rsidR="00DB1ABB" w:rsidRPr="00EB7EAA" w:rsidRDefault="00234A67" w:rsidP="00EB7EAA">
      <w:pPr>
        <w:jc w:val="both"/>
        <w:rPr>
          <w:szCs w:val="24"/>
        </w:rPr>
      </w:pPr>
      <w:r w:rsidRPr="00EB7EAA">
        <w:rPr>
          <w:rFonts w:eastAsia="Times New Roman"/>
          <w:b/>
          <w:bCs/>
          <w:kern w:val="32"/>
          <w:szCs w:val="24"/>
        </w:rPr>
        <w:t>Analiza kosztów i korzyści</w:t>
      </w:r>
      <w:r w:rsidRPr="00EB7EAA">
        <w:rPr>
          <w:rFonts w:eastAsia="Times New Roman"/>
          <w:bCs/>
          <w:kern w:val="32"/>
          <w:szCs w:val="24"/>
        </w:rPr>
        <w:t xml:space="preserve"> (Analiza K/K, AKK)</w:t>
      </w:r>
      <w:r w:rsidRPr="00EB7EAA">
        <w:rPr>
          <w:szCs w:val="24"/>
        </w:rPr>
        <w:t xml:space="preserve"> </w:t>
      </w:r>
      <w:r w:rsidRPr="00EB7EAA">
        <w:rPr>
          <w:rFonts w:eastAsia="Times New Roman"/>
          <w:bCs/>
          <w:kern w:val="32"/>
          <w:szCs w:val="24"/>
        </w:rPr>
        <w:t xml:space="preserve">(ang. </w:t>
      </w:r>
      <w:r w:rsidRPr="00EB7EAA">
        <w:rPr>
          <w:rFonts w:eastAsia="Times New Roman"/>
          <w:bCs/>
          <w:i/>
          <w:iCs/>
          <w:kern w:val="32"/>
          <w:szCs w:val="24"/>
        </w:rPr>
        <w:t>Cost-Benefit Analysis - CBA</w:t>
      </w:r>
      <w:r w:rsidRPr="00EB7EAA">
        <w:rPr>
          <w:rFonts w:eastAsia="Times New Roman"/>
          <w:bCs/>
          <w:kern w:val="32"/>
          <w:szCs w:val="24"/>
        </w:rPr>
        <w:t>)</w:t>
      </w:r>
      <w:r w:rsidR="0024270F" w:rsidRPr="00EB7EAA">
        <w:rPr>
          <w:szCs w:val="24"/>
        </w:rPr>
        <w:t xml:space="preserve"> – </w:t>
      </w:r>
      <w:r w:rsidRPr="00EB7EAA">
        <w:rPr>
          <w:szCs w:val="24"/>
        </w:rPr>
        <w:t>ma</w:t>
      </w:r>
      <w:r w:rsidRPr="00EB7EAA">
        <w:rPr>
          <w:rFonts w:eastAsia="Times New Roman"/>
          <w:bCs/>
          <w:kern w:val="32"/>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r w:rsidRPr="00EB7EAA">
        <w:rPr>
          <w:rFonts w:eastAsia="Times New Roman"/>
          <w:bCs/>
          <w:i/>
          <w:iCs/>
          <w:kern w:val="32"/>
          <w:szCs w:val="24"/>
        </w:rPr>
        <w:t>benefits</w:t>
      </w:r>
      <w:r w:rsidRPr="00EB7EAA">
        <w:rPr>
          <w:rFonts w:eastAsia="Times New Roman"/>
          <w:bCs/>
          <w:kern w:val="32"/>
          <w:szCs w:val="24"/>
        </w:rPr>
        <w:t xml:space="preserve">) i straty (koszty – ang. </w:t>
      </w:r>
      <w:r w:rsidRPr="00EB7EAA">
        <w:rPr>
          <w:rFonts w:eastAsia="Times New Roman"/>
          <w:bCs/>
          <w:i/>
          <w:iCs/>
          <w:kern w:val="32"/>
          <w:szCs w:val="24"/>
        </w:rPr>
        <w:t>costs</w:t>
      </w:r>
      <w:r w:rsidRPr="00EB7EAA">
        <w:rPr>
          <w:rFonts w:eastAsia="Times New Roman"/>
          <w:bCs/>
          <w:kern w:val="32"/>
          <w:szCs w:val="24"/>
        </w:rPr>
        <w:t xml:space="preserve">), niezależnie od tego, czy ponosi je podmiot realizujący inwestycję, czy też społeczeństwo. Analiza K/K przybiera często postać analizy ekonomicznej, w której koryguje się wyniki analizy finansowej o efekty fiskalne, efekty </w:t>
      </w:r>
      <w:r w:rsidRPr="00EB7EAA">
        <w:rPr>
          <w:rFonts w:eastAsia="Times New Roman"/>
          <w:bCs/>
          <w:kern w:val="32"/>
          <w:szCs w:val="24"/>
        </w:rPr>
        <w:lastRenderedPageBreak/>
        <w:t>zewnętrzne oraz ceny rozrachunkowe. Wyniki AKK można wyrazić na wiele sposobów, w tym w postaci ekonomicznej wewnętrznej stopy zwrotu</w:t>
      </w:r>
      <w:r w:rsidR="00685B9C" w:rsidRPr="00EB7EAA">
        <w:rPr>
          <w:szCs w:val="24"/>
        </w:rPr>
        <w:t xml:space="preserve"> (ERR) </w:t>
      </w:r>
      <w:r w:rsidRPr="00EB7EAA">
        <w:rPr>
          <w:rFonts w:eastAsia="Times New Roman"/>
          <w:bCs/>
          <w:kern w:val="32"/>
          <w:szCs w:val="24"/>
        </w:rPr>
        <w:t>, ekonomicznej bieżącej wartości netto</w:t>
      </w:r>
      <w:r w:rsidR="00685B9C" w:rsidRPr="00EB7EAA">
        <w:rPr>
          <w:szCs w:val="24"/>
        </w:rPr>
        <w:t xml:space="preserve"> (ENPV)</w:t>
      </w:r>
      <w:r w:rsidRPr="00EB7EAA">
        <w:rPr>
          <w:rFonts w:eastAsia="Times New Roman"/>
          <w:bCs/>
          <w:kern w:val="32"/>
          <w:szCs w:val="24"/>
        </w:rPr>
        <w:t xml:space="preserve"> oraz współczynnika korzyści/koszty</w:t>
      </w:r>
      <w:r w:rsidR="00685B9C" w:rsidRPr="00EB7EAA">
        <w:rPr>
          <w:szCs w:val="24"/>
        </w:rPr>
        <w:t xml:space="preserve"> (B/C)</w:t>
      </w:r>
      <w:r w:rsidRPr="00EB7EAA">
        <w:rPr>
          <w:rFonts w:eastAsia="Times New Roman"/>
          <w:bCs/>
          <w:kern w:val="32"/>
          <w:szCs w:val="24"/>
        </w:rPr>
        <w:t>. Szczegółowe informacje na temat metodyki przeprowadzania analizy kosztów</w:t>
      </w:r>
      <w:r w:rsidR="00AA53D7" w:rsidRPr="00EB7EAA">
        <w:rPr>
          <w:rFonts w:eastAsia="Times New Roman"/>
          <w:bCs/>
          <w:kern w:val="32"/>
          <w:szCs w:val="24"/>
        </w:rPr>
        <w:t xml:space="preserve"> </w:t>
      </w:r>
      <w:r w:rsidRPr="00EB7EAA">
        <w:rPr>
          <w:rFonts w:eastAsia="Times New Roman"/>
          <w:bCs/>
          <w:kern w:val="32"/>
          <w:szCs w:val="24"/>
        </w:rPr>
        <w:t xml:space="preserve">i korzyści można znaleźć w </w:t>
      </w:r>
      <w:r w:rsidRPr="00EB7EAA">
        <w:rPr>
          <w:rFonts w:eastAsia="Times New Roman"/>
          <w:bCs/>
          <w:i/>
          <w:iCs/>
          <w:kern w:val="32"/>
          <w:szCs w:val="24"/>
        </w:rPr>
        <w:t>Przewodniku AKK</w:t>
      </w:r>
      <w:r w:rsidRPr="00EB7EAA">
        <w:rPr>
          <w:rFonts w:eastAsia="Times New Roman"/>
          <w:bCs/>
          <w:kern w:val="32"/>
          <w:szCs w:val="24"/>
        </w:rPr>
        <w:t xml:space="preserve"> </w:t>
      </w:r>
      <w:r w:rsidR="00936812" w:rsidRPr="00EB7EAA">
        <w:rPr>
          <w:szCs w:val="24"/>
        </w:rPr>
        <w:t>(patrz definicja Przewodnika AKK).</w:t>
      </w:r>
    </w:p>
    <w:p w:rsidR="00A75E47" w:rsidRPr="00EB7EAA" w:rsidRDefault="00685B9C" w:rsidP="00EB7EAA">
      <w:pPr>
        <w:jc w:val="both"/>
        <w:rPr>
          <w:rFonts w:eastAsia="Times New Roman"/>
          <w:bCs/>
          <w:kern w:val="32"/>
          <w:szCs w:val="24"/>
        </w:rPr>
      </w:pPr>
      <w:r w:rsidRPr="00EB7EAA">
        <w:rPr>
          <w:b/>
          <w:szCs w:val="24"/>
        </w:rPr>
        <w:t>Analiza ryzyka</w:t>
      </w:r>
      <w:r w:rsidRPr="00EB7EAA">
        <w:rPr>
          <w:szCs w:val="24"/>
        </w:rPr>
        <w:t xml:space="preserve"> – ma na celu</w:t>
      </w:r>
      <w:r w:rsidR="00234A67" w:rsidRPr="00EB7EAA">
        <w:rPr>
          <w:rFonts w:eastAsia="Times New Roman"/>
          <w:bCs/>
          <w:kern w:val="32"/>
          <w:szCs w:val="24"/>
        </w:rPr>
        <w:t xml:space="preserve"> ustalenie prawdopodobieństwa wygenerowania przez projekt określonych wyników, jak również ustalenie najbardziej prawdopodobnego </w:t>
      </w:r>
      <w:r w:rsidRPr="00EB7EAA">
        <w:rPr>
          <w:rFonts w:eastAsia="Times New Roman"/>
          <w:bCs/>
          <w:kern w:val="32"/>
          <w:szCs w:val="24"/>
        </w:rPr>
        <w:t xml:space="preserve">przedziału odchyleń tych wyników od wartości reprezentującej najbardziej dokładny ich szacunek. </w:t>
      </w:r>
    </w:p>
    <w:p w:rsidR="00DB1ABB" w:rsidRPr="00EB7EAA" w:rsidRDefault="00A75E47" w:rsidP="00EB7EAA">
      <w:pPr>
        <w:pStyle w:val="Bezodstpw"/>
        <w:spacing w:line="276" w:lineRule="auto"/>
        <w:jc w:val="both"/>
        <w:rPr>
          <w:sz w:val="24"/>
          <w:szCs w:val="24"/>
        </w:rPr>
      </w:pPr>
      <w:r w:rsidRPr="00EB7EAA">
        <w:rPr>
          <w:b/>
          <w:sz w:val="24"/>
          <w:szCs w:val="24"/>
        </w:rPr>
        <w:t>Analiza skonsolidowana</w:t>
      </w:r>
      <w:r w:rsidRPr="00EB7EAA">
        <w:rPr>
          <w:sz w:val="24"/>
          <w:szCs w:val="24"/>
        </w:rPr>
        <w:t xml:space="preserve"> – </w:t>
      </w:r>
      <w:r w:rsidRPr="00EB7EAA">
        <w:rPr>
          <w:kern w:val="32"/>
          <w:sz w:val="24"/>
          <w:szCs w:val="24"/>
        </w:rPr>
        <w:t xml:space="preserve">szczególne podejście w ramach analizy finansowej, stosowane w przypadku projektów realizowanych w systemie kilku podmiotów, w których: </w:t>
      </w:r>
    </w:p>
    <w:p w:rsidR="00A75E47" w:rsidRPr="00EB7EAA" w:rsidRDefault="00A75E47" w:rsidP="00EB7EAA">
      <w:pPr>
        <w:pStyle w:val="Bezodstpw"/>
        <w:spacing w:line="276" w:lineRule="auto"/>
        <w:jc w:val="both"/>
        <w:rPr>
          <w:sz w:val="24"/>
          <w:szCs w:val="24"/>
        </w:rPr>
      </w:pPr>
      <w:r w:rsidRPr="00EB7EAA">
        <w:rPr>
          <w:kern w:val="32"/>
          <w:sz w:val="24"/>
          <w:szCs w:val="24"/>
        </w:rPr>
        <w:t>a) obok beneficjenta występuje operator (system beneficjent – operator), przy czym operator to podmiot odpowiedzialny za eksploatację majątku powstałego lub zmodernizowanego</w:t>
      </w:r>
      <w:r w:rsidR="00C5705D" w:rsidRPr="00EB7EAA">
        <w:rPr>
          <w:kern w:val="32"/>
          <w:sz w:val="24"/>
          <w:szCs w:val="24"/>
        </w:rPr>
        <w:t>,</w:t>
      </w:r>
      <w:r w:rsidRPr="00EB7EAA">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EB7EAA">
        <w:rPr>
          <w:kern w:val="32"/>
          <w:sz w:val="24"/>
          <w:szCs w:val="24"/>
        </w:rPr>
        <w:t>aniem zasady trwałości projektu;</w:t>
      </w:r>
      <w:r w:rsidRPr="00EB7EAA">
        <w:rPr>
          <w:kern w:val="32"/>
          <w:sz w:val="24"/>
          <w:szCs w:val="24"/>
        </w:rPr>
        <w:t xml:space="preserve"> </w:t>
      </w:r>
    </w:p>
    <w:p w:rsidR="00A75E47" w:rsidRPr="00EB7EAA" w:rsidRDefault="00A75E47" w:rsidP="00EB7EAA">
      <w:pPr>
        <w:pStyle w:val="Bezodstpw"/>
        <w:spacing w:line="276" w:lineRule="auto"/>
        <w:jc w:val="both"/>
        <w:rPr>
          <w:sz w:val="24"/>
          <w:szCs w:val="24"/>
        </w:rPr>
      </w:pPr>
      <w:r w:rsidRPr="00EB7EAA">
        <w:rPr>
          <w:kern w:val="32"/>
          <w:sz w:val="24"/>
          <w:szCs w:val="24"/>
        </w:rPr>
        <w:t xml:space="preserve">b) występuje wiele podmiotów (system wielu podmiotów). </w:t>
      </w:r>
    </w:p>
    <w:p w:rsidR="006A54DE" w:rsidRPr="00EB7EAA" w:rsidRDefault="00A75E47" w:rsidP="00EB7EAA">
      <w:pPr>
        <w:pStyle w:val="Bezodstpw"/>
        <w:spacing w:line="276" w:lineRule="auto"/>
        <w:jc w:val="both"/>
        <w:rPr>
          <w:sz w:val="24"/>
          <w:szCs w:val="24"/>
        </w:rPr>
      </w:pPr>
      <w:r w:rsidRPr="00EB7EAA">
        <w:rPr>
          <w:sz w:val="24"/>
          <w:szCs w:val="24"/>
        </w:rPr>
        <w:t>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w:t>
      </w:r>
      <w:r w:rsidR="00AA53D7" w:rsidRPr="00EB7EAA">
        <w:rPr>
          <w:sz w:val="24"/>
          <w:szCs w:val="24"/>
        </w:rPr>
        <w:t xml:space="preserve"> </w:t>
      </w:r>
      <w:r w:rsidRPr="00EB7EAA">
        <w:rPr>
          <w:sz w:val="24"/>
          <w:szCs w:val="24"/>
        </w:rPr>
        <w:t>w realizację projektu i wyeliminowanie wzajemnych rozliczeń między nimi związanych z realizacją projektu). Dla potrzeb dalszych analiz (analizy ekonomicznej oraz analizy ryzyka i wrażliwości) należy wykorzystywać wyniki analizy skonsolidowanej.</w:t>
      </w:r>
      <w:r w:rsidRPr="00EB7EAA">
        <w:rPr>
          <w:rFonts w:ascii="Arial" w:hAnsi="Arial" w:cs="Arial"/>
          <w:sz w:val="24"/>
          <w:szCs w:val="24"/>
          <w:lang w:eastAsia="pl-PL"/>
        </w:rPr>
        <w:t xml:space="preserve"> </w:t>
      </w:r>
    </w:p>
    <w:p w:rsidR="006A54DE" w:rsidRPr="00EB7EAA" w:rsidRDefault="00A75E47" w:rsidP="00EB7EAA">
      <w:pPr>
        <w:pStyle w:val="Bezodstpw"/>
        <w:spacing w:line="276" w:lineRule="auto"/>
        <w:jc w:val="both"/>
        <w:rPr>
          <w:sz w:val="24"/>
          <w:szCs w:val="24"/>
        </w:rPr>
      </w:pPr>
      <w:r w:rsidRPr="00EB7EAA">
        <w:rPr>
          <w:b/>
          <w:bCs/>
          <w:sz w:val="24"/>
          <w:szCs w:val="24"/>
        </w:rPr>
        <w:t xml:space="preserve">Analiza trwałości finansowej </w:t>
      </w:r>
      <w:r w:rsidRPr="00EB7EAA">
        <w:rPr>
          <w:bCs/>
          <w:sz w:val="24"/>
          <w:szCs w:val="24"/>
        </w:rPr>
        <w:t xml:space="preserve">– </w:t>
      </w:r>
      <w:r w:rsidRPr="00EB7EAA">
        <w:rPr>
          <w:sz w:val="24"/>
          <w:szCs w:val="24"/>
        </w:rPr>
        <w:t>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w:t>
      </w:r>
      <w:r w:rsidR="00AA53D7" w:rsidRPr="00EB7EAA">
        <w:rPr>
          <w:sz w:val="24"/>
          <w:szCs w:val="24"/>
        </w:rPr>
        <w:t xml:space="preserve"> </w:t>
      </w:r>
      <w:r w:rsidRPr="00EB7EAA">
        <w:rPr>
          <w:sz w:val="24"/>
          <w:szCs w:val="24"/>
        </w:rPr>
        <w:t xml:space="preserve">z projektem. Należy ją przeprowadzać w wartościach niezdyskontowanych. </w:t>
      </w:r>
    </w:p>
    <w:p w:rsidR="006A54DE" w:rsidRPr="00EB7EAA" w:rsidRDefault="00D517F1" w:rsidP="00EB7EAA">
      <w:pPr>
        <w:autoSpaceDE w:val="0"/>
        <w:autoSpaceDN w:val="0"/>
        <w:adjustRightInd w:val="0"/>
        <w:spacing w:after="0"/>
        <w:jc w:val="both"/>
        <w:rPr>
          <w:bCs/>
          <w:szCs w:val="24"/>
        </w:rPr>
      </w:pPr>
      <w:r w:rsidRPr="00EB7EAA">
        <w:rPr>
          <w:b/>
          <w:bCs/>
          <w:szCs w:val="24"/>
        </w:rPr>
        <w:t xml:space="preserve">Analiza wielokryterialna </w:t>
      </w:r>
      <w:r w:rsidRPr="00EB7EAA">
        <w:rPr>
          <w:bCs/>
          <w:szCs w:val="24"/>
        </w:rPr>
        <w:t>(AW) –</w:t>
      </w:r>
      <w:r w:rsidRPr="00EB7EAA">
        <w:rPr>
          <w:b/>
          <w:bCs/>
          <w:szCs w:val="24"/>
        </w:rPr>
        <w:t xml:space="preserve"> </w:t>
      </w:r>
      <w:r w:rsidRPr="00EB7EAA">
        <w:rPr>
          <w:bCs/>
          <w:szCs w:val="24"/>
        </w:rPr>
        <w:t xml:space="preserve">zestaw algorytmów stosowanych do wybierania rozwiązań alternatywnych zgodnie ze zbiorem różnych kryteriów i ich względnych „wag”. </w:t>
      </w:r>
    </w:p>
    <w:p w:rsidR="006A54DE" w:rsidRPr="00EB7EAA" w:rsidRDefault="00A75E47" w:rsidP="00EB7EAA">
      <w:pPr>
        <w:pStyle w:val="Bezodstpw"/>
        <w:spacing w:line="276" w:lineRule="auto"/>
        <w:jc w:val="both"/>
        <w:rPr>
          <w:sz w:val="24"/>
          <w:szCs w:val="24"/>
        </w:rPr>
      </w:pPr>
      <w:r w:rsidRPr="00EB7EAA">
        <w:rPr>
          <w:b/>
          <w:bCs/>
          <w:sz w:val="24"/>
          <w:szCs w:val="24"/>
        </w:rPr>
        <w:t xml:space="preserve">Analiza wrażliwości </w:t>
      </w:r>
      <w:r w:rsidRPr="00EB7EAA">
        <w:rPr>
          <w:bCs/>
          <w:sz w:val="24"/>
          <w:szCs w:val="24"/>
        </w:rPr>
        <w:t xml:space="preserve">– </w:t>
      </w:r>
      <w:r w:rsidRPr="00EB7EAA">
        <w:rPr>
          <w:sz w:val="24"/>
          <w:szCs w:val="24"/>
        </w:rPr>
        <w:t>analiza umożliwiająca systematyczne badanie tego, co dzieje się z wynikami projektu w sytuacji, kiedy zdarzenia odbiegają od ich wartości szacunkowych</w:t>
      </w:r>
      <w:r w:rsidR="00C5705D" w:rsidRPr="00EB7EAA">
        <w:rPr>
          <w:sz w:val="24"/>
          <w:szCs w:val="24"/>
        </w:rPr>
        <w:t>,</w:t>
      </w:r>
      <w:r w:rsidRPr="00EB7EAA">
        <w:rPr>
          <w:sz w:val="24"/>
          <w:szCs w:val="24"/>
        </w:rPr>
        <w:t xml:space="preserve"> </w:t>
      </w:r>
      <w:r w:rsidRPr="00EB7EAA">
        <w:rPr>
          <w:sz w:val="24"/>
          <w:szCs w:val="24"/>
        </w:rPr>
        <w:lastRenderedPageBreak/>
        <w:t>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sidRPr="00EB7EAA">
        <w:rPr>
          <w:sz w:val="24"/>
          <w:szCs w:val="24"/>
        </w:rPr>
        <w:t xml:space="preserve">. </w:t>
      </w:r>
    </w:p>
    <w:p w:rsidR="006A54DE" w:rsidRPr="00EB7EAA" w:rsidRDefault="00D21C28" w:rsidP="00EB7EAA">
      <w:pPr>
        <w:pStyle w:val="Bezodstpw"/>
        <w:spacing w:line="276" w:lineRule="auto"/>
        <w:jc w:val="both"/>
        <w:rPr>
          <w:sz w:val="24"/>
          <w:szCs w:val="24"/>
        </w:rPr>
      </w:pPr>
      <w:r w:rsidRPr="00EB7EAA">
        <w:rPr>
          <w:b/>
          <w:bCs/>
          <w:sz w:val="24"/>
          <w:szCs w:val="24"/>
        </w:rPr>
        <w:t xml:space="preserve">Całkowity koszt projektu/inwestycji: </w:t>
      </w:r>
      <w:r w:rsidRPr="00EB7EAA">
        <w:rPr>
          <w:sz w:val="24"/>
          <w:szCs w:val="24"/>
        </w:rPr>
        <w:t xml:space="preserve">wydatki kwalifikowalne i niekwalifikowalne w rozumieniu </w:t>
      </w:r>
      <w:r w:rsidRPr="00EB7EAA">
        <w:rPr>
          <w:i/>
          <w:iCs/>
          <w:sz w:val="24"/>
          <w:szCs w:val="24"/>
        </w:rPr>
        <w:t>Wytycznych w zakresie kwalifikowalności wydatków w zakresie Europejskiego Funduszu Rozwoju Regionalnego, Europejskiego Funduszu Społecznego oraz Funduszu Spójności na lata 2014-2020</w:t>
      </w:r>
      <w:r w:rsidRPr="00EB7EAA">
        <w:rPr>
          <w:sz w:val="24"/>
          <w:szCs w:val="24"/>
        </w:rPr>
        <w:t xml:space="preserve">, ponoszone do momentu ukończenia realizacji projektu. Obejmuje m.in. nakłady inwestycyjne na realizację projektu, powiększone o ewentualne rezerwy na nieprzewidziane wydatki, 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6A54DE" w:rsidRPr="00EB7EAA" w:rsidRDefault="00D21C28" w:rsidP="00EB7EAA">
      <w:pPr>
        <w:pStyle w:val="Bezodstpw"/>
        <w:spacing w:line="276" w:lineRule="auto"/>
        <w:jc w:val="both"/>
        <w:rPr>
          <w:sz w:val="24"/>
          <w:szCs w:val="24"/>
        </w:rPr>
      </w:pPr>
      <w:r w:rsidRPr="00EB7EAA">
        <w:rPr>
          <w:b/>
          <w:bCs/>
          <w:sz w:val="24"/>
          <w:szCs w:val="24"/>
        </w:rPr>
        <w:t xml:space="preserve">Całkowity koszt kwalifikowalny projektu/inwestycji (EC): </w:t>
      </w:r>
      <w:r w:rsidRPr="00EB7EAA">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B7EAA">
        <w:rPr>
          <w:sz w:val="24"/>
          <w:szCs w:val="24"/>
        </w:rPr>
        <w:t xml:space="preserve">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projekt generujący dochód (patrz dalej definicja dużych projektów, definicja projektów generujących dochód oraz definicja skorygowanych całkowitych kosztów kwalifikowalnych projektu). </w:t>
      </w:r>
    </w:p>
    <w:p w:rsidR="006A54DE" w:rsidRPr="00EB7EAA" w:rsidRDefault="008634BD" w:rsidP="00EB7EAA">
      <w:pPr>
        <w:pStyle w:val="Bezodstpw"/>
        <w:spacing w:line="276" w:lineRule="auto"/>
        <w:jc w:val="both"/>
        <w:rPr>
          <w:sz w:val="24"/>
          <w:szCs w:val="24"/>
        </w:rPr>
      </w:pPr>
      <w:r w:rsidRPr="00EB7EAA">
        <w:rPr>
          <w:b/>
          <w:bCs/>
          <w:sz w:val="24"/>
          <w:szCs w:val="24"/>
        </w:rPr>
        <w:t xml:space="preserve">Ceny bieżące </w:t>
      </w:r>
      <w:r w:rsidRPr="00EB7EAA">
        <w:rPr>
          <w:bCs/>
          <w:sz w:val="24"/>
          <w:szCs w:val="24"/>
        </w:rPr>
        <w:t>(nominalne)</w:t>
      </w:r>
      <w:r w:rsidRPr="00EB7EAA">
        <w:rPr>
          <w:b/>
          <w:bCs/>
          <w:sz w:val="24"/>
          <w:szCs w:val="24"/>
        </w:rPr>
        <w:t xml:space="preserve"> </w:t>
      </w:r>
      <w:r w:rsidRPr="00EB7EAA">
        <w:rPr>
          <w:bCs/>
          <w:sz w:val="24"/>
          <w:szCs w:val="24"/>
        </w:rPr>
        <w:t>–</w:t>
      </w:r>
      <w:r w:rsidRPr="00EB7EAA">
        <w:rPr>
          <w:b/>
          <w:bCs/>
          <w:sz w:val="24"/>
          <w:szCs w:val="24"/>
        </w:rPr>
        <w:t xml:space="preserve"> </w:t>
      </w:r>
      <w:r w:rsidRPr="00EB7EAA">
        <w:rPr>
          <w:sz w:val="24"/>
          <w:szCs w:val="24"/>
        </w:rPr>
        <w:t xml:space="preserve">ceny występujące faktycznie w danym czasie. Ceny takie uwzględniają efekt ogólnej inflacji i należy je odróżniać od cen stałych. </w:t>
      </w:r>
    </w:p>
    <w:p w:rsidR="006A54DE" w:rsidRPr="00EB7EAA" w:rsidRDefault="008634BD" w:rsidP="00EB7EAA">
      <w:pPr>
        <w:pStyle w:val="Bezodstpw"/>
        <w:spacing w:line="276" w:lineRule="auto"/>
        <w:jc w:val="both"/>
        <w:rPr>
          <w:sz w:val="24"/>
          <w:szCs w:val="24"/>
        </w:rPr>
      </w:pPr>
      <w:r w:rsidRPr="00EB7EAA">
        <w:rPr>
          <w:b/>
          <w:bCs/>
          <w:sz w:val="24"/>
          <w:szCs w:val="24"/>
        </w:rPr>
        <w:t xml:space="preserve">Ceny rozrachunkowe </w:t>
      </w:r>
      <w:r w:rsidRPr="00EB7EAA">
        <w:rPr>
          <w:bCs/>
          <w:sz w:val="24"/>
          <w:szCs w:val="24"/>
        </w:rPr>
        <w:t xml:space="preserve">(ukryte </w:t>
      </w:r>
      <w:r w:rsidRPr="00EB7EAA">
        <w:rPr>
          <w:sz w:val="24"/>
          <w:szCs w:val="24"/>
        </w:rPr>
        <w:t xml:space="preserve">– ang. </w:t>
      </w:r>
      <w:r w:rsidRPr="00EB7EAA">
        <w:rPr>
          <w:i/>
          <w:iCs/>
          <w:sz w:val="24"/>
          <w:szCs w:val="24"/>
        </w:rPr>
        <w:t>shadow prices</w:t>
      </w:r>
      <w:r w:rsidRPr="00EB7EAA">
        <w:rPr>
          <w:bCs/>
          <w:sz w:val="24"/>
          <w:szCs w:val="24"/>
        </w:rPr>
        <w:t>)</w:t>
      </w:r>
      <w:r w:rsidRPr="00EB7EAA">
        <w:rPr>
          <w:b/>
          <w:bCs/>
          <w:sz w:val="24"/>
          <w:szCs w:val="24"/>
        </w:rPr>
        <w:t xml:space="preserve"> </w:t>
      </w:r>
      <w:r w:rsidRPr="00EB7EAA">
        <w:rPr>
          <w:bCs/>
          <w:sz w:val="24"/>
          <w:szCs w:val="24"/>
        </w:rPr>
        <w:t>–</w:t>
      </w:r>
      <w:r w:rsidRPr="00EB7EAA">
        <w:rPr>
          <w:b/>
          <w:bCs/>
          <w:sz w:val="24"/>
          <w:szCs w:val="24"/>
        </w:rPr>
        <w:t xml:space="preserve"> </w:t>
      </w:r>
      <w:r w:rsidRPr="00EB7EAA">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EB7EAA">
        <w:rPr>
          <w:i/>
          <w:iCs/>
          <w:sz w:val="24"/>
          <w:szCs w:val="24"/>
        </w:rPr>
        <w:t>Przewodniku AKK</w:t>
      </w:r>
      <w:r w:rsidRPr="00EB7EAA">
        <w:rPr>
          <w:sz w:val="24"/>
          <w:szCs w:val="24"/>
        </w:rPr>
        <w:t xml:space="preserve">. </w:t>
      </w:r>
    </w:p>
    <w:p w:rsidR="006A54DE" w:rsidRPr="00EB7EAA" w:rsidRDefault="008634BD" w:rsidP="00EB7EAA">
      <w:pPr>
        <w:pStyle w:val="Bezodstpw"/>
        <w:spacing w:line="276" w:lineRule="auto"/>
        <w:jc w:val="both"/>
        <w:rPr>
          <w:sz w:val="24"/>
          <w:szCs w:val="24"/>
        </w:rPr>
      </w:pPr>
      <w:r w:rsidRPr="00EB7EAA">
        <w:rPr>
          <w:b/>
          <w:bCs/>
          <w:sz w:val="24"/>
          <w:szCs w:val="24"/>
        </w:rPr>
        <w:t xml:space="preserve">Ceny stałe </w:t>
      </w:r>
      <w:r w:rsidRPr="00EB7EAA">
        <w:rPr>
          <w:bCs/>
          <w:sz w:val="24"/>
          <w:szCs w:val="24"/>
        </w:rPr>
        <w:t>(realne) –</w:t>
      </w:r>
      <w:r w:rsidRPr="00EB7EAA">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Pr="00EB7EAA" w:rsidRDefault="002503DC" w:rsidP="00EB7EAA">
      <w:pPr>
        <w:pStyle w:val="Bezodstpw"/>
        <w:spacing w:line="276" w:lineRule="auto"/>
        <w:jc w:val="both"/>
        <w:rPr>
          <w:sz w:val="24"/>
          <w:szCs w:val="24"/>
        </w:rPr>
      </w:pPr>
      <w:r w:rsidRPr="00EB7EAA">
        <w:rPr>
          <w:b/>
          <w:bCs/>
          <w:sz w:val="24"/>
          <w:szCs w:val="24"/>
        </w:rPr>
        <w:lastRenderedPageBreak/>
        <w:t>Dochód</w:t>
      </w:r>
      <w:r w:rsidR="005B00F9" w:rsidRPr="00EB7EAA">
        <w:rPr>
          <w:b/>
          <w:bCs/>
          <w:sz w:val="24"/>
          <w:szCs w:val="24"/>
        </w:rPr>
        <w:t xml:space="preserve"> </w:t>
      </w:r>
      <w:r w:rsidR="005B00F9" w:rsidRPr="00EB7EAA">
        <w:rPr>
          <w:bCs/>
          <w:sz w:val="24"/>
          <w:szCs w:val="24"/>
        </w:rPr>
        <w:t>–</w:t>
      </w:r>
      <w:r w:rsidR="005B00F9" w:rsidRPr="00EB7EAA">
        <w:rPr>
          <w:b/>
          <w:bCs/>
          <w:sz w:val="24"/>
          <w:szCs w:val="24"/>
        </w:rPr>
        <w:t xml:space="preserve"> </w:t>
      </w:r>
      <w:r w:rsidRPr="00EB7EAA">
        <w:rPr>
          <w:sz w:val="24"/>
          <w:szCs w:val="24"/>
        </w:rPr>
        <w:t>w rozumieniu art. 61 ust. 1 rozporządzenia nr 1303/2013 są nim wpływy środków pieniężnych</w:t>
      </w:r>
      <w:r w:rsidR="00AA53D7" w:rsidRPr="00EB7EAA">
        <w:rPr>
          <w:sz w:val="24"/>
          <w:szCs w:val="24"/>
        </w:rPr>
        <w:t xml:space="preserve"> </w:t>
      </w:r>
      <w:r w:rsidRPr="00EB7EAA">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Pr="00EB7EAA" w:rsidRDefault="002503DC" w:rsidP="00EB7EAA">
      <w:pPr>
        <w:pStyle w:val="Bezodstpw"/>
        <w:spacing w:line="276" w:lineRule="auto"/>
        <w:jc w:val="both"/>
        <w:rPr>
          <w:rFonts w:ascii="Arial" w:hAnsi="Arial" w:cs="Arial"/>
          <w:lang w:eastAsia="pl-PL"/>
        </w:rPr>
      </w:pPr>
      <w:r w:rsidRPr="00EB7EAA">
        <w:rPr>
          <w:sz w:val="24"/>
          <w:szCs w:val="24"/>
        </w:rPr>
        <w:t>Pojęcie dochodu zależne jest od charakteru projektu generującego dochód:</w:t>
      </w:r>
      <w:r w:rsidRPr="00EB7EAA">
        <w:rPr>
          <w:rFonts w:ascii="Arial" w:hAnsi="Arial" w:cs="Arial"/>
          <w:lang w:eastAsia="pl-PL"/>
        </w:rPr>
        <w:t xml:space="preserve"> </w:t>
      </w:r>
    </w:p>
    <w:p w:rsidR="002503DC" w:rsidRPr="00EB7EAA" w:rsidRDefault="002503DC" w:rsidP="00EB7EAA">
      <w:pPr>
        <w:pStyle w:val="Bezodstpw"/>
        <w:spacing w:line="276" w:lineRule="auto"/>
        <w:jc w:val="both"/>
        <w:rPr>
          <w:sz w:val="24"/>
          <w:szCs w:val="24"/>
        </w:rPr>
      </w:pPr>
      <w:r w:rsidRPr="00EB7EAA">
        <w:rPr>
          <w:sz w:val="24"/>
          <w:szCs w:val="24"/>
        </w:rPr>
        <w:t>- dla projektów, dla których istnieje możliwość określenia, w okresie odniesienia, przychodu</w:t>
      </w:r>
      <w:r w:rsidR="00AA53D7" w:rsidRPr="00EB7EAA">
        <w:rPr>
          <w:sz w:val="24"/>
          <w:szCs w:val="24"/>
        </w:rPr>
        <w:t xml:space="preserve"> </w:t>
      </w:r>
      <w:r w:rsidRPr="00EB7EAA">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EB7EAA" w:rsidRDefault="002503DC" w:rsidP="00EB7EAA">
      <w:pPr>
        <w:pStyle w:val="Bezodstpw"/>
        <w:spacing w:line="276" w:lineRule="auto"/>
        <w:jc w:val="both"/>
        <w:rPr>
          <w:sz w:val="24"/>
          <w:szCs w:val="24"/>
        </w:rPr>
      </w:pPr>
      <w:r w:rsidRPr="00EB7EAA">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sidRPr="00EB7EAA">
        <w:rPr>
          <w:sz w:val="24"/>
          <w:szCs w:val="24"/>
        </w:rPr>
        <w:t>,</w:t>
      </w:r>
      <w:r w:rsidRPr="00EB7EAA">
        <w:rPr>
          <w:sz w:val="24"/>
          <w:szCs w:val="24"/>
        </w:rPr>
        <w:t xml:space="preserve"> dotyczących zamknięcia programu określonego w przepisach dotyczących poszczególnych funduszy</w:t>
      </w:r>
      <w:r w:rsidRPr="00EB7EAA">
        <w:rPr>
          <w:rStyle w:val="Odwoanieprzypisudolnego"/>
          <w:sz w:val="24"/>
          <w:szCs w:val="24"/>
        </w:rPr>
        <w:footnoteReference w:id="1"/>
      </w:r>
      <w:r w:rsidRPr="00EB7EAA">
        <w:rPr>
          <w:sz w:val="24"/>
          <w:szCs w:val="24"/>
        </w:rPr>
        <w:t>, w zależności od tego, który z terminów nastąpi wcześniej,</w:t>
      </w:r>
      <w:r w:rsidR="00AA53D7" w:rsidRPr="00EB7EAA">
        <w:rPr>
          <w:sz w:val="24"/>
          <w:szCs w:val="24"/>
        </w:rPr>
        <w:t xml:space="preserve"> </w:t>
      </w:r>
      <w:r w:rsidRPr="00EB7EAA">
        <w:rPr>
          <w:sz w:val="24"/>
          <w:szCs w:val="24"/>
        </w:rPr>
        <w:t xml:space="preserve">a rzeczywistymi kosztami operacyjnymi projektu poniesionymi w powyższym okresie. </w:t>
      </w:r>
    </w:p>
    <w:p w:rsidR="006A54DE" w:rsidRPr="00EB7EAA" w:rsidRDefault="002503DC" w:rsidP="00EB7EAA">
      <w:pPr>
        <w:pStyle w:val="Bezodstpw"/>
        <w:spacing w:line="276" w:lineRule="auto"/>
        <w:jc w:val="both"/>
        <w:rPr>
          <w:sz w:val="24"/>
          <w:szCs w:val="24"/>
        </w:rPr>
      </w:pPr>
      <w:r w:rsidRPr="00EB7EAA">
        <w:rPr>
          <w:sz w:val="24"/>
          <w:szCs w:val="24"/>
        </w:rPr>
        <w:t>Zgodnie z art. 65 ust. 8 rozporządzenia nr 1303/2013 wszelkie płatności otrzymane przez beneficjenta</w:t>
      </w:r>
      <w:r w:rsidR="00AA53D7" w:rsidRPr="00EB7EAA">
        <w:rPr>
          <w:sz w:val="24"/>
          <w:szCs w:val="24"/>
        </w:rPr>
        <w:t xml:space="preserve"> </w:t>
      </w:r>
      <w:r w:rsidRPr="00EB7EAA">
        <w:rPr>
          <w:sz w:val="24"/>
          <w:szCs w:val="24"/>
        </w:rPr>
        <w:t>z tytułu kar umownych na skutek naruszenia umowy zawartej między beneficjentem</w:t>
      </w:r>
      <w:r w:rsidR="00C5705D" w:rsidRPr="00EB7EAA">
        <w:rPr>
          <w:sz w:val="24"/>
          <w:szCs w:val="24"/>
        </w:rPr>
        <w:t>,</w:t>
      </w:r>
      <w:r w:rsidRPr="00EB7EAA">
        <w:rPr>
          <w:sz w:val="24"/>
          <w:szCs w:val="24"/>
        </w:rPr>
        <w:t xml:space="preserve"> a stronami trzecimi, lub które miały miejsce w wyniku wycofania przez stronę trzecią oferty wybieranej w ramach przepisów</w:t>
      </w:r>
      <w:r w:rsidR="00AA53D7" w:rsidRPr="00EB7EAA">
        <w:rPr>
          <w:sz w:val="24"/>
          <w:szCs w:val="24"/>
        </w:rPr>
        <w:t xml:space="preserve"> </w:t>
      </w:r>
      <w:r w:rsidRPr="00EB7EAA">
        <w:rPr>
          <w:sz w:val="24"/>
          <w:szCs w:val="24"/>
        </w:rPr>
        <w:t>o zamówieniach publicznych (wadium) nie są uznawane za dochód i nie są odejmowane od kwalifikowalnych wydatków operacji.</w:t>
      </w:r>
      <w:r w:rsidR="005B00F9" w:rsidRPr="00EB7EAA">
        <w:rPr>
          <w:rFonts w:ascii="Arial" w:hAnsi="Arial" w:cs="Arial"/>
          <w:sz w:val="24"/>
          <w:szCs w:val="24"/>
          <w:lang w:eastAsia="pl-PL"/>
        </w:rPr>
        <w:t xml:space="preserve"> </w:t>
      </w:r>
    </w:p>
    <w:p w:rsidR="005B00F9" w:rsidRPr="00EB7EAA" w:rsidRDefault="005B00F9" w:rsidP="00EB7EAA">
      <w:pPr>
        <w:pStyle w:val="Bezodstpw"/>
        <w:spacing w:line="276" w:lineRule="auto"/>
        <w:jc w:val="both"/>
        <w:rPr>
          <w:sz w:val="24"/>
          <w:szCs w:val="24"/>
        </w:rPr>
      </w:pPr>
      <w:r w:rsidRPr="00EB7EAA">
        <w:rPr>
          <w:b/>
          <w:bCs/>
          <w:sz w:val="24"/>
          <w:szCs w:val="24"/>
        </w:rPr>
        <w:t>Duże projekty</w:t>
      </w:r>
      <w:r w:rsidRPr="00EB7EAA">
        <w:rPr>
          <w:bCs/>
          <w:sz w:val="24"/>
          <w:szCs w:val="24"/>
        </w:rPr>
        <w:t xml:space="preserve"> –</w:t>
      </w:r>
      <w:r w:rsidRPr="00EB7EAA">
        <w:rPr>
          <w:b/>
          <w:bCs/>
          <w:sz w:val="24"/>
          <w:szCs w:val="24"/>
        </w:rPr>
        <w:t xml:space="preserve"> </w:t>
      </w:r>
      <w:r w:rsidRPr="00EB7EAA">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EB7EAA">
        <w:rPr>
          <w:i/>
          <w:iCs/>
          <w:sz w:val="24"/>
          <w:szCs w:val="24"/>
        </w:rPr>
        <w:t xml:space="preserve">Promowanie zrównoważonego transportu i usuwanie niedoborów </w:t>
      </w:r>
      <w:r w:rsidRPr="00EB7EAA">
        <w:rPr>
          <w:i/>
          <w:iCs/>
          <w:sz w:val="24"/>
          <w:szCs w:val="24"/>
        </w:rPr>
        <w:lastRenderedPageBreak/>
        <w:t>przepustowości w działaniu najważniejszej infrastruktury sieciowej,</w:t>
      </w:r>
      <w:r w:rsidR="00AA53D7" w:rsidRPr="00EB7EAA">
        <w:rPr>
          <w:i/>
          <w:iCs/>
          <w:sz w:val="24"/>
          <w:szCs w:val="24"/>
        </w:rPr>
        <w:t xml:space="preserve"> </w:t>
      </w:r>
      <w:r w:rsidRPr="00EB7EAA">
        <w:rPr>
          <w:sz w:val="24"/>
          <w:szCs w:val="24"/>
        </w:rPr>
        <w:t xml:space="preserve">w ich przypadku próg kwotowy wynosi 75 mln EUR całkowitych kosztów kwalifikowalnych. </w:t>
      </w:r>
    </w:p>
    <w:p w:rsidR="005B00F9" w:rsidRPr="00EB7EAA" w:rsidRDefault="005B00F9" w:rsidP="00EB7EAA">
      <w:pPr>
        <w:pStyle w:val="Bezodstpw"/>
        <w:spacing w:line="276" w:lineRule="auto"/>
        <w:jc w:val="both"/>
        <w:rPr>
          <w:sz w:val="24"/>
          <w:szCs w:val="24"/>
        </w:rPr>
      </w:pPr>
      <w:r w:rsidRPr="00EB7EAA">
        <w:rPr>
          <w:sz w:val="24"/>
          <w:szCs w:val="24"/>
        </w:rPr>
        <w:t xml:space="preserve">W przypadku projektów generujących dochód, do identyfikacji dużych projektów należy stosować skorygowane całkowite koszty kwalifikowalne projektu/inwestycji (patrz dalej definicja). </w:t>
      </w:r>
    </w:p>
    <w:p w:rsidR="006A54DE" w:rsidRPr="00EB7EAA" w:rsidRDefault="005B00F9" w:rsidP="00EB7EAA">
      <w:pPr>
        <w:pStyle w:val="Bezodstpw"/>
        <w:spacing w:line="276" w:lineRule="auto"/>
        <w:jc w:val="both"/>
        <w:rPr>
          <w:sz w:val="24"/>
          <w:szCs w:val="24"/>
        </w:rPr>
      </w:pPr>
      <w:r w:rsidRPr="00EB7EAA">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 miesiąc złożenia wniosku</w:t>
      </w:r>
      <w:r w:rsidR="00AA53D7" w:rsidRPr="00EB7EAA">
        <w:rPr>
          <w:sz w:val="24"/>
          <w:szCs w:val="24"/>
        </w:rPr>
        <w:t xml:space="preserve"> </w:t>
      </w:r>
      <w:r w:rsidRPr="00EB7EAA">
        <w:rPr>
          <w:sz w:val="24"/>
          <w:szCs w:val="24"/>
        </w:rPr>
        <w:t>o dofinansowanie</w:t>
      </w:r>
      <w:r w:rsidRPr="00EB7EAA">
        <w:rPr>
          <w:rStyle w:val="Odwoanieprzypisudolnego"/>
          <w:sz w:val="24"/>
          <w:szCs w:val="24"/>
        </w:rPr>
        <w:footnoteReference w:id="2"/>
      </w:r>
      <w:r w:rsidRPr="00EB7EAA">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sidRPr="00EB7EAA">
        <w:rPr>
          <w:sz w:val="24"/>
          <w:szCs w:val="24"/>
        </w:rPr>
        <w:t>,</w:t>
      </w:r>
      <w:r w:rsidRPr="00EB7EAA">
        <w:rPr>
          <w:sz w:val="24"/>
          <w:szCs w:val="24"/>
        </w:rPr>
        <w:t xml:space="preserve"> przypadających zarówno na perspektywę finansową 2007-2013, jak i 2014-2020.</w:t>
      </w:r>
      <w:r w:rsidRPr="00EB7EAA">
        <w:rPr>
          <w:rFonts w:ascii="Arial" w:hAnsi="Arial" w:cs="Arial"/>
          <w:sz w:val="24"/>
          <w:szCs w:val="24"/>
          <w:lang w:eastAsia="pl-PL"/>
        </w:rPr>
        <w:t xml:space="preserve"> </w:t>
      </w:r>
    </w:p>
    <w:p w:rsidR="006A54DE" w:rsidRPr="00EB7EAA" w:rsidRDefault="001F69F1" w:rsidP="00EB7EAA">
      <w:pPr>
        <w:pStyle w:val="Bezodstpw"/>
        <w:spacing w:line="276" w:lineRule="auto"/>
        <w:jc w:val="both"/>
        <w:rPr>
          <w:sz w:val="24"/>
          <w:szCs w:val="24"/>
        </w:rPr>
      </w:pPr>
      <w:r w:rsidRPr="00EB7EAA">
        <w:rPr>
          <w:b/>
          <w:bCs/>
          <w:sz w:val="24"/>
          <w:szCs w:val="24"/>
        </w:rPr>
        <w:t xml:space="preserve">Dyskontowanie </w:t>
      </w:r>
      <w:r w:rsidRPr="00EB7EAA">
        <w:rPr>
          <w:bCs/>
          <w:sz w:val="24"/>
          <w:szCs w:val="24"/>
        </w:rPr>
        <w:t>–</w:t>
      </w:r>
      <w:r w:rsidR="005B00F9" w:rsidRPr="00EB7EAA">
        <w:rPr>
          <w:b/>
          <w:bCs/>
          <w:sz w:val="24"/>
          <w:szCs w:val="24"/>
        </w:rPr>
        <w:t xml:space="preserve"> </w:t>
      </w:r>
      <w:r w:rsidR="005B00F9" w:rsidRPr="00EB7EAA">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sidRPr="00EB7EAA">
        <w:rPr>
          <w:sz w:val="24"/>
          <w:szCs w:val="24"/>
        </w:rPr>
        <w:t>,</w:t>
      </w:r>
      <w:r w:rsidR="005B00F9" w:rsidRPr="00EB7EAA">
        <w:rPr>
          <w:sz w:val="24"/>
          <w:szCs w:val="24"/>
        </w:rPr>
        <w:t xml:space="preserve"> prognoza przepływów pieniężnych powinna obejmować okres od roku zerowego do roku </w:t>
      </w:r>
      <w:r w:rsidR="005B00F9" w:rsidRPr="00EB7EAA">
        <w:rPr>
          <w:i/>
          <w:iCs/>
          <w:sz w:val="24"/>
          <w:szCs w:val="24"/>
        </w:rPr>
        <w:t>n</w:t>
      </w:r>
      <w:r w:rsidR="005B00F9" w:rsidRPr="00EB7EAA">
        <w:rPr>
          <w:sz w:val="24"/>
          <w:szCs w:val="24"/>
        </w:rPr>
        <w:t xml:space="preserve">, gdzie </w:t>
      </w:r>
      <w:r w:rsidR="005B00F9" w:rsidRPr="00EB7EAA">
        <w:rPr>
          <w:i/>
          <w:iCs/>
          <w:sz w:val="24"/>
          <w:szCs w:val="24"/>
        </w:rPr>
        <w:t xml:space="preserve">n </w:t>
      </w:r>
      <w:r w:rsidR="005B00F9" w:rsidRPr="00EB7EAA">
        <w:rPr>
          <w:sz w:val="24"/>
          <w:szCs w:val="24"/>
        </w:rPr>
        <w:t>oznacza liczbę lat okresu odniesienia przyjętego do a</w:t>
      </w:r>
      <w:r w:rsidRPr="00EB7EAA">
        <w:rPr>
          <w:sz w:val="24"/>
          <w:szCs w:val="24"/>
        </w:rPr>
        <w:t xml:space="preserve">nalizy pomniejszoną o 1 (patrz dalej </w:t>
      </w:r>
      <w:r w:rsidR="005B00F9" w:rsidRPr="00EB7EAA">
        <w:rPr>
          <w:sz w:val="24"/>
          <w:szCs w:val="24"/>
        </w:rPr>
        <w:t>definicja okresu odniesienia</w:t>
      </w:r>
      <w:r w:rsidRPr="00EB7EAA">
        <w:rPr>
          <w:sz w:val="24"/>
          <w:szCs w:val="24"/>
        </w:rPr>
        <w:t>).</w:t>
      </w:r>
      <w:r w:rsidRPr="00EB7EAA">
        <w:rPr>
          <w:rFonts w:ascii="Arial" w:hAnsi="Arial" w:cs="Arial"/>
          <w:sz w:val="24"/>
          <w:szCs w:val="24"/>
          <w:lang w:eastAsia="pl-PL"/>
        </w:rPr>
        <w:t xml:space="preserve"> </w:t>
      </w:r>
    </w:p>
    <w:p w:rsidR="001F69F1" w:rsidRPr="00EB7EAA" w:rsidRDefault="001F69F1" w:rsidP="00EB7EAA">
      <w:pPr>
        <w:pStyle w:val="Bezodstpw"/>
        <w:spacing w:line="276" w:lineRule="auto"/>
        <w:jc w:val="both"/>
        <w:rPr>
          <w:sz w:val="24"/>
          <w:szCs w:val="24"/>
        </w:rPr>
      </w:pPr>
      <w:r w:rsidRPr="00EB7EAA">
        <w:rPr>
          <w:b/>
          <w:bCs/>
          <w:sz w:val="24"/>
          <w:szCs w:val="24"/>
        </w:rPr>
        <w:t xml:space="preserve">Efekt zewnętrzny </w:t>
      </w:r>
      <w:r w:rsidRPr="00EB7EAA">
        <w:rPr>
          <w:bCs/>
          <w:sz w:val="24"/>
          <w:szCs w:val="24"/>
        </w:rPr>
        <w:t>–</w:t>
      </w:r>
      <w:r w:rsidRPr="00EB7EAA">
        <w:rPr>
          <w:b/>
          <w:bCs/>
          <w:sz w:val="24"/>
          <w:szCs w:val="24"/>
        </w:rPr>
        <w:t xml:space="preserve"> </w:t>
      </w:r>
      <w:r w:rsidRPr="00EB7EAA">
        <w:rPr>
          <w:sz w:val="24"/>
          <w:szCs w:val="24"/>
        </w:rPr>
        <w:t xml:space="preserve">koszty lub korzyści generowane przez projekt współfinansowany ze środków UE, przenoszone na podmioty trzecie niezależnie od ich woli bez odpowiedniej rekompensaty pieniężnej. </w:t>
      </w:r>
    </w:p>
    <w:p w:rsidR="006A54DE" w:rsidRPr="00EB7EAA" w:rsidRDefault="001F69F1" w:rsidP="00EB7EAA">
      <w:pPr>
        <w:pStyle w:val="Bezodstpw"/>
        <w:spacing w:line="276" w:lineRule="auto"/>
        <w:jc w:val="both"/>
        <w:rPr>
          <w:sz w:val="24"/>
          <w:szCs w:val="24"/>
        </w:rPr>
      </w:pPr>
      <w:r w:rsidRPr="00EB7EAA">
        <w:rPr>
          <w:sz w:val="24"/>
          <w:szCs w:val="24"/>
        </w:rPr>
        <w:t>Teoria ekonomii wyróż</w:t>
      </w:r>
      <w:r w:rsidR="00C5705D" w:rsidRPr="00EB7EAA">
        <w:rPr>
          <w:sz w:val="24"/>
          <w:szCs w:val="24"/>
        </w:rPr>
        <w:t xml:space="preserve">nia efekty zewnętrzne pieniężne, </w:t>
      </w:r>
      <w:r w:rsidRPr="00EB7EAA">
        <w:rPr>
          <w:sz w:val="24"/>
          <w:szCs w:val="24"/>
        </w:rPr>
        <w:t>powstające za pośrednictwem mechanizmu rynkowego oraz efekty zewnętrzne niepieniężne (inaczej technologiczne)</w:t>
      </w:r>
      <w:r w:rsidR="00C5705D" w:rsidRPr="00EB7EAA">
        <w:rPr>
          <w:sz w:val="24"/>
          <w:szCs w:val="24"/>
        </w:rPr>
        <w:t>,</w:t>
      </w:r>
      <w:r w:rsidRPr="00EB7EAA">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w:t>
      </w:r>
      <w:r w:rsidR="00AA53D7" w:rsidRPr="00EB7EAA">
        <w:rPr>
          <w:sz w:val="24"/>
          <w:szCs w:val="24"/>
        </w:rPr>
        <w:t xml:space="preserve"> </w:t>
      </w:r>
      <w:r w:rsidRPr="00EB7EAA">
        <w:rPr>
          <w:sz w:val="24"/>
          <w:szCs w:val="24"/>
        </w:rPr>
        <w:t xml:space="preserve">np. koszty zanieczyszczenia środowiska wynikające z emisji spalin. Niepieniężne efekty zewnętrzne nie są przedmiotem transakcji rynkowych, nie są przez rynek wycenianie, a to w praktyce oznacza, że beneficjent nie ujmuje ich w swojej analizie finansowej. Wycena efektów </w:t>
      </w:r>
      <w:r w:rsidRPr="00EB7EAA">
        <w:rPr>
          <w:sz w:val="24"/>
          <w:szCs w:val="24"/>
        </w:rPr>
        <w:lastRenderedPageBreak/>
        <w:t xml:space="preserve">zewnętrznych jest więc przedmiotem analizy ekonomicznej – do rachunku finansowego projektu dodaje się zmonetyzowane efekty zewnętrzne. Monetyzacja efektów zewnętrznych polega zaś na ich wycenie na ściśle określonych zasadach i podaniu ich na użytek analizy w wartościach pieniężnych. </w:t>
      </w:r>
    </w:p>
    <w:p w:rsidR="006A54DE" w:rsidRPr="00EB7EAA" w:rsidRDefault="00DB1ABB" w:rsidP="00EB7EAA">
      <w:pPr>
        <w:pStyle w:val="Bezodstpw"/>
        <w:spacing w:line="276" w:lineRule="auto"/>
        <w:jc w:val="both"/>
        <w:rPr>
          <w:sz w:val="24"/>
          <w:szCs w:val="24"/>
        </w:rPr>
      </w:pPr>
      <w:r w:rsidRPr="00EB7EAA">
        <w:rPr>
          <w:b/>
          <w:sz w:val="24"/>
          <w:szCs w:val="24"/>
        </w:rPr>
        <w:t>EFRR</w:t>
      </w:r>
      <w:r w:rsidRPr="00EB7EAA">
        <w:rPr>
          <w:sz w:val="24"/>
          <w:szCs w:val="24"/>
        </w:rPr>
        <w:t xml:space="preserve"> – Europejski Fundusz Rozwoju Regionalnego.</w:t>
      </w:r>
    </w:p>
    <w:p w:rsidR="006A54DE" w:rsidRPr="00EB7EAA" w:rsidRDefault="00E20836" w:rsidP="00EB7EAA">
      <w:pPr>
        <w:pStyle w:val="Bezodstpw"/>
        <w:spacing w:line="276" w:lineRule="auto"/>
        <w:jc w:val="both"/>
        <w:rPr>
          <w:sz w:val="24"/>
          <w:szCs w:val="24"/>
        </w:rPr>
      </w:pPr>
      <w:r w:rsidRPr="00EB7EAA">
        <w:rPr>
          <w:b/>
          <w:bCs/>
          <w:sz w:val="24"/>
          <w:szCs w:val="24"/>
        </w:rPr>
        <w:t xml:space="preserve">EFSI </w:t>
      </w:r>
      <w:r w:rsidRPr="00EB7EAA">
        <w:rPr>
          <w:bCs/>
          <w:sz w:val="24"/>
          <w:szCs w:val="24"/>
        </w:rPr>
        <w:t>–</w:t>
      </w:r>
      <w:r w:rsidRPr="00EB7EAA">
        <w:rPr>
          <w:b/>
          <w:bCs/>
          <w:sz w:val="24"/>
          <w:szCs w:val="24"/>
        </w:rPr>
        <w:t xml:space="preserve"> Europejskie fundusze strukturalne i inwestycyjne </w:t>
      </w:r>
      <w:r w:rsidRPr="00EB7EAA">
        <w:rPr>
          <w:sz w:val="24"/>
          <w:szCs w:val="24"/>
        </w:rPr>
        <w:t>przeznaczone na realizację polityki spójności, wspólnej polityki rolnej oraz wspólnej polityki rybołówstwa w perspektywie finansowej 2014-2020.</w:t>
      </w:r>
    </w:p>
    <w:p w:rsidR="006A54DE" w:rsidRPr="00EB7EAA" w:rsidRDefault="00C8599B" w:rsidP="00EB7EAA">
      <w:pPr>
        <w:pStyle w:val="Bezodstpw"/>
        <w:spacing w:line="276" w:lineRule="auto"/>
        <w:jc w:val="both"/>
        <w:rPr>
          <w:sz w:val="24"/>
          <w:szCs w:val="24"/>
        </w:rPr>
      </w:pPr>
      <w:r w:rsidRPr="00EB7EAA">
        <w:rPr>
          <w:b/>
          <w:bCs/>
          <w:sz w:val="24"/>
          <w:szCs w:val="24"/>
        </w:rPr>
        <w:t>Koszty operacyjne</w:t>
      </w:r>
      <w:r w:rsidR="003D74BF" w:rsidRPr="00EB7EAA">
        <w:rPr>
          <w:b/>
          <w:bCs/>
          <w:sz w:val="24"/>
          <w:szCs w:val="24"/>
        </w:rPr>
        <w:t xml:space="preserve"> </w:t>
      </w:r>
      <w:r w:rsidR="003D74BF" w:rsidRPr="00EB7EAA">
        <w:rPr>
          <w:bCs/>
          <w:sz w:val="24"/>
          <w:szCs w:val="24"/>
        </w:rPr>
        <w:t xml:space="preserve">– </w:t>
      </w:r>
      <w:r w:rsidRPr="00EB7EAA">
        <w:rPr>
          <w:sz w:val="24"/>
          <w:szCs w:val="24"/>
        </w:rPr>
        <w:t>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w:t>
      </w:r>
      <w:r w:rsidR="00AA53D7" w:rsidRPr="00EB7EAA">
        <w:rPr>
          <w:sz w:val="24"/>
          <w:szCs w:val="24"/>
        </w:rPr>
        <w:t xml:space="preserve"> </w:t>
      </w:r>
      <w:r w:rsidRPr="00EB7EAA">
        <w:rPr>
          <w:sz w:val="24"/>
          <w:szCs w:val="24"/>
        </w:rPr>
        <w:t>(np. odsetki od kredytów</w:t>
      </w:r>
      <w:r w:rsidRPr="00EB7EAA">
        <w:rPr>
          <w:rStyle w:val="Odwoanieprzypisudolnego"/>
          <w:sz w:val="24"/>
          <w:szCs w:val="24"/>
        </w:rPr>
        <w:footnoteReference w:id="3"/>
      </w:r>
      <w:r w:rsidRPr="00EB7EAA">
        <w:rPr>
          <w:sz w:val="24"/>
          <w:szCs w:val="24"/>
        </w:rPr>
        <w:t xml:space="preserve">).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 (operacji generujących dochód po ukończeniu) </w:t>
      </w:r>
      <w:r w:rsidRPr="00EB7EAA">
        <w:rPr>
          <w:i/>
          <w:iCs/>
          <w:sz w:val="24"/>
          <w:szCs w:val="24"/>
        </w:rPr>
        <w:t xml:space="preserve">, </w:t>
      </w:r>
      <w:r w:rsidRPr="00EB7EAA">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sidRPr="00EB7EAA">
        <w:rPr>
          <w:rStyle w:val="Odwoanieprzypisudolnego"/>
          <w:sz w:val="24"/>
          <w:szCs w:val="24"/>
        </w:rPr>
        <w:footnoteReference w:id="4"/>
      </w:r>
      <w:r w:rsidRPr="00EB7EAA">
        <w:rPr>
          <w:sz w:val="24"/>
          <w:szCs w:val="24"/>
        </w:rPr>
        <w:t>. Oszczędność kosztów może zostać pominięta</w:t>
      </w:r>
      <w:r w:rsidR="00F4209C" w:rsidRPr="00EB7EAA">
        <w:rPr>
          <w:sz w:val="24"/>
          <w:szCs w:val="24"/>
        </w:rPr>
        <w:t>,</w:t>
      </w:r>
      <w:r w:rsidRPr="00EB7EAA">
        <w:rPr>
          <w:sz w:val="24"/>
          <w:szCs w:val="24"/>
        </w:rPr>
        <w:t xml:space="preserve"> jeżeli beneficjent przedstawi szczegółowy mechanizm ustalania wysokości otrzymywanej dotacji, zgodnie z którym korzyści wynikające</w:t>
      </w:r>
      <w:r w:rsidR="00AA53D7" w:rsidRPr="00EB7EAA">
        <w:rPr>
          <w:sz w:val="24"/>
          <w:szCs w:val="24"/>
        </w:rPr>
        <w:t xml:space="preserve"> </w:t>
      </w:r>
      <w:r w:rsidRPr="00EB7EAA">
        <w:rPr>
          <w:sz w:val="24"/>
          <w:szCs w:val="24"/>
        </w:rPr>
        <w:t xml:space="preserve">z oszczędności kosztów operacyjnych będą równe obniżeniu kwoty dotacji dla danego podmiotu. Przy obliczaniu </w:t>
      </w:r>
      <w:r w:rsidRPr="00EB7EAA">
        <w:rPr>
          <w:sz w:val="24"/>
          <w:szCs w:val="24"/>
        </w:rPr>
        <w:lastRenderedPageBreak/>
        <w:t>luki w finansowaniu można pominąć tylko oszczędności kosztów operacyjnych do wysokości kwoty obniżenia dotacji.</w:t>
      </w:r>
    </w:p>
    <w:p w:rsidR="006A54DE" w:rsidRPr="00EB7EAA" w:rsidRDefault="003D74BF" w:rsidP="00EB7EAA">
      <w:pPr>
        <w:pStyle w:val="Bezodstpw"/>
        <w:spacing w:line="276" w:lineRule="auto"/>
        <w:jc w:val="both"/>
        <w:rPr>
          <w:sz w:val="24"/>
          <w:szCs w:val="24"/>
        </w:rPr>
      </w:pPr>
      <w:r w:rsidRPr="00EB7EAA">
        <w:rPr>
          <w:b/>
          <w:bCs/>
          <w:sz w:val="24"/>
          <w:szCs w:val="24"/>
        </w:rPr>
        <w:t xml:space="preserve">Nakłady inwestycyjne na realizację projektu (koszty inwestycyjne, inwestycja początkowa) </w:t>
      </w:r>
      <w:r w:rsidRPr="00EB7EAA">
        <w:rPr>
          <w:bCs/>
          <w:sz w:val="24"/>
          <w:szCs w:val="24"/>
        </w:rPr>
        <w:t xml:space="preserve">– </w:t>
      </w:r>
      <w:r w:rsidRPr="00EB7EAA">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sidRPr="00EB7EAA">
        <w:rPr>
          <w:rStyle w:val="Odwoanieprzypisudolnego"/>
          <w:sz w:val="24"/>
          <w:szCs w:val="24"/>
        </w:rPr>
        <w:footnoteReference w:id="5"/>
      </w:r>
      <w:r w:rsidRPr="00EB7EAA">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r w:rsidRPr="00EB7EAA">
        <w:rPr>
          <w:i/>
          <w:iCs/>
          <w:sz w:val="24"/>
          <w:szCs w:val="24"/>
        </w:rPr>
        <w:t xml:space="preserve">Discounted Investment Cost – </w:t>
      </w:r>
      <w:r w:rsidRPr="00EB7EAA">
        <w:rPr>
          <w:sz w:val="24"/>
          <w:szCs w:val="24"/>
        </w:rPr>
        <w:t xml:space="preserve">DIC). </w:t>
      </w:r>
    </w:p>
    <w:p w:rsidR="006A54DE" w:rsidRPr="00EB7EAA" w:rsidRDefault="003D74BF" w:rsidP="00EB7EAA">
      <w:pPr>
        <w:pStyle w:val="Bezodstpw"/>
        <w:spacing w:line="276" w:lineRule="auto"/>
        <w:jc w:val="both"/>
        <w:rPr>
          <w:sz w:val="24"/>
          <w:szCs w:val="24"/>
        </w:rPr>
      </w:pPr>
      <w:r w:rsidRPr="00EB7EAA">
        <w:rPr>
          <w:b/>
          <w:bCs/>
          <w:sz w:val="24"/>
          <w:szCs w:val="24"/>
        </w:rPr>
        <w:t>Nakłady odtworzeniowe</w:t>
      </w:r>
      <w:r w:rsidR="00B24B32" w:rsidRPr="00EB7EAA">
        <w:rPr>
          <w:b/>
          <w:bCs/>
          <w:sz w:val="24"/>
          <w:szCs w:val="24"/>
        </w:rPr>
        <w:t xml:space="preserve"> </w:t>
      </w:r>
      <w:r w:rsidR="00B24B32" w:rsidRPr="00EB7EAA">
        <w:rPr>
          <w:bCs/>
          <w:sz w:val="24"/>
          <w:szCs w:val="24"/>
        </w:rPr>
        <w:t xml:space="preserve">– </w:t>
      </w:r>
      <w:r w:rsidRPr="00EB7EAA">
        <w:rPr>
          <w:sz w:val="24"/>
          <w:szCs w:val="24"/>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sidRPr="00EB7EAA">
        <w:rPr>
          <w:sz w:val="24"/>
          <w:szCs w:val="24"/>
        </w:rPr>
        <w:t>resie odniesienia. P</w:t>
      </w:r>
      <w:r w:rsidRPr="00EB7EAA">
        <w:rPr>
          <w:sz w:val="24"/>
          <w:szCs w:val="24"/>
        </w:rPr>
        <w:t>rzy obliczaniu luki w finansowaniu nakłady odtworzeniowe projektu ujmowane są razem z kosztami operacyjnymi, gdyż ponoszone są w fazie operacyjnej projektu.</w:t>
      </w:r>
      <w:r w:rsidR="00AA53D7" w:rsidRPr="00EB7EAA">
        <w:rPr>
          <w:sz w:val="24"/>
          <w:szCs w:val="24"/>
        </w:rPr>
        <w:t xml:space="preserve"> </w:t>
      </w:r>
      <w:r w:rsidRPr="00EB7EAA">
        <w:rPr>
          <w:sz w:val="24"/>
          <w:szCs w:val="24"/>
        </w:rPr>
        <w:t>W związku z tym, brane są one pod uwagę przy wyliczaniu dochodów projektu (DNR), a nie zdyskontowanych kosztów inwestycyj</w:t>
      </w:r>
      <w:r w:rsidR="00B24B32" w:rsidRPr="00EB7EAA">
        <w:rPr>
          <w:sz w:val="24"/>
          <w:szCs w:val="24"/>
        </w:rPr>
        <w:t>nych (DIC)</w:t>
      </w:r>
      <w:r w:rsidRPr="00EB7EAA">
        <w:rPr>
          <w:sz w:val="24"/>
          <w:szCs w:val="24"/>
        </w:rPr>
        <w:t xml:space="preserve">. Wnioskodawca powinien szczegółowo uzasadnić we wniosku o dofinansowanie konieczność poniesienia tych nakładów dla zapewnienia operacyjności projektu. </w:t>
      </w:r>
    </w:p>
    <w:p w:rsidR="00B24B32" w:rsidRPr="00EB7EAA" w:rsidRDefault="003D74BF" w:rsidP="00EB7EAA">
      <w:pPr>
        <w:pStyle w:val="Bezodstpw"/>
        <w:spacing w:line="276" w:lineRule="auto"/>
        <w:jc w:val="both"/>
        <w:rPr>
          <w:sz w:val="24"/>
          <w:szCs w:val="24"/>
        </w:rPr>
      </w:pPr>
      <w:r w:rsidRPr="00EB7EAA">
        <w:rPr>
          <w:b/>
          <w:bCs/>
          <w:sz w:val="24"/>
          <w:szCs w:val="24"/>
        </w:rPr>
        <w:t xml:space="preserve">Okres odniesienia </w:t>
      </w:r>
      <w:r w:rsidRPr="00EB7EAA">
        <w:rPr>
          <w:bCs/>
          <w:sz w:val="24"/>
          <w:szCs w:val="24"/>
        </w:rPr>
        <w:t>(horyzont czasowy inwestycji)</w:t>
      </w:r>
      <w:r w:rsidR="00B24B32" w:rsidRPr="00EB7EAA">
        <w:rPr>
          <w:b/>
          <w:bCs/>
          <w:sz w:val="24"/>
          <w:szCs w:val="24"/>
        </w:rPr>
        <w:t xml:space="preserve"> </w:t>
      </w:r>
      <w:r w:rsidR="00B24B32" w:rsidRPr="00EB7EAA">
        <w:rPr>
          <w:bCs/>
          <w:sz w:val="24"/>
          <w:szCs w:val="24"/>
        </w:rPr>
        <w:t>–</w:t>
      </w:r>
      <w:r w:rsidR="00B24B32" w:rsidRPr="00EB7EAA">
        <w:rPr>
          <w:b/>
          <w:bCs/>
          <w:sz w:val="24"/>
          <w:szCs w:val="24"/>
        </w:rPr>
        <w:t xml:space="preserve"> </w:t>
      </w:r>
      <w:r w:rsidRPr="00EB7EA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EB7EAA">
        <w:rPr>
          <w:sz w:val="24"/>
          <w:szCs w:val="24"/>
        </w:rPr>
        <w:t>się zalecane przez Komisję Europejską referencyjne okresy odniesienia. Wymiar okresu odniesienia jest taki sam w anal</w:t>
      </w:r>
      <w:r w:rsidR="00F4209C" w:rsidRPr="00EB7EAA">
        <w:rPr>
          <w:sz w:val="24"/>
          <w:szCs w:val="24"/>
        </w:rPr>
        <w:t>izie finansowej oraz</w:t>
      </w:r>
      <w:r w:rsidR="00B24B32" w:rsidRPr="00EB7EAA">
        <w:rPr>
          <w:sz w:val="24"/>
          <w:szCs w:val="24"/>
        </w:rPr>
        <w:t xml:space="preserve"> w analizie ekonomicznej. </w:t>
      </w:r>
    </w:p>
    <w:p w:rsidR="006A54DE" w:rsidRPr="00EB7EAA" w:rsidRDefault="00B24B32" w:rsidP="00EB7EAA">
      <w:pPr>
        <w:pStyle w:val="Bezodstpw"/>
        <w:spacing w:line="276" w:lineRule="auto"/>
        <w:jc w:val="both"/>
        <w:rPr>
          <w:sz w:val="24"/>
          <w:szCs w:val="24"/>
        </w:rPr>
      </w:pPr>
      <w:r w:rsidRPr="00EB7EA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6A54DE" w:rsidRPr="00EB7EAA" w:rsidRDefault="00C82926" w:rsidP="00EB7EAA">
      <w:pPr>
        <w:pStyle w:val="Bezodstpw"/>
        <w:spacing w:line="276" w:lineRule="auto"/>
        <w:jc w:val="both"/>
        <w:rPr>
          <w:sz w:val="24"/>
          <w:szCs w:val="24"/>
        </w:rPr>
      </w:pPr>
      <w:r w:rsidRPr="00EB7EAA">
        <w:rPr>
          <w:b/>
          <w:bCs/>
          <w:sz w:val="24"/>
          <w:szCs w:val="24"/>
        </w:rPr>
        <w:t xml:space="preserve">Projekt </w:t>
      </w:r>
      <w:r w:rsidRPr="00EB7EAA">
        <w:rPr>
          <w:bCs/>
          <w:sz w:val="24"/>
          <w:szCs w:val="24"/>
        </w:rPr>
        <w:t>–</w:t>
      </w:r>
      <w:r w:rsidRPr="00EB7EAA">
        <w:rPr>
          <w:sz w:val="24"/>
          <w:szCs w:val="24"/>
        </w:rPr>
        <w:t xml:space="preserve"> przedsięwzięcie inwestycyjne</w:t>
      </w:r>
      <w:r w:rsidR="00F4209C" w:rsidRPr="00EB7EAA">
        <w:rPr>
          <w:sz w:val="24"/>
          <w:szCs w:val="24"/>
        </w:rPr>
        <w:t>,</w:t>
      </w:r>
      <w:r w:rsidRPr="00EB7EAA">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Pr="00EB7EAA" w:rsidRDefault="00C82926" w:rsidP="00EB7EAA">
      <w:pPr>
        <w:pStyle w:val="Bezodstpw"/>
        <w:spacing w:line="276" w:lineRule="auto"/>
        <w:jc w:val="both"/>
        <w:rPr>
          <w:sz w:val="24"/>
          <w:szCs w:val="24"/>
        </w:rPr>
      </w:pPr>
      <w:r w:rsidRPr="00EB7EAA">
        <w:rPr>
          <w:b/>
          <w:bCs/>
          <w:sz w:val="24"/>
          <w:szCs w:val="24"/>
        </w:rPr>
        <w:lastRenderedPageBreak/>
        <w:t>Projekty generujące dochód</w:t>
      </w:r>
      <w:r w:rsidR="00147BB0" w:rsidRPr="00EB7EAA">
        <w:rPr>
          <w:rStyle w:val="Odwoanieprzypisudolnego"/>
          <w:b/>
          <w:bCs/>
          <w:sz w:val="24"/>
          <w:szCs w:val="24"/>
        </w:rPr>
        <w:footnoteReference w:id="6"/>
      </w:r>
      <w:r w:rsidRPr="00EB7EAA">
        <w:rPr>
          <w:bCs/>
          <w:sz w:val="24"/>
          <w:szCs w:val="24"/>
        </w:rPr>
        <w:t xml:space="preserve"> –</w:t>
      </w:r>
      <w:r w:rsidR="00CF46A0" w:rsidRPr="00EB7EAA">
        <w:rPr>
          <w:b/>
          <w:bCs/>
          <w:sz w:val="24"/>
          <w:szCs w:val="24"/>
        </w:rPr>
        <w:t xml:space="preserve"> </w:t>
      </w:r>
      <w:r w:rsidRPr="00EB7EAA">
        <w:rPr>
          <w:sz w:val="24"/>
          <w:szCs w:val="24"/>
        </w:rPr>
        <w:t>projekty, które generują dochód w fazie operacyjnej – po zamknięciu fazy inwestycyjnej (patrz: definicja dochodu). Zgo</w:t>
      </w:r>
      <w:r w:rsidR="000E303D" w:rsidRPr="00EB7EAA">
        <w:rPr>
          <w:sz w:val="24"/>
          <w:szCs w:val="24"/>
        </w:rPr>
        <w:t>dnie z art. 61 ust. 7 (punkty a</w:t>
      </w:r>
      <w:r w:rsidR="00045DB7" w:rsidRPr="00EB7EAA">
        <w:rPr>
          <w:sz w:val="24"/>
          <w:szCs w:val="24"/>
        </w:rPr>
        <w:t>)</w:t>
      </w:r>
      <w:r w:rsidR="000E303D" w:rsidRPr="00EB7EAA">
        <w:rPr>
          <w:sz w:val="24"/>
          <w:szCs w:val="24"/>
        </w:rPr>
        <w:t>-h</w:t>
      </w:r>
      <w:r w:rsidR="00045DB7" w:rsidRPr="00EB7EAA">
        <w:rPr>
          <w:sz w:val="24"/>
          <w:szCs w:val="24"/>
        </w:rPr>
        <w:t>)</w:t>
      </w:r>
      <w:r w:rsidRPr="00EB7EAA">
        <w:rPr>
          <w:sz w:val="24"/>
          <w:szCs w:val="24"/>
        </w:rPr>
        <w:t xml:space="preserve"> poniże</w:t>
      </w:r>
      <w:r w:rsidR="000E303D" w:rsidRPr="00EB7EAA">
        <w:rPr>
          <w:sz w:val="24"/>
          <w:szCs w:val="24"/>
        </w:rPr>
        <w:t>j) oraz art. 61 ust. 8 (punkt i</w:t>
      </w:r>
      <w:r w:rsidR="00045DB7" w:rsidRPr="00EB7EAA">
        <w:rPr>
          <w:sz w:val="24"/>
          <w:szCs w:val="24"/>
        </w:rPr>
        <w:t xml:space="preserve">) </w:t>
      </w:r>
      <w:r w:rsidRPr="00EB7EAA">
        <w:rPr>
          <w:sz w:val="24"/>
          <w:szCs w:val="24"/>
        </w:rPr>
        <w:t xml:space="preserve">poniżej) rozporządzenia nr 1303/2013 </w:t>
      </w:r>
      <w:r w:rsidRPr="00EB7EAA">
        <w:rPr>
          <w:bCs/>
          <w:sz w:val="24"/>
          <w:szCs w:val="24"/>
        </w:rPr>
        <w:t xml:space="preserve">do kategorii projektów generujących dochód nie zalicza się: </w:t>
      </w:r>
    </w:p>
    <w:p w:rsidR="00C82926" w:rsidRPr="00EB7EAA" w:rsidRDefault="00C82926" w:rsidP="00EB7EAA">
      <w:pPr>
        <w:pStyle w:val="Bezodstpw"/>
        <w:spacing w:line="276" w:lineRule="auto"/>
        <w:jc w:val="both"/>
        <w:rPr>
          <w:sz w:val="24"/>
          <w:szCs w:val="24"/>
        </w:rPr>
      </w:pPr>
      <w:r w:rsidRPr="00EB7EAA">
        <w:rPr>
          <w:sz w:val="24"/>
          <w:szCs w:val="24"/>
        </w:rPr>
        <w:t xml:space="preserve">a) operacji lub części operacji finansowanych wyłącznie z Europejskiego Funduszu Społecznego; </w:t>
      </w:r>
    </w:p>
    <w:p w:rsidR="00C82926" w:rsidRPr="00EB7EAA" w:rsidRDefault="00C82926" w:rsidP="00EB7EAA">
      <w:pPr>
        <w:pStyle w:val="Bezodstpw"/>
        <w:spacing w:line="276" w:lineRule="auto"/>
        <w:jc w:val="both"/>
        <w:rPr>
          <w:sz w:val="24"/>
          <w:szCs w:val="24"/>
        </w:rPr>
      </w:pPr>
      <w:r w:rsidRPr="00EB7EAA">
        <w:rPr>
          <w:sz w:val="24"/>
          <w:szCs w:val="24"/>
        </w:rPr>
        <w:t>b) operacji, których całkowity kwalifikowalny koszt przed zastosowaniem art. 61 ust. 1-6 rozporządzenia</w:t>
      </w:r>
      <w:r w:rsidR="00AA53D7" w:rsidRPr="00EB7EAA">
        <w:rPr>
          <w:sz w:val="24"/>
          <w:szCs w:val="24"/>
        </w:rPr>
        <w:t xml:space="preserve"> </w:t>
      </w:r>
      <w:r w:rsidRPr="00EB7EAA">
        <w:rPr>
          <w:sz w:val="24"/>
          <w:szCs w:val="24"/>
        </w:rPr>
        <w:t xml:space="preserve">nr 1303/2013 nie przekracza 1 000 000 EUR; </w:t>
      </w:r>
    </w:p>
    <w:p w:rsidR="00C82926" w:rsidRPr="00EB7EAA" w:rsidRDefault="00C82926" w:rsidP="00EB7EAA">
      <w:pPr>
        <w:pStyle w:val="Bezodstpw"/>
        <w:spacing w:line="276" w:lineRule="auto"/>
        <w:jc w:val="both"/>
        <w:rPr>
          <w:sz w:val="24"/>
          <w:szCs w:val="24"/>
        </w:rPr>
      </w:pPr>
      <w:r w:rsidRPr="00EB7EAA">
        <w:rPr>
          <w:sz w:val="24"/>
          <w:szCs w:val="24"/>
        </w:rPr>
        <w:t xml:space="preserve">c) pomocy zwrotnej udzielonej z zastrzeżeniem obowiązku spłaty w całości ani nagród; </w:t>
      </w:r>
    </w:p>
    <w:p w:rsidR="00C82926" w:rsidRPr="00EB7EAA" w:rsidRDefault="00C82926" w:rsidP="00EB7EAA">
      <w:pPr>
        <w:pStyle w:val="Bezodstpw"/>
        <w:spacing w:line="276" w:lineRule="auto"/>
        <w:jc w:val="both"/>
        <w:rPr>
          <w:sz w:val="24"/>
          <w:szCs w:val="24"/>
        </w:rPr>
      </w:pPr>
      <w:r w:rsidRPr="00EB7EAA">
        <w:rPr>
          <w:sz w:val="24"/>
          <w:szCs w:val="24"/>
        </w:rPr>
        <w:t xml:space="preserve">d) pomocy technicznej; </w:t>
      </w:r>
    </w:p>
    <w:p w:rsidR="00C82926" w:rsidRPr="00EB7EAA" w:rsidRDefault="00C82926" w:rsidP="00EB7EAA">
      <w:pPr>
        <w:pStyle w:val="Bezodstpw"/>
        <w:spacing w:line="276" w:lineRule="auto"/>
        <w:jc w:val="both"/>
        <w:rPr>
          <w:sz w:val="24"/>
          <w:szCs w:val="24"/>
        </w:rPr>
      </w:pPr>
      <w:r w:rsidRPr="00EB7EAA">
        <w:rPr>
          <w:sz w:val="24"/>
          <w:szCs w:val="24"/>
        </w:rPr>
        <w:t xml:space="preserve">e) wparcia udzielanego instrumentom finansowym lub przez instrumenty finansowe; </w:t>
      </w:r>
    </w:p>
    <w:p w:rsidR="00C82926" w:rsidRPr="00EB7EAA" w:rsidRDefault="00C82926" w:rsidP="00EB7EAA">
      <w:pPr>
        <w:pStyle w:val="Bezodstpw"/>
        <w:spacing w:line="276" w:lineRule="auto"/>
        <w:jc w:val="both"/>
        <w:rPr>
          <w:sz w:val="24"/>
          <w:szCs w:val="24"/>
        </w:rPr>
      </w:pPr>
      <w:r w:rsidRPr="00EB7EAA">
        <w:rPr>
          <w:sz w:val="24"/>
          <w:szCs w:val="24"/>
        </w:rPr>
        <w:t xml:space="preserve">f) operacji, dla których wydatki publiczne przyjmują postać kwot ryczałtowych lub standardowych stawek jednostkowych; </w:t>
      </w:r>
    </w:p>
    <w:p w:rsidR="00D21C28" w:rsidRPr="00EB7EAA" w:rsidRDefault="00C82926" w:rsidP="00EB7EAA">
      <w:pPr>
        <w:pStyle w:val="Bezodstpw"/>
        <w:spacing w:line="276" w:lineRule="auto"/>
        <w:jc w:val="both"/>
        <w:rPr>
          <w:sz w:val="24"/>
          <w:szCs w:val="24"/>
        </w:rPr>
      </w:pPr>
      <w:r w:rsidRPr="00EB7EAA">
        <w:rPr>
          <w:sz w:val="24"/>
          <w:szCs w:val="24"/>
        </w:rPr>
        <w:t>g) operacji realizowanych w ramach wspólnego planu działania</w:t>
      </w:r>
    </w:p>
    <w:p w:rsidR="00D45F09" w:rsidRPr="00EB7EAA" w:rsidRDefault="00D45F09" w:rsidP="00EB7EAA">
      <w:pPr>
        <w:pStyle w:val="Bezodstpw"/>
        <w:spacing w:line="276" w:lineRule="auto"/>
        <w:jc w:val="both"/>
        <w:rPr>
          <w:sz w:val="24"/>
          <w:szCs w:val="24"/>
        </w:rPr>
      </w:pPr>
      <w:r w:rsidRPr="00EB7EAA">
        <w:rPr>
          <w:sz w:val="24"/>
          <w:szCs w:val="24"/>
        </w:rPr>
        <w:t>h) operacji, dla których kwoty lub stawki wsparcia są określone w Załączniku nr 1 do rozporządzenia</w:t>
      </w:r>
      <w:r w:rsidR="00AA53D7" w:rsidRPr="00EB7EAA">
        <w:rPr>
          <w:sz w:val="24"/>
          <w:szCs w:val="24"/>
        </w:rPr>
        <w:t xml:space="preserve"> </w:t>
      </w:r>
      <w:r w:rsidR="0011368F" w:rsidRPr="00EB7EAA">
        <w:rPr>
          <w:sz w:val="24"/>
          <w:szCs w:val="24"/>
        </w:rPr>
        <w:t>w sprawie EFRROW</w:t>
      </w:r>
      <w:r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i) operacji, dla których wsparcie w ramach programu stanowi: </w:t>
      </w:r>
    </w:p>
    <w:p w:rsidR="00D45F09" w:rsidRPr="00EB7EAA" w:rsidRDefault="00D45F09" w:rsidP="00EB7EAA">
      <w:pPr>
        <w:pStyle w:val="Bezodstpw"/>
        <w:spacing w:line="276" w:lineRule="auto"/>
        <w:jc w:val="both"/>
        <w:rPr>
          <w:sz w:val="24"/>
          <w:szCs w:val="24"/>
        </w:rPr>
      </w:pPr>
      <w:r w:rsidRPr="00EB7EAA">
        <w:rPr>
          <w:sz w:val="24"/>
          <w:szCs w:val="24"/>
        </w:rPr>
        <w:t xml:space="preserve">- pomoc </w:t>
      </w:r>
      <w:r w:rsidRPr="00EB7EAA">
        <w:rPr>
          <w:i/>
          <w:iCs/>
          <w:sz w:val="24"/>
          <w:szCs w:val="24"/>
        </w:rPr>
        <w:t xml:space="preserve">de minimis; </w:t>
      </w:r>
    </w:p>
    <w:p w:rsidR="00D45F09" w:rsidRPr="00EB7EAA" w:rsidRDefault="00D45F09" w:rsidP="00EB7EAA">
      <w:pPr>
        <w:pStyle w:val="Bezodstpw"/>
        <w:spacing w:line="276" w:lineRule="auto"/>
        <w:jc w:val="both"/>
        <w:rPr>
          <w:sz w:val="24"/>
          <w:szCs w:val="24"/>
        </w:rPr>
      </w:pPr>
      <w:r w:rsidRPr="00EB7EAA">
        <w:rPr>
          <w:i/>
          <w:iCs/>
          <w:sz w:val="24"/>
          <w:szCs w:val="24"/>
        </w:rPr>
        <w:t xml:space="preserve">- </w:t>
      </w:r>
      <w:r w:rsidRPr="00EB7EAA">
        <w:rPr>
          <w:sz w:val="24"/>
          <w:szCs w:val="24"/>
        </w:rPr>
        <w:t xml:space="preserve">zgodną z rynkiem wewnętrznym pomoc państwa dla MŚP, gdy stosuje się limit w zakresie dopuszczalnej intensywności lub kwoty pomocy państwa; </w:t>
      </w:r>
    </w:p>
    <w:p w:rsidR="00D45F09" w:rsidRPr="00EB7EAA" w:rsidRDefault="00D45F09" w:rsidP="00EB7EAA">
      <w:pPr>
        <w:pStyle w:val="Bezodstpw"/>
        <w:spacing w:line="276" w:lineRule="auto"/>
        <w:jc w:val="both"/>
        <w:rPr>
          <w:sz w:val="24"/>
          <w:szCs w:val="24"/>
        </w:rPr>
      </w:pPr>
      <w:r w:rsidRPr="00EB7EAA">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EB7EAA" w:rsidRDefault="00D45F09" w:rsidP="00EB7EAA">
      <w:pPr>
        <w:pStyle w:val="Bezodstpw"/>
        <w:spacing w:line="276" w:lineRule="auto"/>
        <w:jc w:val="both"/>
        <w:rPr>
          <w:sz w:val="24"/>
          <w:szCs w:val="24"/>
        </w:rPr>
      </w:pPr>
      <w:r w:rsidRPr="00EB7EAA">
        <w:rPr>
          <w:sz w:val="24"/>
          <w:szCs w:val="24"/>
        </w:rPr>
        <w:t xml:space="preserve">Projekty wskazane w punkcie i) mogą być uznane za projekty generujące dochód, w przypadku gdy przepisy krajowe tak stanowią. </w:t>
      </w:r>
    </w:p>
    <w:p w:rsidR="00D45F09" w:rsidRPr="00EB7EAA" w:rsidRDefault="00D45F09" w:rsidP="00EB7EAA">
      <w:pPr>
        <w:pStyle w:val="Bezodstpw"/>
        <w:spacing w:line="276" w:lineRule="auto"/>
        <w:jc w:val="both"/>
        <w:rPr>
          <w:sz w:val="24"/>
          <w:szCs w:val="24"/>
        </w:rPr>
      </w:pPr>
      <w:r w:rsidRPr="00EB7EAA">
        <w:rPr>
          <w:sz w:val="24"/>
          <w:szCs w:val="24"/>
        </w:rPr>
        <w:t>W celu ustalenia, czy całkowity koszt kwalifikowalny danego projektu przekracza próg 1 000 000 EUR, należy zastosować kurs wymiany EUR/PLN, stanowiący średnią arytmetyczną kursów średnich miesięcznych Narodowego Banku Polskiego, z ostatnich sześciu miesięcy poprzedzających miesiąc złożenia wniosku o dofinansowanie</w:t>
      </w:r>
      <w:r w:rsidRPr="00EB7EAA">
        <w:rPr>
          <w:rStyle w:val="Odwoanieprzypisudolnego"/>
          <w:sz w:val="24"/>
          <w:szCs w:val="24"/>
        </w:rPr>
        <w:footnoteReference w:id="7"/>
      </w:r>
      <w:r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EB7EAA" w:rsidRDefault="00D45F09" w:rsidP="00EB7EAA">
      <w:pPr>
        <w:pStyle w:val="Bezodstpw"/>
        <w:spacing w:line="276" w:lineRule="auto"/>
        <w:jc w:val="both"/>
        <w:rPr>
          <w:sz w:val="24"/>
          <w:szCs w:val="24"/>
        </w:rPr>
      </w:pPr>
      <w:r w:rsidRPr="00EB7EAA">
        <w:rPr>
          <w:sz w:val="24"/>
          <w:szCs w:val="24"/>
        </w:rPr>
        <w:lastRenderedPageBreak/>
        <w:t xml:space="preserve">W art. 61 rozporządzenia nr 1303/2013 wyróżniono </w:t>
      </w:r>
      <w:r w:rsidRPr="00EB7EAA">
        <w:rPr>
          <w:b/>
          <w:bCs/>
          <w:sz w:val="24"/>
          <w:szCs w:val="24"/>
        </w:rPr>
        <w:t>dwie kategorie projektów generujących dochód</w:t>
      </w:r>
      <w:r w:rsidRPr="00EB7EAA">
        <w:rPr>
          <w:sz w:val="24"/>
          <w:szCs w:val="24"/>
        </w:rPr>
        <w:t>:</w:t>
      </w:r>
      <w:r w:rsidR="00CF46A0"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 </w:t>
      </w:r>
      <w:r w:rsidRPr="00EB7EAA">
        <w:rPr>
          <w:b/>
          <w:bCs/>
          <w:sz w:val="24"/>
          <w:szCs w:val="24"/>
        </w:rPr>
        <w:t>projekty, dla których istnieje możliwość obiektywnego określenia przychodu z wyprzedzeniem (art. 61 ust. 1-5)</w:t>
      </w:r>
      <w:r w:rsidRPr="00EB7EAA">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EB7EAA" w:rsidRDefault="00D45F09" w:rsidP="00EB7EAA">
      <w:pPr>
        <w:pStyle w:val="Bezodstpw"/>
        <w:spacing w:line="276" w:lineRule="auto"/>
        <w:jc w:val="both"/>
        <w:rPr>
          <w:sz w:val="24"/>
          <w:szCs w:val="24"/>
        </w:rPr>
      </w:pPr>
      <w:r w:rsidRPr="00EB7EAA">
        <w:rPr>
          <w:sz w:val="24"/>
          <w:szCs w:val="24"/>
        </w:rPr>
        <w:t xml:space="preserve">- </w:t>
      </w:r>
      <w:r w:rsidRPr="00EB7EAA">
        <w:rPr>
          <w:b/>
          <w:bCs/>
          <w:sz w:val="24"/>
          <w:szCs w:val="24"/>
        </w:rPr>
        <w:t>projekty, dla których nie można obiektywnie określić przychodu z wyprzedzeniem (art. 61 ust. 6)</w:t>
      </w:r>
      <w:r w:rsidRPr="00EB7EAA">
        <w:rPr>
          <w:sz w:val="24"/>
          <w:szCs w:val="24"/>
        </w:rPr>
        <w:t>.</w:t>
      </w:r>
      <w:r w:rsidR="00AA53D7" w:rsidRPr="00EB7EAA">
        <w:rPr>
          <w:sz w:val="24"/>
          <w:szCs w:val="24"/>
        </w:rPr>
        <w:t xml:space="preserve"> </w:t>
      </w:r>
      <w:r w:rsidRPr="00EB7EAA">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sidRPr="00EB7EAA">
        <w:rPr>
          <w:sz w:val="24"/>
          <w:szCs w:val="24"/>
        </w:rPr>
        <w:t>,</w:t>
      </w:r>
      <w:r w:rsidRPr="00EB7EAA">
        <w:rPr>
          <w:sz w:val="24"/>
          <w:szCs w:val="24"/>
        </w:rPr>
        <w:t xml:space="preserve"> należy zatem traktować jako projekty potencjalnie generujące dochód, w związku z czym muszą one zostać objęte moni</w:t>
      </w:r>
      <w:r w:rsidR="00F4209C" w:rsidRPr="00EB7EAA">
        <w:rPr>
          <w:sz w:val="24"/>
          <w:szCs w:val="24"/>
        </w:rPr>
        <w:t xml:space="preserve">torowaniem generowanego dochodu. </w:t>
      </w:r>
      <w:r w:rsidRPr="00EB7EAA">
        <w:rPr>
          <w:sz w:val="24"/>
          <w:szCs w:val="24"/>
        </w:rPr>
        <w:t>Główną przyczyną uniemożliwiającą określenie przychodu na etapie wniosku o dofinansowanie (</w:t>
      </w:r>
      <w:r w:rsidRPr="00EB7EAA">
        <w:rPr>
          <w:i/>
          <w:iCs/>
          <w:sz w:val="24"/>
          <w:szCs w:val="24"/>
        </w:rPr>
        <w:t>ex ante</w:t>
      </w:r>
      <w:r w:rsidRPr="00EB7EAA">
        <w:rPr>
          <w:sz w:val="24"/>
          <w:szCs w:val="24"/>
        </w:rPr>
        <w:t>)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w:t>
      </w:r>
      <w:r w:rsidR="00AA53D7" w:rsidRPr="00EB7EAA">
        <w:rPr>
          <w:sz w:val="24"/>
          <w:szCs w:val="24"/>
        </w:rPr>
        <w:t xml:space="preserve"> </w:t>
      </w:r>
      <w:r w:rsidRPr="00EB7EAA">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sidRPr="00EB7EAA">
        <w:rPr>
          <w:rStyle w:val="Odwoanieprzypisudolnego"/>
          <w:sz w:val="24"/>
          <w:szCs w:val="24"/>
        </w:rPr>
        <w:footnoteReference w:id="8"/>
      </w:r>
      <w:r w:rsidRPr="00EB7EAA">
        <w:rPr>
          <w:sz w:val="24"/>
          <w:szCs w:val="24"/>
        </w:rPr>
        <w:t>, w zależności od tego, który z terminów nastąpi wcześniej, podlega zwrotowi przez beneficjenta oraz jest odliczany od</w:t>
      </w:r>
      <w:r w:rsidR="003F258C" w:rsidRPr="00EB7EAA">
        <w:rPr>
          <w:sz w:val="24"/>
          <w:szCs w:val="24"/>
        </w:rPr>
        <w:t xml:space="preserve"> wydatków deklarowanych Komisji.</w:t>
      </w:r>
    </w:p>
    <w:p w:rsidR="006A54DE" w:rsidRPr="00EB7EAA" w:rsidRDefault="00D45F09" w:rsidP="00EB7EAA">
      <w:pPr>
        <w:pStyle w:val="Bezodstpw"/>
        <w:spacing w:line="276" w:lineRule="auto"/>
        <w:jc w:val="both"/>
        <w:rPr>
          <w:sz w:val="24"/>
          <w:szCs w:val="24"/>
        </w:rPr>
      </w:pPr>
      <w:r w:rsidRPr="00EB7EAA">
        <w:rPr>
          <w:sz w:val="24"/>
          <w:szCs w:val="24"/>
        </w:rPr>
        <w:t>Do kategorii tej nie zalicza się projektów z sektorów lub podsektorów, dla których określone zostały zryczałtowane procentowe stawki dochodów.</w:t>
      </w:r>
    </w:p>
    <w:p w:rsidR="008B3111" w:rsidRPr="00EB7EAA" w:rsidRDefault="003F258C" w:rsidP="00EB7EAA">
      <w:pPr>
        <w:jc w:val="both"/>
        <w:rPr>
          <w:rFonts w:eastAsia="Times New Roman"/>
          <w:bCs/>
          <w:kern w:val="32"/>
          <w:szCs w:val="24"/>
        </w:rPr>
      </w:pPr>
      <w:r w:rsidRPr="00EB7EAA">
        <w:rPr>
          <w:rFonts w:eastAsia="Times New Roman"/>
          <w:b/>
          <w:bCs/>
          <w:kern w:val="32"/>
          <w:szCs w:val="24"/>
        </w:rPr>
        <w:t>Projekt hybrydowy</w:t>
      </w:r>
      <w:r w:rsidR="008B3111" w:rsidRPr="00EB7EAA">
        <w:rPr>
          <w:rFonts w:eastAsia="Times New Roman"/>
          <w:b/>
          <w:bCs/>
          <w:kern w:val="32"/>
          <w:szCs w:val="24"/>
        </w:rPr>
        <w:t xml:space="preserve"> </w:t>
      </w:r>
      <w:r w:rsidR="008B3111" w:rsidRPr="00EB7EAA">
        <w:rPr>
          <w:rFonts w:eastAsia="Times New Roman"/>
          <w:bCs/>
          <w:kern w:val="32"/>
          <w:szCs w:val="24"/>
        </w:rPr>
        <w:t xml:space="preserve">– </w:t>
      </w:r>
      <w:r w:rsidRPr="00EB7EAA">
        <w:rPr>
          <w:rFonts w:eastAsia="Times New Roman"/>
          <w:bCs/>
          <w:kern w:val="32"/>
          <w:szCs w:val="24"/>
        </w:rPr>
        <w:t>wspólna realizacja projektu przez partnerstwo publiczno-prywatne w rozumieniu art. 2 pkt 24 rozporzą</w:t>
      </w:r>
      <w:r w:rsidR="008B3111" w:rsidRPr="00EB7EAA">
        <w:rPr>
          <w:rFonts w:eastAsia="Times New Roman"/>
          <w:bCs/>
          <w:kern w:val="32"/>
          <w:szCs w:val="24"/>
        </w:rPr>
        <w:t>dzenia nr 1303/2013</w:t>
      </w:r>
      <w:r w:rsidRPr="00EB7EAA">
        <w:rPr>
          <w:rFonts w:eastAsia="Times New Roman"/>
          <w:bCs/>
          <w:kern w:val="32"/>
          <w:szCs w:val="24"/>
        </w:rPr>
        <w:t>, utworzone w celu realizacji inwestycji infrastrukturalnej (zgodnie</w:t>
      </w:r>
      <w:r w:rsidR="00AA53D7" w:rsidRPr="00EB7EAA">
        <w:rPr>
          <w:rFonts w:eastAsia="Times New Roman"/>
          <w:bCs/>
          <w:kern w:val="32"/>
          <w:szCs w:val="24"/>
        </w:rPr>
        <w:t xml:space="preserve"> </w:t>
      </w:r>
      <w:r w:rsidRPr="00EB7EAA">
        <w:rPr>
          <w:rFonts w:eastAsia="Times New Roman"/>
          <w:bCs/>
          <w:kern w:val="32"/>
          <w:szCs w:val="24"/>
        </w:rPr>
        <w:t xml:space="preserve">z art. 34 ust.1 ustawy wdrożeniowej). W tym przypadku, zgodnie z art. 34 ust. 2 ustawy wdrożeniowej, pojęcie </w:t>
      </w:r>
      <w:r w:rsidRPr="00EB7EAA">
        <w:rPr>
          <w:rFonts w:eastAsia="Times New Roman"/>
          <w:b/>
          <w:bCs/>
          <w:kern w:val="32"/>
          <w:szCs w:val="24"/>
        </w:rPr>
        <w:t xml:space="preserve">inwestycji infrastrukturalnej </w:t>
      </w:r>
      <w:r w:rsidRPr="00EB7EAA">
        <w:rPr>
          <w:rFonts w:eastAsia="Times New Roman"/>
          <w:bCs/>
          <w:kern w:val="32"/>
          <w:szCs w:val="24"/>
        </w:rPr>
        <w:t xml:space="preserve">należy definiować jako budowę, przebudowę lub remont obiektu budowlanego lub wyposażenie składnika majątkowego w urządzenia podwyższające jego </w:t>
      </w:r>
      <w:r w:rsidRPr="00EB7EAA">
        <w:rPr>
          <w:rFonts w:eastAsia="Times New Roman"/>
          <w:bCs/>
          <w:kern w:val="32"/>
          <w:szCs w:val="24"/>
        </w:rPr>
        <w:lastRenderedPageBreak/>
        <w:t>wartość lub użyteczność, połączone z utrzymaniem lub zarządzaniem przedmiotem tej inwestycji za wynagrodzeniem.</w:t>
      </w:r>
      <w:r w:rsidR="00CF46A0" w:rsidRPr="00EB7EAA">
        <w:rPr>
          <w:rFonts w:eastAsia="Times New Roman"/>
          <w:bCs/>
          <w:kern w:val="32"/>
          <w:szCs w:val="24"/>
        </w:rPr>
        <w:t xml:space="preserve"> </w:t>
      </w:r>
    </w:p>
    <w:p w:rsidR="006A54DE" w:rsidRPr="00EB7EAA" w:rsidRDefault="00DB1ABB" w:rsidP="00EB7EAA">
      <w:pPr>
        <w:autoSpaceDE w:val="0"/>
        <w:autoSpaceDN w:val="0"/>
        <w:adjustRightInd w:val="0"/>
        <w:spacing w:after="0"/>
        <w:jc w:val="both"/>
        <w:rPr>
          <w:rFonts w:cs="Calibri,Italic"/>
          <w:bCs/>
          <w:iCs/>
          <w:szCs w:val="24"/>
        </w:rPr>
      </w:pPr>
      <w:r w:rsidRPr="00EB7EAA">
        <w:rPr>
          <w:rFonts w:eastAsia="Times New Roman"/>
          <w:b/>
          <w:bCs/>
          <w:kern w:val="32"/>
          <w:szCs w:val="24"/>
          <w:lang w:val="en-US"/>
        </w:rPr>
        <w:t xml:space="preserve">Przewodnik </w:t>
      </w:r>
      <w:r w:rsidR="003F258C" w:rsidRPr="00EB7EAA">
        <w:rPr>
          <w:rFonts w:eastAsia="Times New Roman"/>
          <w:b/>
          <w:bCs/>
          <w:kern w:val="32"/>
          <w:szCs w:val="24"/>
          <w:lang w:val="en-US"/>
        </w:rPr>
        <w:t>AKK</w:t>
      </w:r>
      <w:r w:rsidR="008B3111" w:rsidRPr="00EB7EAA">
        <w:rPr>
          <w:rFonts w:eastAsia="Times New Roman"/>
          <w:b/>
          <w:bCs/>
          <w:kern w:val="32"/>
          <w:szCs w:val="24"/>
          <w:lang w:val="en-US"/>
        </w:rPr>
        <w:t xml:space="preserve"> </w:t>
      </w:r>
      <w:r w:rsidR="008B3111" w:rsidRPr="00EB7EAA">
        <w:rPr>
          <w:rFonts w:eastAsia="Times New Roman"/>
          <w:bCs/>
          <w:kern w:val="32"/>
          <w:szCs w:val="24"/>
          <w:lang w:val="en-US"/>
        </w:rPr>
        <w:t xml:space="preserve">– </w:t>
      </w:r>
      <w:r w:rsidR="003F258C" w:rsidRPr="00EB7EAA">
        <w:rPr>
          <w:rFonts w:eastAsia="Times New Roman"/>
          <w:bCs/>
          <w:i/>
          <w:iCs/>
          <w:kern w:val="32"/>
          <w:szCs w:val="24"/>
          <w:lang w:val="en-US"/>
        </w:rPr>
        <w:t xml:space="preserve">Guide to cost-benefit Analysis of Investment Projects </w:t>
      </w:r>
      <w:r w:rsidR="003F258C" w:rsidRPr="00EB7EAA">
        <w:rPr>
          <w:rFonts w:eastAsia="Times New Roman"/>
          <w:bCs/>
          <w:kern w:val="32"/>
          <w:szCs w:val="24"/>
          <w:lang w:val="en-US"/>
        </w:rPr>
        <w:t xml:space="preserve">(z ang. </w:t>
      </w:r>
      <w:r w:rsidR="003F258C" w:rsidRPr="00EB7EAA">
        <w:rPr>
          <w:rFonts w:eastAsia="Times New Roman"/>
          <w:bCs/>
          <w:i/>
          <w:iCs/>
          <w:kern w:val="32"/>
          <w:szCs w:val="24"/>
        </w:rPr>
        <w:t>Przewodnik do analizy kosztów i korzyści projektów inwestycyjnych)</w:t>
      </w:r>
      <w:r w:rsidR="003F258C" w:rsidRPr="00EB7EAA">
        <w:rPr>
          <w:rFonts w:eastAsia="Times New Roman"/>
          <w:bCs/>
          <w:kern w:val="32"/>
          <w:szCs w:val="24"/>
        </w:rPr>
        <w:t>, Komisja Europejska, grudzień 2014</w:t>
      </w:r>
      <w:r w:rsidR="008B3111" w:rsidRPr="00EB7EAA">
        <w:rPr>
          <w:rFonts w:cs="Calibri,Italic"/>
          <w:iCs/>
          <w:szCs w:val="24"/>
        </w:rPr>
        <w:t xml:space="preserve"> (</w:t>
      </w:r>
      <w:r w:rsidR="008B3111" w:rsidRPr="00EB7EAA">
        <w:rPr>
          <w:rFonts w:cs="Calibri,Italic"/>
          <w:bCs/>
          <w:iCs/>
          <w:szCs w:val="24"/>
        </w:rPr>
        <w:t xml:space="preserve">Robocze tłumaczenie na </w:t>
      </w:r>
      <w:r w:rsidR="00AD113F" w:rsidRPr="00EB7EAA">
        <w:rPr>
          <w:rFonts w:cs="Calibri,Italic"/>
          <w:bCs/>
          <w:iCs/>
          <w:szCs w:val="24"/>
        </w:rPr>
        <w:t>język polski – lipiec</w:t>
      </w:r>
      <w:r w:rsidR="008B3111" w:rsidRPr="00EB7EAA">
        <w:rPr>
          <w:rFonts w:cs="Calibri,Italic"/>
          <w:bCs/>
          <w:iCs/>
          <w:szCs w:val="24"/>
        </w:rPr>
        <w:t xml:space="preserve"> 2015 r.);</w:t>
      </w:r>
      <w:r w:rsidRPr="00EB7EAA">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Przychód</w:t>
      </w:r>
      <w:r w:rsidR="00296641" w:rsidRPr="00EB7EAA">
        <w:rPr>
          <w:rFonts w:eastAsia="Times New Roman"/>
          <w:b/>
          <w:bCs/>
          <w:kern w:val="32"/>
          <w:szCs w:val="24"/>
        </w:rPr>
        <w:t xml:space="preserve"> </w:t>
      </w:r>
      <w:r w:rsidR="00296641" w:rsidRPr="00EB7EAA">
        <w:rPr>
          <w:rFonts w:eastAsia="Times New Roman"/>
          <w:bCs/>
          <w:kern w:val="32"/>
          <w:szCs w:val="24"/>
        </w:rPr>
        <w:t>–</w:t>
      </w:r>
      <w:r w:rsidR="00296641" w:rsidRPr="00EB7EAA">
        <w:rPr>
          <w:rFonts w:eastAsia="Times New Roman"/>
          <w:b/>
          <w:bCs/>
          <w:kern w:val="32"/>
          <w:szCs w:val="24"/>
        </w:rPr>
        <w:t xml:space="preserve"> </w:t>
      </w:r>
      <w:r w:rsidRPr="00EB7EAA">
        <w:rPr>
          <w:rFonts w:eastAsia="Times New Roman"/>
          <w:bCs/>
          <w:kern w:val="32"/>
          <w:szCs w:val="24"/>
        </w:rPr>
        <w:t>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w:t>
      </w:r>
      <w:r w:rsidR="00CF46A0" w:rsidRPr="00EB7EAA">
        <w:rPr>
          <w:rFonts w:eastAsia="Times New Roman"/>
          <w:bCs/>
          <w:kern w:val="32"/>
          <w:szCs w:val="24"/>
        </w:rPr>
        <w:t xml:space="preserve"> </w:t>
      </w:r>
    </w:p>
    <w:p w:rsidR="006A54DE" w:rsidRPr="00EB7EAA" w:rsidRDefault="00F8319D" w:rsidP="00EB7EAA">
      <w:pPr>
        <w:autoSpaceDE w:val="0"/>
        <w:autoSpaceDN w:val="0"/>
        <w:adjustRightInd w:val="0"/>
        <w:spacing w:after="0"/>
        <w:jc w:val="both"/>
        <w:rPr>
          <w:rFonts w:cs="Calibri,Italic"/>
          <w:iCs/>
          <w:szCs w:val="24"/>
        </w:rPr>
      </w:pPr>
      <w:r w:rsidRPr="00EB7EAA">
        <w:rPr>
          <w:rFonts w:cs="Calibri,Italic"/>
          <w:b/>
          <w:iCs/>
          <w:szCs w:val="24"/>
        </w:rPr>
        <w:t>Rozporządzenie</w:t>
      </w:r>
      <w:r w:rsidR="00543693" w:rsidRPr="00EB7EAA">
        <w:rPr>
          <w:rFonts w:cs="Calibri,Italic"/>
          <w:b/>
          <w:iCs/>
          <w:szCs w:val="24"/>
        </w:rPr>
        <w:t xml:space="preserve"> nr 1303/2013</w:t>
      </w:r>
      <w:r w:rsidR="00543693" w:rsidRPr="00EB7EAA">
        <w:rPr>
          <w:rFonts w:cs="Calibri,Italic"/>
          <w:iCs/>
          <w:szCs w:val="24"/>
        </w:rPr>
        <w:t xml:space="preserve"> – </w:t>
      </w:r>
      <w:r w:rsidRPr="00EB7EAA">
        <w:rPr>
          <w:rFonts w:cs="Calibri,Italic"/>
          <w:iCs/>
          <w:szCs w:val="24"/>
        </w:rPr>
        <w:t>Rozporządzenie</w:t>
      </w:r>
      <w:r w:rsidR="00543693" w:rsidRPr="00EB7EAA">
        <w:rPr>
          <w:rFonts w:cs="Calibri,Italic"/>
          <w:iCs/>
          <w:szCs w:val="24"/>
        </w:rPr>
        <w:t xml:space="preserve"> Parlamentu Europejskiego i Rady (UE) nr 1303/2013</w:t>
      </w:r>
      <w:r w:rsidR="00AA53D7" w:rsidRPr="00EB7EAA">
        <w:rPr>
          <w:rFonts w:cs="Calibri,Italic"/>
          <w:iCs/>
          <w:szCs w:val="24"/>
        </w:rPr>
        <w:t xml:space="preserve"> </w:t>
      </w:r>
      <w:r w:rsidR="00543693" w:rsidRPr="00EB7EAA">
        <w:rPr>
          <w:rFonts w:cs="Calibri,Italic"/>
          <w:iCs/>
          <w:szCs w:val="24"/>
        </w:rPr>
        <w:t>z dnia 17</w:t>
      </w:r>
      <w:r w:rsidRPr="00EB7EAA">
        <w:rPr>
          <w:rFonts w:cs="Calibri,Italic"/>
          <w:iCs/>
          <w:szCs w:val="24"/>
        </w:rPr>
        <w:t xml:space="preserve"> grudnia 2013 r. ustanawiające</w:t>
      </w:r>
      <w:r w:rsidR="00543693" w:rsidRPr="00EB7EAA">
        <w:rPr>
          <w:rFonts w:cs="Calibri,Italic"/>
          <w:iCs/>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sidRPr="00EB7EAA">
        <w:rPr>
          <w:rFonts w:cs="Calibri,Italic"/>
          <w:iCs/>
          <w:szCs w:val="24"/>
        </w:rPr>
        <w:t>,</w:t>
      </w:r>
      <w:r w:rsidR="00543693" w:rsidRPr="00EB7EAA">
        <w:rPr>
          <w:rFonts w:cs="Calibri,Italic"/>
          <w:iCs/>
          <w:szCs w:val="24"/>
        </w:rPr>
        <w:t xml:space="preserve"> dotyczące Europejskiego Funduszu Rozwoju Regionalnego, Europejskiego Funduszu Społecznego, Funduszu Spójności i Europejskiego Funduszu Morskiego i Rybackiego oraz uchylające rozporz</w:t>
      </w:r>
      <w:r w:rsidRPr="00EB7EAA">
        <w:rPr>
          <w:rFonts w:cs="Calibri,Italic"/>
          <w:iCs/>
          <w:szCs w:val="24"/>
        </w:rPr>
        <w:t>ądzenie Rady (WE) nr 1083/2006</w:t>
      </w:r>
      <w:r w:rsidRPr="00EB7EAA">
        <w:rPr>
          <w:rFonts w:ascii="Arial" w:hAnsi="Arial" w:cs="Arial"/>
          <w:sz w:val="20"/>
          <w:szCs w:val="20"/>
          <w:lang w:eastAsia="pl-PL"/>
        </w:rPr>
        <w:t xml:space="preserve"> (</w:t>
      </w:r>
      <w:r w:rsidRPr="00EB7EAA">
        <w:rPr>
          <w:rFonts w:cs="Calibri,Italic"/>
          <w:iCs/>
          <w:szCs w:val="24"/>
        </w:rPr>
        <w:t>Dziennik Urzędowy Unii Europejskiej z 20.12.2013 r., nr L 347/320).</w:t>
      </w:r>
      <w:r w:rsidR="00CF46A0" w:rsidRPr="00EB7EAA">
        <w:rPr>
          <w:rFonts w:cs="Calibri,Italic"/>
          <w:iCs/>
          <w:szCs w:val="24"/>
        </w:rPr>
        <w:t xml:space="preserve"> </w:t>
      </w:r>
    </w:p>
    <w:p w:rsidR="00FE717E" w:rsidRPr="00EB7EAA" w:rsidRDefault="00FE717E" w:rsidP="00EB7EAA">
      <w:pPr>
        <w:jc w:val="both"/>
        <w:rPr>
          <w:rFonts w:cs="Arial"/>
          <w:szCs w:val="24"/>
        </w:rPr>
      </w:pPr>
      <w:r w:rsidRPr="00EB7EAA">
        <w:rPr>
          <w:b/>
          <w:szCs w:val="24"/>
        </w:rPr>
        <w:t>Rozporządzenie ogólne w sprawie wyłączeń blokowych</w:t>
      </w:r>
      <w:r w:rsidRPr="00EB7EAA">
        <w:rPr>
          <w:szCs w:val="24"/>
        </w:rPr>
        <w:t xml:space="preserve"> –</w:t>
      </w:r>
      <w:r w:rsidRPr="00EB7EAA">
        <w:rPr>
          <w:rFonts w:cs="Arial"/>
          <w:b/>
          <w:i/>
          <w:iCs/>
          <w:szCs w:val="24"/>
        </w:rPr>
        <w:t xml:space="preserve"> </w:t>
      </w:r>
      <w:r w:rsidRPr="00EB7EAA">
        <w:rPr>
          <w:rFonts w:cs="Arial"/>
          <w:iCs/>
          <w:szCs w:val="24"/>
        </w:rPr>
        <w:t>Rozporządzenie Komisji (UE) nr 651/2014 z dnia 17 czerwca</w:t>
      </w:r>
      <w:r w:rsidRPr="00EB7EAA">
        <w:rPr>
          <w:rFonts w:cs="Arial"/>
          <w:szCs w:val="24"/>
        </w:rPr>
        <w:t xml:space="preserve"> </w:t>
      </w:r>
      <w:r w:rsidRPr="00EB7EAA">
        <w:rPr>
          <w:rFonts w:cs="Arial"/>
          <w:iCs/>
          <w:szCs w:val="24"/>
        </w:rPr>
        <w:t>2014 r. uznającego niektóre rodzaje pomocy za zgodne z rynkiem wewnętrznym</w:t>
      </w:r>
      <w:r w:rsidR="00AA53D7" w:rsidRPr="00EB7EAA">
        <w:rPr>
          <w:rFonts w:cs="Arial"/>
          <w:iCs/>
          <w:szCs w:val="24"/>
        </w:rPr>
        <w:t xml:space="preserve"> </w:t>
      </w:r>
      <w:r w:rsidRPr="00EB7EAA">
        <w:rPr>
          <w:rFonts w:cs="Arial"/>
          <w:iCs/>
          <w:szCs w:val="24"/>
        </w:rPr>
        <w:t>w zastosowaniu art.</w:t>
      </w:r>
      <w:r w:rsidRPr="00EB7EAA">
        <w:rPr>
          <w:rFonts w:cs="Arial"/>
          <w:szCs w:val="24"/>
        </w:rPr>
        <w:t xml:space="preserve"> </w:t>
      </w:r>
      <w:r w:rsidRPr="00EB7EAA">
        <w:rPr>
          <w:rFonts w:cs="Arial"/>
          <w:iCs/>
          <w:szCs w:val="24"/>
        </w:rPr>
        <w:t xml:space="preserve">107 i 108 Traktatu </w:t>
      </w:r>
      <w:r w:rsidRPr="00EB7EAA">
        <w:rPr>
          <w:rFonts w:cs="Arial"/>
          <w:szCs w:val="24"/>
          <w:lang w:eastAsia="pl-PL"/>
        </w:rPr>
        <w:t>(</w:t>
      </w:r>
      <w:r w:rsidRPr="00EB7EAA">
        <w:rPr>
          <w:szCs w:val="24"/>
        </w:rPr>
        <w:t>Dz. Urz. UE L 187 z dnia 26.06.2014 r.)</w:t>
      </w:r>
      <w:r w:rsidR="00933D17" w:rsidRPr="00EB7EAA">
        <w:rPr>
          <w:szCs w:val="24"/>
        </w:rPr>
        <w:t>.</w:t>
      </w:r>
    </w:p>
    <w:p w:rsidR="006A54DE" w:rsidRPr="00EB7EAA" w:rsidRDefault="000010D7" w:rsidP="00EB7EAA">
      <w:pPr>
        <w:autoSpaceDE w:val="0"/>
        <w:autoSpaceDN w:val="0"/>
        <w:adjustRightInd w:val="0"/>
        <w:spacing w:after="0"/>
        <w:jc w:val="both"/>
        <w:rPr>
          <w:rFonts w:cs="Calibri,Italic"/>
          <w:bCs/>
          <w:iCs/>
          <w:szCs w:val="24"/>
        </w:rPr>
      </w:pPr>
      <w:r w:rsidRPr="00EB7EAA">
        <w:rPr>
          <w:rFonts w:eastAsia="Times New Roman"/>
          <w:b/>
          <w:bCs/>
          <w:kern w:val="32"/>
          <w:szCs w:val="24"/>
        </w:rPr>
        <w:t>RPOWŚ 2014 – 2020</w:t>
      </w:r>
      <w:r w:rsidRPr="00EB7EAA">
        <w:rPr>
          <w:rFonts w:eastAsia="Times New Roman"/>
          <w:bCs/>
          <w:kern w:val="32"/>
          <w:szCs w:val="24"/>
        </w:rPr>
        <w:t xml:space="preserve"> –</w:t>
      </w:r>
      <w:r w:rsidR="00CF46A0" w:rsidRPr="00EB7EAA">
        <w:rPr>
          <w:rFonts w:eastAsia="Times New Roman"/>
          <w:b/>
          <w:bCs/>
          <w:kern w:val="32"/>
          <w:szCs w:val="24"/>
        </w:rPr>
        <w:t xml:space="preserve"> </w:t>
      </w:r>
      <w:r w:rsidRPr="00EB7EAA">
        <w:rPr>
          <w:rFonts w:eastAsia="Times New Roman"/>
          <w:bCs/>
          <w:kern w:val="32"/>
          <w:szCs w:val="24"/>
        </w:rPr>
        <w:t>Regionalny Program Operacyjny Województwa Świętokrzyskiego na lata 2014 – 2020.</w:t>
      </w:r>
      <w:r w:rsidR="00DB1ABB" w:rsidRPr="00EB7EAA">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Różnicowy model finansowy</w:t>
      </w:r>
      <w:r w:rsidR="00296641" w:rsidRPr="00EB7EAA">
        <w:rPr>
          <w:rFonts w:eastAsia="Times New Roman"/>
          <w:b/>
          <w:bCs/>
          <w:kern w:val="32"/>
          <w:szCs w:val="24"/>
        </w:rPr>
        <w:t xml:space="preserve"> </w:t>
      </w:r>
      <w:r w:rsidR="00296641" w:rsidRPr="00EB7EAA">
        <w:rPr>
          <w:rFonts w:eastAsia="Times New Roman"/>
          <w:bCs/>
          <w:kern w:val="32"/>
          <w:szCs w:val="24"/>
        </w:rPr>
        <w:t xml:space="preserve">– </w:t>
      </w:r>
      <w:r w:rsidRPr="00EB7EAA">
        <w:rPr>
          <w:rFonts w:eastAsia="Times New Roman"/>
          <w:bCs/>
          <w:kern w:val="32"/>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6A54DE" w:rsidRPr="00EB7EAA" w:rsidRDefault="008B3111" w:rsidP="00EB7EAA">
      <w:pPr>
        <w:autoSpaceDE w:val="0"/>
        <w:autoSpaceDN w:val="0"/>
        <w:adjustRightInd w:val="0"/>
        <w:spacing w:after="0"/>
        <w:jc w:val="both"/>
        <w:rPr>
          <w:rFonts w:cs="Calibri,Italic"/>
          <w:bCs/>
          <w:iCs/>
          <w:szCs w:val="24"/>
        </w:rPr>
      </w:pPr>
      <w:r w:rsidRPr="00EB7EAA">
        <w:rPr>
          <w:rFonts w:eastAsia="Times New Roman"/>
          <w:b/>
          <w:bCs/>
          <w:kern w:val="32"/>
          <w:szCs w:val="24"/>
        </w:rPr>
        <w:t>Skorygowany całkowity koszt kwalifikowalny projektu/inwestycji (ECR)</w:t>
      </w:r>
      <w:r w:rsidR="00296641" w:rsidRPr="00EB7EAA">
        <w:rPr>
          <w:rFonts w:eastAsia="Times New Roman"/>
          <w:b/>
          <w:bCs/>
          <w:kern w:val="32"/>
          <w:szCs w:val="24"/>
        </w:rPr>
        <w:t xml:space="preserve"> </w:t>
      </w:r>
      <w:r w:rsidR="00296641" w:rsidRPr="00EB7EAA">
        <w:rPr>
          <w:rFonts w:eastAsia="Times New Roman"/>
          <w:bCs/>
          <w:kern w:val="32"/>
          <w:szCs w:val="24"/>
        </w:rPr>
        <w:t>–</w:t>
      </w:r>
      <w:r w:rsidR="00296641" w:rsidRPr="00EB7EAA">
        <w:rPr>
          <w:rFonts w:eastAsia="Times New Roman"/>
          <w:b/>
          <w:bCs/>
          <w:kern w:val="32"/>
          <w:szCs w:val="24"/>
        </w:rPr>
        <w:t xml:space="preserve"> </w:t>
      </w:r>
      <w:r w:rsidRPr="00EB7EAA">
        <w:rPr>
          <w:rFonts w:eastAsia="Times New Roman"/>
          <w:bCs/>
          <w:kern w:val="32"/>
          <w:szCs w:val="24"/>
        </w:rPr>
        <w:t xml:space="preserve">zgodnie z art. 61 ust.2 rozporządzenia nr 1303/2013 jest to całkowity koszt kwalifikowalny </w:t>
      </w:r>
      <w:r w:rsidRPr="00EB7EAA">
        <w:rPr>
          <w:rFonts w:eastAsia="Times New Roman"/>
          <w:bCs/>
          <w:kern w:val="32"/>
          <w:szCs w:val="24"/>
        </w:rPr>
        <w:lastRenderedPageBreak/>
        <w:t>pomniejszony zgodnie z jedną z zasad okreś</w:t>
      </w:r>
      <w:r w:rsidR="007754E4" w:rsidRPr="00EB7EAA">
        <w:rPr>
          <w:rFonts w:eastAsia="Times New Roman"/>
          <w:bCs/>
          <w:kern w:val="32"/>
          <w:szCs w:val="24"/>
        </w:rPr>
        <w:t xml:space="preserve">lonych w art. 61 tego aktu. </w:t>
      </w:r>
      <w:r w:rsidRPr="00EB7EAA">
        <w:rPr>
          <w:rFonts w:eastAsia="Times New Roman"/>
          <w:bCs/>
          <w:kern w:val="32"/>
          <w:szCs w:val="24"/>
        </w:rPr>
        <w:t>Koszt ten brany jest pod uwagę przy ustalaniu, czy dany projekt spełnia kryterium kwotowe dla dużego projektu określone w art. 100 rozporządzenia nr 1303/2013.</w:t>
      </w:r>
      <w:r w:rsidR="00CF46A0" w:rsidRPr="00EB7EAA">
        <w:rPr>
          <w:rFonts w:eastAsia="Times New Roman"/>
          <w:bCs/>
          <w:kern w:val="32"/>
          <w:szCs w:val="24"/>
        </w:rPr>
        <w:t xml:space="preserve"> </w:t>
      </w:r>
    </w:p>
    <w:p w:rsidR="006A54DE" w:rsidRPr="00EB7EAA" w:rsidRDefault="00084475" w:rsidP="00EB7EAA">
      <w:pPr>
        <w:autoSpaceDE w:val="0"/>
        <w:autoSpaceDN w:val="0"/>
        <w:adjustRightInd w:val="0"/>
        <w:spacing w:after="0"/>
        <w:jc w:val="both"/>
        <w:rPr>
          <w:rFonts w:cs="Calibri,Italic"/>
          <w:bCs/>
          <w:iCs/>
          <w:szCs w:val="24"/>
        </w:rPr>
      </w:pPr>
      <w:r w:rsidRPr="00EB7EAA">
        <w:rPr>
          <w:rFonts w:cs="Calibri,Italic"/>
          <w:b/>
          <w:bCs/>
          <w:iCs/>
          <w:szCs w:val="24"/>
        </w:rPr>
        <w:t xml:space="preserve">SW </w:t>
      </w:r>
      <w:r w:rsidRPr="00EB7EAA">
        <w:rPr>
          <w:rFonts w:cs="Calibri,Italic"/>
          <w:bCs/>
          <w:iCs/>
          <w:szCs w:val="24"/>
        </w:rPr>
        <w:t>– Studium Wykonalności.</w:t>
      </w:r>
    </w:p>
    <w:p w:rsidR="006A54DE" w:rsidRPr="00EB7EAA" w:rsidRDefault="00DC6AE6" w:rsidP="00EB7EAA">
      <w:pPr>
        <w:autoSpaceDE w:val="0"/>
        <w:autoSpaceDN w:val="0"/>
        <w:adjustRightInd w:val="0"/>
        <w:spacing w:after="0"/>
        <w:jc w:val="both"/>
        <w:rPr>
          <w:rFonts w:cs="Calibri,Italic"/>
          <w:bCs/>
          <w:iCs/>
          <w:szCs w:val="24"/>
        </w:rPr>
      </w:pPr>
      <w:r w:rsidRPr="00EB7EAA">
        <w:rPr>
          <w:rFonts w:eastAsia="Times New Roman"/>
          <w:b/>
          <w:bCs/>
          <w:kern w:val="32"/>
          <w:szCs w:val="24"/>
        </w:rPr>
        <w:t>SZ</w:t>
      </w:r>
      <w:r w:rsidR="000010D7" w:rsidRPr="00EB7EAA">
        <w:rPr>
          <w:rFonts w:eastAsia="Times New Roman"/>
          <w:b/>
          <w:bCs/>
          <w:kern w:val="32"/>
          <w:szCs w:val="24"/>
        </w:rPr>
        <w:t>OOP RPOWŚ</w:t>
      </w:r>
      <w:r w:rsidR="00845491" w:rsidRPr="00EB7EAA">
        <w:rPr>
          <w:rFonts w:eastAsia="Times New Roman"/>
          <w:b/>
          <w:bCs/>
          <w:kern w:val="32"/>
          <w:szCs w:val="24"/>
        </w:rPr>
        <w:t xml:space="preserve"> 2014 – 2020 </w:t>
      </w:r>
      <w:r w:rsidR="00845491" w:rsidRPr="00EB7EAA">
        <w:rPr>
          <w:rFonts w:eastAsia="Times New Roman"/>
          <w:bCs/>
          <w:kern w:val="32"/>
          <w:szCs w:val="24"/>
        </w:rPr>
        <w:t>– Szczegółowy Opis Osi Priorytetowych Regionalnego Programu Operacyjnego Województwa Świętokrzyskiego na lata 2014 – 2020.</w:t>
      </w:r>
      <w:r w:rsidR="00FE3459" w:rsidRPr="00EB7EAA">
        <w:rPr>
          <w:rFonts w:cs="Calibri,Italic"/>
          <w:bCs/>
          <w:iCs/>
          <w:szCs w:val="24"/>
        </w:rPr>
        <w:t xml:space="preserve"> </w:t>
      </w:r>
    </w:p>
    <w:p w:rsidR="006A54DE" w:rsidRPr="00EB7EAA" w:rsidRDefault="00543693" w:rsidP="00EB7EAA">
      <w:pPr>
        <w:autoSpaceDE w:val="0"/>
        <w:autoSpaceDN w:val="0"/>
        <w:adjustRightInd w:val="0"/>
        <w:spacing w:after="0"/>
        <w:jc w:val="both"/>
        <w:rPr>
          <w:rFonts w:eastAsia="Times New Roman"/>
          <w:b/>
          <w:bCs/>
          <w:kern w:val="32"/>
          <w:szCs w:val="24"/>
        </w:rPr>
      </w:pPr>
      <w:r w:rsidRPr="00EB7EAA">
        <w:rPr>
          <w:rFonts w:eastAsia="Times New Roman"/>
          <w:b/>
          <w:bCs/>
          <w:iCs/>
          <w:kern w:val="32"/>
          <w:szCs w:val="24"/>
        </w:rPr>
        <w:t>TFUE</w:t>
      </w:r>
      <w:r w:rsidRPr="00EB7EAA">
        <w:rPr>
          <w:rFonts w:eastAsia="Times New Roman"/>
          <w:b/>
          <w:bCs/>
          <w:kern w:val="32"/>
          <w:szCs w:val="24"/>
        </w:rPr>
        <w:t xml:space="preserve"> </w:t>
      </w:r>
      <w:r w:rsidRPr="00EB7EAA">
        <w:rPr>
          <w:rFonts w:eastAsia="Times New Roman"/>
          <w:bCs/>
          <w:kern w:val="32"/>
          <w:szCs w:val="24"/>
        </w:rPr>
        <w:t xml:space="preserve">– </w:t>
      </w:r>
      <w:r w:rsidRPr="00EB7EAA">
        <w:t>Traktat o funkcjonowaniu Unii Europejskiej (Dz. Urz. UE 2008 C 115/47).</w:t>
      </w:r>
    </w:p>
    <w:p w:rsidR="006A54DE" w:rsidRPr="00EB7EAA" w:rsidRDefault="00A71D18"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 xml:space="preserve">UE </w:t>
      </w:r>
      <w:r w:rsidRPr="00EB7EAA">
        <w:rPr>
          <w:rFonts w:eastAsia="Times New Roman"/>
          <w:bCs/>
          <w:kern w:val="32"/>
          <w:szCs w:val="24"/>
        </w:rPr>
        <w:t>– Unia Europejska</w:t>
      </w:r>
      <w:r w:rsidR="00FE3459" w:rsidRPr="00EB7EAA">
        <w:rPr>
          <w:rFonts w:eastAsia="Times New Roman"/>
          <w:bCs/>
          <w:kern w:val="32"/>
          <w:szCs w:val="24"/>
        </w:rPr>
        <w:t xml:space="preserve">. </w:t>
      </w:r>
    </w:p>
    <w:p w:rsidR="006A54DE" w:rsidRPr="00EB7EAA" w:rsidRDefault="000010D7"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 xml:space="preserve">Ustawa wdrożeniowa </w:t>
      </w:r>
      <w:r w:rsidRPr="00EB7EAA">
        <w:rPr>
          <w:rFonts w:eastAsia="Times New Roman"/>
          <w:bCs/>
          <w:kern w:val="32"/>
          <w:szCs w:val="24"/>
        </w:rPr>
        <w:t>– Ustawa z dnia 11 lipca 2014 r. o zasadach realizacji programów w zakresie polityki spójności finansowanych w perspektywie finansowej 2014-2020</w:t>
      </w:r>
      <w:r w:rsidRPr="00EB7EAA">
        <w:t xml:space="preserve"> (</w:t>
      </w:r>
      <w:r w:rsidRPr="00EB7EAA">
        <w:rPr>
          <w:rFonts w:eastAsia="Times New Roman"/>
          <w:bCs/>
          <w:kern w:val="32"/>
          <w:szCs w:val="24"/>
        </w:rPr>
        <w:t>Dz. U. 2014, poz. 1146 z póź. zm.).</w:t>
      </w:r>
      <w:r w:rsidR="00FE3459" w:rsidRPr="00EB7EAA">
        <w:rPr>
          <w:rFonts w:eastAsia="Times New Roman"/>
          <w:bCs/>
          <w:kern w:val="32"/>
          <w:szCs w:val="24"/>
        </w:rPr>
        <w:t xml:space="preserve"> </w:t>
      </w:r>
    </w:p>
    <w:p w:rsidR="00296641" w:rsidRPr="00EB7EAA" w:rsidRDefault="00296641" w:rsidP="00EB7EAA">
      <w:pPr>
        <w:autoSpaceDE w:val="0"/>
        <w:autoSpaceDN w:val="0"/>
        <w:adjustRightInd w:val="0"/>
        <w:spacing w:after="0"/>
        <w:jc w:val="both"/>
        <w:rPr>
          <w:rFonts w:cs="Calibri,Italic"/>
          <w:bCs/>
          <w:iCs/>
          <w:szCs w:val="24"/>
        </w:rPr>
      </w:pPr>
      <w:r w:rsidRPr="00EB7EAA">
        <w:rPr>
          <w:b/>
          <w:kern w:val="32"/>
          <w:szCs w:val="24"/>
        </w:rPr>
        <w:t>Wartość rezydualna</w:t>
      </w:r>
      <w:r w:rsidR="00845491" w:rsidRPr="00EB7EAA">
        <w:rPr>
          <w:b/>
          <w:kern w:val="32"/>
          <w:szCs w:val="24"/>
        </w:rPr>
        <w:t xml:space="preserve"> </w:t>
      </w:r>
      <w:r w:rsidR="00845491" w:rsidRPr="00EB7EAA">
        <w:rPr>
          <w:kern w:val="32"/>
          <w:szCs w:val="24"/>
        </w:rPr>
        <w:t xml:space="preserve">– </w:t>
      </w:r>
      <w:r w:rsidRPr="00EB7EAA">
        <w:rPr>
          <w:kern w:val="32"/>
          <w:szCs w:val="24"/>
        </w:rPr>
        <w:t>potencjał finansowy lub ekonomiczny projektu w pozostałych latach jego trwania (życia ekonomicznego), obliczony w ostatnim roku okresu odniesienia przyjętego do analizy. Wartość ta będzie zerowa lub bliska zeru</w:t>
      </w:r>
      <w:r w:rsidR="00F4209C" w:rsidRPr="00EB7EAA">
        <w:rPr>
          <w:kern w:val="32"/>
          <w:szCs w:val="24"/>
        </w:rPr>
        <w:t>,</w:t>
      </w:r>
      <w:r w:rsidRPr="00EB7EAA">
        <w:rPr>
          <w:kern w:val="32"/>
          <w:szCs w:val="24"/>
        </w:rPr>
        <w:t xml:space="preserve"> jeżeli okres odniesienia będzie zbliżony do okresu życia ekonomicznego danych aktywów trwałych. W analizie finansowej wartość rezydualna określana jest w oparciu o: </w:t>
      </w:r>
    </w:p>
    <w:p w:rsidR="00845491" w:rsidRPr="00EB7EAA" w:rsidRDefault="00296641" w:rsidP="00EB7EAA">
      <w:pPr>
        <w:pStyle w:val="Bezodstpw"/>
        <w:spacing w:line="276" w:lineRule="auto"/>
        <w:jc w:val="both"/>
        <w:rPr>
          <w:kern w:val="32"/>
          <w:sz w:val="24"/>
          <w:szCs w:val="24"/>
        </w:rPr>
      </w:pPr>
      <w:r w:rsidRPr="00EB7EAA">
        <w:rPr>
          <w:kern w:val="32"/>
          <w:sz w:val="24"/>
          <w:szCs w:val="24"/>
        </w:rPr>
        <w:t>a) bieżącą wartość netto przepływów pieniężnych, wygenerowanych przez projekt w pozostałych latach jego trwania (życia ekonomicznego), następujących po</w:t>
      </w:r>
      <w:r w:rsidR="00845491" w:rsidRPr="00EB7EAA">
        <w:rPr>
          <w:kern w:val="32"/>
          <w:sz w:val="24"/>
          <w:szCs w:val="24"/>
        </w:rPr>
        <w:t xml:space="preserve"> zakończeniu okresu odniesienia;</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W analizie ekonomicznej, wartość rezydualna – w zależności od tego, która z metoda została zastosowana w analizie finansowej – określana jest w oparciu o: </w:t>
      </w:r>
    </w:p>
    <w:p w:rsidR="00845491" w:rsidRPr="00EB7EAA" w:rsidRDefault="00296641" w:rsidP="00EB7EAA">
      <w:pPr>
        <w:pStyle w:val="Bezodstpw"/>
        <w:spacing w:line="276" w:lineRule="auto"/>
        <w:jc w:val="both"/>
        <w:rPr>
          <w:kern w:val="32"/>
          <w:sz w:val="24"/>
          <w:szCs w:val="24"/>
        </w:rPr>
      </w:pPr>
      <w:r w:rsidRPr="00EB7EAA">
        <w:rPr>
          <w:kern w:val="32"/>
          <w:sz w:val="24"/>
          <w:szCs w:val="24"/>
        </w:rPr>
        <w:t xml:space="preserve">a) bieżącą wartość netto przepływów ekonomicznych, wygenerowanych przez projekt w pozostałych latach jego trwania (życia ekonomicznego), następujących po zakończeniu okresu odniesienia </w:t>
      </w:r>
    </w:p>
    <w:p w:rsidR="006A54DE" w:rsidRPr="00EB7EAA" w:rsidRDefault="00296641" w:rsidP="00EB7EAA">
      <w:pPr>
        <w:pStyle w:val="Bezodstpw"/>
        <w:spacing w:line="276" w:lineRule="auto"/>
        <w:jc w:val="both"/>
        <w:rPr>
          <w:kern w:val="32"/>
          <w:sz w:val="24"/>
          <w:szCs w:val="24"/>
        </w:rPr>
      </w:pPr>
      <w:r w:rsidRPr="00EB7EAA">
        <w:rPr>
          <w:kern w:val="32"/>
          <w:sz w:val="24"/>
          <w:szCs w:val="24"/>
        </w:rPr>
        <w:t>b) zastosowanie odpowiedniego wskaźnika konwersji w stosunku do oszacowanej wartości aktywów trwałych.</w:t>
      </w:r>
    </w:p>
    <w:p w:rsidR="006A54DE" w:rsidRPr="00EB7EAA" w:rsidRDefault="00084475" w:rsidP="00EB7EAA">
      <w:pPr>
        <w:pStyle w:val="Bezodstpw"/>
        <w:spacing w:line="276" w:lineRule="auto"/>
        <w:jc w:val="both"/>
        <w:rPr>
          <w:kern w:val="32"/>
          <w:sz w:val="24"/>
          <w:szCs w:val="24"/>
        </w:rPr>
      </w:pPr>
      <w:r w:rsidRPr="00EB7EAA">
        <w:rPr>
          <w:b/>
          <w:kern w:val="32"/>
          <w:sz w:val="24"/>
          <w:szCs w:val="24"/>
        </w:rPr>
        <w:lastRenderedPageBreak/>
        <w:t>WoD</w:t>
      </w:r>
      <w:r w:rsidRPr="00EB7EAA">
        <w:rPr>
          <w:kern w:val="32"/>
          <w:sz w:val="24"/>
          <w:szCs w:val="24"/>
        </w:rPr>
        <w:t xml:space="preserve"> – Wniosek o dofinansowanie.</w:t>
      </w:r>
    </w:p>
    <w:p w:rsidR="006A54DE" w:rsidRPr="00EB7EAA" w:rsidRDefault="00845491" w:rsidP="00EB7EAA">
      <w:pPr>
        <w:pStyle w:val="Bezodstpw"/>
        <w:spacing w:line="276" w:lineRule="auto"/>
        <w:jc w:val="both"/>
        <w:rPr>
          <w:kern w:val="32"/>
          <w:sz w:val="24"/>
          <w:szCs w:val="24"/>
        </w:rPr>
      </w:pPr>
      <w:r w:rsidRPr="00EB7EAA">
        <w:rPr>
          <w:b/>
          <w:sz w:val="24"/>
          <w:szCs w:val="24"/>
        </w:rPr>
        <w:t>Wskaźnik „luki w finansowaniu”</w:t>
      </w:r>
      <w:r w:rsidRPr="00EB7EAA">
        <w:rPr>
          <w:sz w:val="24"/>
          <w:szCs w:val="24"/>
        </w:rPr>
        <w:t xml:space="preserve"> – </w:t>
      </w:r>
      <w:r w:rsidRPr="00EB7EAA">
        <w:rPr>
          <w:kern w:val="32"/>
          <w:sz w:val="24"/>
          <w:szCs w:val="24"/>
        </w:rPr>
        <w:t>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w:t>
      </w:r>
      <w:r w:rsidR="003A5B99">
        <w:rPr>
          <w:kern w:val="32"/>
          <w:sz w:val="24"/>
          <w:szCs w:val="24"/>
        </w:rPr>
        <w:t>, w </w:t>
      </w:r>
      <w:r w:rsidRPr="00EB7EAA">
        <w:rPr>
          <w:kern w:val="32"/>
          <w:sz w:val="24"/>
          <w:szCs w:val="24"/>
        </w:rPr>
        <w:t>odniesieniu do wartości tych nakładów.</w:t>
      </w:r>
      <w:r w:rsidR="00CF46A0" w:rsidRPr="00EB7EAA">
        <w:rPr>
          <w:kern w:val="32"/>
          <w:sz w:val="24"/>
          <w:szCs w:val="24"/>
        </w:rPr>
        <w:t xml:space="preserve"> </w:t>
      </w:r>
    </w:p>
    <w:p w:rsidR="006A54DE" w:rsidRPr="00EB7EAA" w:rsidRDefault="00D82561" w:rsidP="00EB7EAA">
      <w:pPr>
        <w:pStyle w:val="Bezodstpw"/>
        <w:spacing w:line="276" w:lineRule="auto"/>
        <w:jc w:val="both"/>
        <w:rPr>
          <w:i/>
          <w:iCs/>
          <w:sz w:val="24"/>
          <w:szCs w:val="24"/>
        </w:rPr>
      </w:pPr>
      <w:r w:rsidRPr="00EB7EAA">
        <w:rPr>
          <w:b/>
          <w:sz w:val="24"/>
          <w:szCs w:val="24"/>
        </w:rPr>
        <w:t>Wytyczne w zakresie kwalifikowalności wydatków</w:t>
      </w:r>
      <w:r w:rsidRPr="00EB7EAA">
        <w:rPr>
          <w:sz w:val="24"/>
          <w:szCs w:val="24"/>
        </w:rPr>
        <w:t xml:space="preserve"> –</w:t>
      </w:r>
      <w:r w:rsidR="00CF46A0" w:rsidRPr="00EB7EAA">
        <w:rPr>
          <w:sz w:val="24"/>
          <w:szCs w:val="24"/>
        </w:rPr>
        <w:t xml:space="preserve"> </w:t>
      </w:r>
      <w:r w:rsidRPr="00EB7EAA">
        <w:rPr>
          <w:i/>
          <w:iCs/>
          <w:sz w:val="24"/>
          <w:szCs w:val="24"/>
        </w:rPr>
        <w:t>Wytyczne w zakresie kwalifikowalności wydatków</w:t>
      </w:r>
      <w:r w:rsidR="00AA53D7" w:rsidRPr="00EB7EAA">
        <w:rPr>
          <w:i/>
          <w:iCs/>
          <w:sz w:val="24"/>
          <w:szCs w:val="24"/>
        </w:rPr>
        <w:t xml:space="preserve"> </w:t>
      </w:r>
      <w:r w:rsidRPr="00EB7EAA">
        <w:rPr>
          <w:i/>
          <w:iCs/>
          <w:sz w:val="24"/>
          <w:szCs w:val="24"/>
        </w:rPr>
        <w:t>w zakresie Europejskiego Funduszu Rozwoju Regionalnego, Europejskiego Funduszu Społecznego oraz Funduszu Spójności na lata 2014-2020</w:t>
      </w:r>
      <w:r w:rsidRPr="00EB7EAA">
        <w:rPr>
          <w:rFonts w:cs="Calibri,Italic"/>
          <w:iCs/>
          <w:sz w:val="24"/>
          <w:szCs w:val="24"/>
        </w:rPr>
        <w:t xml:space="preserve"> wydane przez Ministra Infrastruktury i Rozwoju.</w:t>
      </w:r>
    </w:p>
    <w:p w:rsidR="006A54DE" w:rsidRPr="00EB7EAA" w:rsidRDefault="008C5155" w:rsidP="00EB7EAA">
      <w:pPr>
        <w:pStyle w:val="Bezodstpw"/>
        <w:spacing w:line="276" w:lineRule="auto"/>
        <w:jc w:val="both"/>
        <w:rPr>
          <w:kern w:val="32"/>
          <w:sz w:val="24"/>
          <w:szCs w:val="24"/>
        </w:rPr>
      </w:pPr>
      <w:r w:rsidRPr="00EB7EAA">
        <w:rPr>
          <w:b/>
          <w:kern w:val="32"/>
          <w:sz w:val="24"/>
          <w:szCs w:val="24"/>
        </w:rPr>
        <w:t>Zwykle oczekiwana rentowność</w:t>
      </w:r>
      <w:r w:rsidRPr="00EB7EAA">
        <w:rPr>
          <w:kern w:val="32"/>
          <w:sz w:val="24"/>
          <w:szCs w:val="24"/>
        </w:rPr>
        <w:t xml:space="preserve"> – zasada ta jest zachowana wówczas, gdy projekt generuje dochód</w:t>
      </w:r>
      <w:r w:rsidR="00AA53D7" w:rsidRPr="00EB7EAA">
        <w:rPr>
          <w:kern w:val="32"/>
          <w:sz w:val="24"/>
          <w:szCs w:val="24"/>
        </w:rPr>
        <w:t xml:space="preserve"> </w:t>
      </w:r>
      <w:r w:rsidRPr="00EB7EAA">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w:t>
      </w:r>
      <w:r w:rsidR="003A5B99">
        <w:rPr>
          <w:kern w:val="32"/>
          <w:sz w:val="24"/>
          <w:szCs w:val="24"/>
        </w:rPr>
        <w:t>to może nie mieć zastosowania w </w:t>
      </w:r>
      <w:r w:rsidRPr="00EB7EAA">
        <w:rPr>
          <w:kern w:val="32"/>
          <w:sz w:val="24"/>
          <w:szCs w:val="24"/>
        </w:rPr>
        <w:t xml:space="preserve">przypadku niektórych projektów podlegających zasadom pomocy publicznej. </w:t>
      </w:r>
    </w:p>
    <w:p w:rsidR="00FE491B" w:rsidRPr="00FE491B" w:rsidRDefault="008C5155" w:rsidP="00FE491B">
      <w:pPr>
        <w:rPr>
          <w:sz w:val="32"/>
          <w:szCs w:val="32"/>
        </w:rPr>
      </w:pPr>
      <w:r w:rsidRPr="00EB7EAA">
        <w:rPr>
          <w:b/>
        </w:rPr>
        <w:t>Zryczałtowana procentowa stawka dochodów</w:t>
      </w:r>
      <w:r w:rsidRPr="00EB7EAA">
        <w:t xml:space="preserve"> (ang. </w:t>
      </w:r>
      <w:r w:rsidRPr="00EB7EAA">
        <w:rPr>
          <w:i/>
          <w:iCs/>
        </w:rPr>
        <w:t>flat rate net revenue percentage</w:t>
      </w:r>
      <w:r w:rsidRPr="00EB7EAA">
        <w:t xml:space="preserve">) – 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6A54DE" w:rsidRPr="00EB7EAA" w:rsidRDefault="00A71D18" w:rsidP="000029BB">
      <w:pPr>
        <w:pStyle w:val="Nagwek1"/>
        <w:numPr>
          <w:ilvl w:val="0"/>
          <w:numId w:val="1"/>
        </w:numPr>
        <w:ind w:left="567" w:hanging="567"/>
        <w:jc w:val="both"/>
      </w:pPr>
      <w:bookmarkStart w:id="4" w:name="_Toc498687078"/>
      <w:r w:rsidRPr="00EB7EAA">
        <w:t>Identyfikacja projektu</w:t>
      </w:r>
      <w:bookmarkEnd w:id="4"/>
    </w:p>
    <w:p w:rsidR="00A71D18" w:rsidRPr="00EB7EAA" w:rsidRDefault="00A71D18" w:rsidP="00EB7EAA">
      <w:pPr>
        <w:pStyle w:val="Default"/>
        <w:spacing w:line="276" w:lineRule="auto"/>
        <w:jc w:val="both"/>
        <w:rPr>
          <w:rFonts w:ascii="Calibri" w:hAnsi="Calibri"/>
          <w:color w:val="auto"/>
        </w:rPr>
      </w:pPr>
      <w:r w:rsidRPr="00EB7EAA">
        <w:rPr>
          <w:rFonts w:ascii="Calibri" w:hAnsi="Calibri"/>
          <w:color w:val="auto"/>
        </w:rPr>
        <w:t>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w:t>
      </w:r>
      <w:r w:rsidR="00AA53D7" w:rsidRPr="00EB7EAA">
        <w:rPr>
          <w:rFonts w:ascii="Calibri" w:hAnsi="Calibri"/>
          <w:color w:val="auto"/>
        </w:rPr>
        <w:t xml:space="preserve"> </w:t>
      </w:r>
      <w:r w:rsidRPr="00EB7EAA">
        <w:rPr>
          <w:rFonts w:ascii="Calibri" w:hAnsi="Calibri"/>
          <w:color w:val="auto"/>
        </w:rPr>
        <w:t xml:space="preserve">że efektem realizacji projektu jest stworzenie w pełni funkcjonalnej i operacyjnej infrastruktury, bez konieczności realizacji dodatkowych zadań inwestycyjnych nie uwzględnionych w tym projekcie. </w:t>
      </w:r>
    </w:p>
    <w:p w:rsidR="0085490C" w:rsidRPr="00EB7EAA" w:rsidRDefault="0085490C" w:rsidP="00EB7EAA">
      <w:pPr>
        <w:pStyle w:val="Bezodstpw"/>
        <w:spacing w:line="276" w:lineRule="auto"/>
        <w:jc w:val="both"/>
        <w:rPr>
          <w:sz w:val="24"/>
          <w:szCs w:val="24"/>
        </w:rPr>
      </w:pPr>
      <w:r w:rsidRPr="00EB7EAA">
        <w:rPr>
          <w:sz w:val="24"/>
          <w:szCs w:val="24"/>
        </w:rPr>
        <w:t>W sytuacji gdy przedmiotowy projekt nie spełnia powyższego warunku (np. jest tylko jedną z faz większego przedsięwzięcia i nie jest operacyjny jako samodzielna jednostka)</w:t>
      </w:r>
      <w:r w:rsidR="00F4209C" w:rsidRPr="00EB7EAA">
        <w:rPr>
          <w:sz w:val="24"/>
          <w:szCs w:val="24"/>
        </w:rPr>
        <w:t>,</w:t>
      </w:r>
      <w:r w:rsidRPr="00EB7EAA">
        <w:rPr>
          <w:sz w:val="24"/>
          <w:szCs w:val="24"/>
        </w:rPr>
        <w:t xml:space="preserve"> wówczas należy rozszerzyć przedmiot analizy o dodatkowe zadania inwestycyjne, które będą rozpatrywane całościowo, jako jeden projekt</w:t>
      </w:r>
      <w:r w:rsidR="000D1E18" w:rsidRPr="00EB7EAA">
        <w:rPr>
          <w:sz w:val="24"/>
          <w:szCs w:val="24"/>
        </w:rPr>
        <w:t xml:space="preserve"> </w:t>
      </w:r>
      <w:r w:rsidRPr="00EB7EAA">
        <w:rPr>
          <w:sz w:val="24"/>
          <w:szCs w:val="24"/>
        </w:rPr>
        <w:t>(patrz</w:t>
      </w:r>
      <w:r w:rsidR="000D1E18" w:rsidRPr="00EB7EAA">
        <w:rPr>
          <w:sz w:val="24"/>
          <w:szCs w:val="24"/>
        </w:rPr>
        <w:t xml:space="preserve">: słownik pojęć i skrótów, </w:t>
      </w:r>
      <w:r w:rsidRPr="00EB7EAA">
        <w:rPr>
          <w:sz w:val="24"/>
          <w:szCs w:val="24"/>
        </w:rPr>
        <w:t xml:space="preserve">definicja projektu). Z drugiej strony, należy pamiętać, aby w sztuczny sposób nie rozszerzać zakresu projektu poprzez uwzględnianie zadań inwestycyjnych, które nie mają </w:t>
      </w:r>
      <w:r w:rsidRPr="00EB7EAA">
        <w:rPr>
          <w:sz w:val="24"/>
          <w:szCs w:val="24"/>
        </w:rPr>
        <w:lastRenderedPageBreak/>
        <w:t xml:space="preserve">wpływu na zapewnienie operacyjności tego projektu, a ponadto mogą stanowić samodzielną jednostkę analizy, zaś ich cele nie są bezpośrednio powiązane z celami projektu. Szczegółowe informacje w powyższym zakresie można znaleźć w </w:t>
      </w:r>
      <w:r w:rsidRPr="00EB7EAA">
        <w:rPr>
          <w:i/>
          <w:iCs/>
          <w:sz w:val="24"/>
          <w:szCs w:val="24"/>
        </w:rPr>
        <w:t xml:space="preserve">Przewodniku AKK. </w:t>
      </w:r>
    </w:p>
    <w:p w:rsidR="00543693" w:rsidRPr="00EB7EAA" w:rsidRDefault="00543693" w:rsidP="00EB7EAA">
      <w:pPr>
        <w:pStyle w:val="Bezodstpw"/>
        <w:spacing w:line="276" w:lineRule="auto"/>
        <w:jc w:val="both"/>
        <w:rPr>
          <w:iCs/>
          <w:sz w:val="24"/>
          <w:szCs w:val="24"/>
        </w:rPr>
      </w:pPr>
      <w:r w:rsidRPr="00EB7EAA">
        <w:rPr>
          <w:iCs/>
          <w:sz w:val="24"/>
          <w:szCs w:val="24"/>
        </w:rPr>
        <w:t xml:space="preserve">Identyfikacja projektu wymaga w szczególności ustalenia: </w:t>
      </w:r>
    </w:p>
    <w:p w:rsidR="00543693" w:rsidRPr="00EB7EAA" w:rsidRDefault="00543693" w:rsidP="00EB7EAA">
      <w:pPr>
        <w:pStyle w:val="Bezodstpw"/>
        <w:spacing w:line="276" w:lineRule="auto"/>
        <w:jc w:val="both"/>
        <w:rPr>
          <w:iCs/>
          <w:sz w:val="24"/>
          <w:szCs w:val="24"/>
        </w:rPr>
      </w:pPr>
      <w:r w:rsidRPr="00EB7EAA">
        <w:rPr>
          <w:iCs/>
          <w:sz w:val="24"/>
          <w:szCs w:val="24"/>
        </w:rPr>
        <w:t>a) całkowitego kosztu kwalifikowalnego projektu w celu określenia, czy analizowany projekt należy uznać za projekt duży w myśl art. 100 rozporządzenia nr 1303/2013;</w:t>
      </w:r>
    </w:p>
    <w:p w:rsidR="00A71D18" w:rsidRPr="00EB7EAA" w:rsidRDefault="00543693" w:rsidP="00EB7EAA">
      <w:pPr>
        <w:pStyle w:val="Bezodstpw"/>
        <w:spacing w:line="276" w:lineRule="auto"/>
        <w:jc w:val="both"/>
        <w:rPr>
          <w:sz w:val="24"/>
          <w:szCs w:val="24"/>
        </w:rPr>
      </w:pPr>
      <w:r w:rsidRPr="00EB7EAA">
        <w:rPr>
          <w:iCs/>
          <w:sz w:val="24"/>
          <w:szCs w:val="24"/>
        </w:rPr>
        <w:t>b) czy dofinansowanie projektu stanowi pomoc publiczną, o której mowa w art. 107 TFUE;</w:t>
      </w:r>
    </w:p>
    <w:p w:rsidR="001434BE" w:rsidRPr="00EB7EAA" w:rsidRDefault="00543693" w:rsidP="00EB7EAA">
      <w:pPr>
        <w:pStyle w:val="Bezodstpw"/>
        <w:spacing w:line="276" w:lineRule="auto"/>
        <w:jc w:val="both"/>
        <w:rPr>
          <w:sz w:val="24"/>
          <w:szCs w:val="24"/>
        </w:rPr>
      </w:pPr>
      <w:r w:rsidRPr="00EB7EAA">
        <w:rPr>
          <w:sz w:val="24"/>
          <w:szCs w:val="24"/>
        </w:rPr>
        <w:t xml:space="preserve">c) czy projekt należy do </w:t>
      </w:r>
      <w:r w:rsidR="00453BD3" w:rsidRPr="00EB7EAA">
        <w:rPr>
          <w:sz w:val="24"/>
          <w:szCs w:val="24"/>
        </w:rPr>
        <w:t>jednej</w:t>
      </w:r>
      <w:r w:rsidRPr="00EB7EAA">
        <w:rPr>
          <w:sz w:val="24"/>
          <w:szCs w:val="24"/>
        </w:rPr>
        <w:t xml:space="preserve"> z kategorii projektów generujących dochód (patrz: </w:t>
      </w:r>
      <w:r w:rsidR="00453BD3" w:rsidRPr="00EB7EAA">
        <w:rPr>
          <w:sz w:val="24"/>
          <w:szCs w:val="24"/>
        </w:rPr>
        <w:t xml:space="preserve">słownik pojęć i skrótów, </w:t>
      </w:r>
      <w:r w:rsidRPr="00EB7EAA">
        <w:rPr>
          <w:sz w:val="24"/>
          <w:szCs w:val="24"/>
        </w:rPr>
        <w:t xml:space="preserve">definicja projektów generujących dochód) na podstawie wyników analizy finansowej oraz przy uwzględnieniu wszystkich przesłanek wskazanych w art. </w:t>
      </w:r>
      <w:r w:rsidR="00F8319D" w:rsidRPr="00EB7EAA">
        <w:rPr>
          <w:sz w:val="24"/>
          <w:szCs w:val="24"/>
        </w:rPr>
        <w:t>61 rozporządzenia nr 1303/2013.</w:t>
      </w:r>
      <w:r w:rsidRPr="00EB7EAA">
        <w:rPr>
          <w:sz w:val="24"/>
          <w:szCs w:val="24"/>
        </w:rPr>
        <w:t xml:space="preserve"> </w:t>
      </w:r>
    </w:p>
    <w:p w:rsidR="00A71D18" w:rsidRPr="00EB7EAA" w:rsidRDefault="00A71D18" w:rsidP="00EB7EAA">
      <w:pPr>
        <w:pStyle w:val="Nagwek2"/>
        <w:jc w:val="both"/>
        <w:rPr>
          <w:i/>
        </w:rPr>
      </w:pPr>
      <w:r w:rsidRPr="00EB7EAA">
        <w:t xml:space="preserve"> </w:t>
      </w:r>
      <w:bookmarkStart w:id="5" w:name="_Toc498687079"/>
      <w:r w:rsidRPr="00EB7EAA">
        <w:t>Podstawowe dane o projekcie</w:t>
      </w:r>
      <w:bookmarkEnd w:id="5"/>
    </w:p>
    <w:p w:rsidR="0085490C" w:rsidRPr="00EB7EAA" w:rsidRDefault="0085490C" w:rsidP="00EB7EAA">
      <w:pPr>
        <w:pStyle w:val="Bezodstpw"/>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3750"/>
      </w:tblGrid>
      <w:tr w:rsidR="00A71D18" w:rsidRPr="00EB7EAA" w:rsidTr="006C7186">
        <w:trPr>
          <w:jc w:val="center"/>
        </w:trPr>
        <w:tc>
          <w:tcPr>
            <w:tcW w:w="2834" w:type="pct"/>
          </w:tcPr>
          <w:p w:rsidR="00A71D18" w:rsidRPr="00EB7EAA" w:rsidRDefault="00A71D18" w:rsidP="006C7186">
            <w:pPr>
              <w:jc w:val="both"/>
              <w:rPr>
                <w:sz w:val="20"/>
                <w:szCs w:val="20"/>
              </w:rPr>
            </w:pPr>
            <w:r w:rsidRPr="00EB7EAA">
              <w:rPr>
                <w:sz w:val="20"/>
                <w:szCs w:val="20"/>
              </w:rPr>
              <w:t>Wnioskodawca (nazwa, dane teleadresowe)</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A71D18" w:rsidP="00EB7EAA">
            <w:pPr>
              <w:jc w:val="both"/>
              <w:rPr>
                <w:sz w:val="20"/>
                <w:szCs w:val="20"/>
              </w:rPr>
            </w:pPr>
            <w:r w:rsidRPr="00EB7EAA">
              <w:rPr>
                <w:sz w:val="20"/>
                <w:szCs w:val="20"/>
              </w:rPr>
              <w:t>Tytuł projektu</w:t>
            </w:r>
          </w:p>
        </w:tc>
        <w:tc>
          <w:tcPr>
            <w:tcW w:w="2166" w:type="pct"/>
          </w:tcPr>
          <w:p w:rsidR="00A71D18" w:rsidRPr="00EB7EAA" w:rsidRDefault="00A71D18" w:rsidP="00EB7EAA">
            <w:pPr>
              <w:jc w:val="both"/>
              <w:rPr>
                <w:sz w:val="20"/>
                <w:szCs w:val="20"/>
              </w:rPr>
            </w:pPr>
          </w:p>
        </w:tc>
      </w:tr>
      <w:tr w:rsidR="00FE3459" w:rsidRPr="00EB7EAA" w:rsidTr="006C7186">
        <w:trPr>
          <w:jc w:val="center"/>
        </w:trPr>
        <w:tc>
          <w:tcPr>
            <w:tcW w:w="2834" w:type="pct"/>
          </w:tcPr>
          <w:p w:rsidR="00FE3459" w:rsidRPr="00EB7EAA" w:rsidRDefault="00FE3459" w:rsidP="00EB7EAA">
            <w:pPr>
              <w:jc w:val="both"/>
              <w:rPr>
                <w:sz w:val="20"/>
                <w:szCs w:val="20"/>
              </w:rPr>
            </w:pPr>
            <w:r w:rsidRPr="00EB7EAA">
              <w:rPr>
                <w:sz w:val="20"/>
                <w:szCs w:val="20"/>
              </w:rPr>
              <w:t xml:space="preserve">Nazwa i nr Priorytetu inwestycyjnego </w:t>
            </w:r>
            <w:r w:rsidRPr="00EB7EAA">
              <w:rPr>
                <w:rFonts w:cs="Calibri"/>
                <w:sz w:val="20"/>
                <w:szCs w:val="20"/>
                <w:lang w:eastAsia="pl-PL"/>
              </w:rPr>
              <w:t>RPOWŚ 2014-2020</w:t>
            </w:r>
          </w:p>
        </w:tc>
        <w:tc>
          <w:tcPr>
            <w:tcW w:w="2166" w:type="pct"/>
          </w:tcPr>
          <w:p w:rsidR="00FE3459" w:rsidRPr="00EB7EAA" w:rsidRDefault="00FE3459"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rFonts w:cs="Calibri"/>
                <w:sz w:val="20"/>
                <w:szCs w:val="20"/>
                <w:lang w:eastAsia="pl-PL"/>
              </w:rPr>
              <w:t>N</w:t>
            </w:r>
            <w:r w:rsidR="00C3322E" w:rsidRPr="00EB7EAA">
              <w:rPr>
                <w:rFonts w:cs="Calibri"/>
                <w:sz w:val="20"/>
                <w:szCs w:val="20"/>
                <w:lang w:eastAsia="pl-PL"/>
              </w:rPr>
              <w:t>r i nazwa osi priorytetowa wg SZ</w:t>
            </w:r>
            <w:r w:rsidRPr="00EB7EAA">
              <w:rPr>
                <w:rFonts w:cs="Calibri"/>
                <w:sz w:val="20"/>
                <w:szCs w:val="20"/>
                <w:lang w:eastAsia="pl-PL"/>
              </w:rPr>
              <w:t>OOP RPOWŚ 2014-2020</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Nr i nazwa działania</w:t>
            </w:r>
            <w:r w:rsidR="00C3322E" w:rsidRPr="00EB7EAA">
              <w:rPr>
                <w:rFonts w:cs="Calibri"/>
                <w:sz w:val="20"/>
                <w:szCs w:val="20"/>
                <w:lang w:eastAsia="pl-PL"/>
              </w:rPr>
              <w:t xml:space="preserve"> wg SZ</w:t>
            </w:r>
            <w:r w:rsidRPr="00EB7EAA">
              <w:rPr>
                <w:rFonts w:cs="Calibri"/>
                <w:sz w:val="20"/>
                <w:szCs w:val="20"/>
                <w:lang w:eastAsia="pl-PL"/>
              </w:rPr>
              <w:t xml:space="preserve">OOP RPOWŚ 2014-2020 </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Cel szczegółowy działania</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Całkowity koszt projektu (PLN)</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 xml:space="preserve">Całkowity koszt kwalifikowalny projektu </w:t>
            </w:r>
            <w:r w:rsidR="009C03B2" w:rsidRPr="00EB7EAA">
              <w:rPr>
                <w:sz w:val="20"/>
                <w:szCs w:val="20"/>
              </w:rPr>
              <w:t>(</w:t>
            </w:r>
            <w:r w:rsidRPr="00EB7EAA">
              <w:rPr>
                <w:sz w:val="20"/>
                <w:szCs w:val="20"/>
              </w:rPr>
              <w:t>PLN)</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9C03B2" w:rsidP="00EB7EAA">
            <w:pPr>
              <w:jc w:val="both"/>
              <w:rPr>
                <w:sz w:val="20"/>
                <w:szCs w:val="20"/>
              </w:rPr>
            </w:pPr>
            <w:r w:rsidRPr="00EB7EAA">
              <w:rPr>
                <w:sz w:val="20"/>
                <w:szCs w:val="20"/>
              </w:rPr>
              <w:t>Wnioskowana kwota dofinansowania z EFRR</w:t>
            </w:r>
          </w:p>
        </w:tc>
        <w:tc>
          <w:tcPr>
            <w:tcW w:w="2166" w:type="pct"/>
          </w:tcPr>
          <w:p w:rsidR="00A71D18" w:rsidRPr="00EB7EAA" w:rsidRDefault="00A71D18" w:rsidP="00EB7EAA">
            <w:pPr>
              <w:jc w:val="both"/>
              <w:rPr>
                <w:sz w:val="20"/>
                <w:szCs w:val="20"/>
              </w:rPr>
            </w:pPr>
          </w:p>
        </w:tc>
      </w:tr>
      <w:tr w:rsidR="009C03B2" w:rsidRPr="00EB7EAA" w:rsidTr="006C7186">
        <w:trPr>
          <w:trHeight w:val="592"/>
          <w:jc w:val="center"/>
        </w:trPr>
        <w:tc>
          <w:tcPr>
            <w:tcW w:w="2834" w:type="pct"/>
          </w:tcPr>
          <w:p w:rsidR="009C03B2" w:rsidRPr="00EB7EAA" w:rsidRDefault="009C03B2" w:rsidP="00EB7EAA">
            <w:pPr>
              <w:jc w:val="both"/>
              <w:rPr>
                <w:sz w:val="20"/>
                <w:szCs w:val="20"/>
              </w:rPr>
            </w:pPr>
            <w:r w:rsidRPr="00EB7EAA">
              <w:rPr>
                <w:sz w:val="20"/>
                <w:szCs w:val="20"/>
              </w:rPr>
              <w:t>Wnioskowana kwota dofinansowania z budżetu państwa (jeśli dotyczy)</w:t>
            </w:r>
          </w:p>
        </w:tc>
        <w:tc>
          <w:tcPr>
            <w:tcW w:w="2166" w:type="pct"/>
          </w:tcPr>
          <w:p w:rsidR="009C03B2" w:rsidRPr="00EB7EAA" w:rsidRDefault="009C03B2" w:rsidP="00EB7EAA">
            <w:pPr>
              <w:jc w:val="both"/>
              <w:rPr>
                <w:sz w:val="20"/>
                <w:szCs w:val="20"/>
              </w:rPr>
            </w:pPr>
          </w:p>
        </w:tc>
      </w:tr>
      <w:tr w:rsidR="009C03B2" w:rsidRPr="00EB7EAA" w:rsidTr="006C7186">
        <w:trPr>
          <w:jc w:val="center"/>
        </w:trPr>
        <w:tc>
          <w:tcPr>
            <w:tcW w:w="2834" w:type="pct"/>
          </w:tcPr>
          <w:p w:rsidR="009C03B2" w:rsidRPr="00EB7EAA" w:rsidRDefault="009C03B2" w:rsidP="00EB7EAA">
            <w:pPr>
              <w:jc w:val="both"/>
              <w:rPr>
                <w:sz w:val="20"/>
                <w:szCs w:val="20"/>
              </w:rPr>
            </w:pPr>
            <w:r w:rsidRPr="00EB7EAA">
              <w:rPr>
                <w:sz w:val="20"/>
                <w:szCs w:val="20"/>
              </w:rPr>
              <w:t xml:space="preserve">Okres realizacji projektu </w:t>
            </w:r>
            <w:r w:rsidR="00BF7D81" w:rsidRPr="00EB7EAA">
              <w:rPr>
                <w:sz w:val="20"/>
                <w:szCs w:val="20"/>
              </w:rPr>
              <w:t xml:space="preserve">„od </w:t>
            </w:r>
            <w:r w:rsidRPr="00EB7EAA">
              <w:rPr>
                <w:sz w:val="20"/>
                <w:szCs w:val="20"/>
              </w:rPr>
              <w:t>(miesiąc-rok)</w:t>
            </w:r>
            <w:r w:rsidR="00BF7D81" w:rsidRPr="00EB7EAA">
              <w:rPr>
                <w:sz w:val="20"/>
                <w:szCs w:val="20"/>
              </w:rPr>
              <w:t xml:space="preserve"> do (miesiąc-rok)”</w:t>
            </w:r>
          </w:p>
        </w:tc>
        <w:tc>
          <w:tcPr>
            <w:tcW w:w="2166" w:type="pct"/>
          </w:tcPr>
          <w:p w:rsidR="009C03B2" w:rsidRPr="00EB7EAA" w:rsidRDefault="009C03B2" w:rsidP="00EB7EAA">
            <w:pPr>
              <w:jc w:val="both"/>
              <w:rPr>
                <w:sz w:val="20"/>
                <w:szCs w:val="20"/>
              </w:rPr>
            </w:pPr>
          </w:p>
        </w:tc>
      </w:tr>
      <w:tr w:rsidR="00C3322E" w:rsidRPr="00EB7EAA" w:rsidTr="006C7186">
        <w:trPr>
          <w:jc w:val="center"/>
        </w:trPr>
        <w:tc>
          <w:tcPr>
            <w:tcW w:w="2834" w:type="pct"/>
          </w:tcPr>
          <w:p w:rsidR="00C3322E" w:rsidRPr="00EB7EAA" w:rsidRDefault="00C3322E" w:rsidP="00EB7EAA">
            <w:pPr>
              <w:jc w:val="both"/>
              <w:rPr>
                <w:sz w:val="20"/>
                <w:szCs w:val="20"/>
              </w:rPr>
            </w:pPr>
            <w:r w:rsidRPr="00EB7EAA">
              <w:rPr>
                <w:sz w:val="20"/>
                <w:szCs w:val="20"/>
              </w:rPr>
              <w:t>Projekt realizowany w partnerstwie/formule Partnerstwa Publiczno-Prywatnego (TAK/NIE)</w:t>
            </w:r>
          </w:p>
        </w:tc>
        <w:tc>
          <w:tcPr>
            <w:tcW w:w="2166" w:type="pct"/>
          </w:tcPr>
          <w:p w:rsidR="00C3322E" w:rsidRPr="00EB7EAA" w:rsidRDefault="00C3322E" w:rsidP="00EB7EAA">
            <w:pPr>
              <w:jc w:val="both"/>
              <w:rPr>
                <w:sz w:val="20"/>
                <w:szCs w:val="20"/>
              </w:rPr>
            </w:pPr>
          </w:p>
        </w:tc>
      </w:tr>
    </w:tbl>
    <w:p w:rsidR="006A54DE" w:rsidRPr="00EB7EAA" w:rsidRDefault="00A71D18" w:rsidP="00EB7EAA">
      <w:pPr>
        <w:pStyle w:val="Nagwek2"/>
        <w:jc w:val="both"/>
        <w:rPr>
          <w:i/>
        </w:rPr>
      </w:pPr>
      <w:bookmarkStart w:id="6" w:name="_Toc498687080"/>
      <w:r w:rsidRPr="00EB7EAA">
        <w:t>Opis stanu aktualn</w:t>
      </w:r>
      <w:r w:rsidR="0094244F" w:rsidRPr="00EB7EAA">
        <w:t>ego (przed realizacją</w:t>
      </w:r>
      <w:r w:rsidRPr="00EB7EAA">
        <w:t>)</w:t>
      </w:r>
      <w:bookmarkEnd w:id="6"/>
    </w:p>
    <w:p w:rsidR="00A71D18" w:rsidRPr="00EB7EAA" w:rsidRDefault="00A71D18" w:rsidP="00EB7EAA">
      <w:pPr>
        <w:pStyle w:val="Default"/>
        <w:spacing w:line="276" w:lineRule="auto"/>
        <w:jc w:val="both"/>
        <w:rPr>
          <w:rFonts w:ascii="Calibri" w:hAnsi="Calibri"/>
          <w:color w:val="auto"/>
        </w:rPr>
      </w:pPr>
      <w:r w:rsidRPr="00EB7EAA">
        <w:rPr>
          <w:rFonts w:ascii="Calibri" w:hAnsi="Calibri"/>
          <w:color w:val="auto"/>
        </w:rPr>
        <w:t xml:space="preserve">Elementem wyjściowym w </w:t>
      </w:r>
      <w:r w:rsidR="00B97187" w:rsidRPr="00EB7EAA">
        <w:rPr>
          <w:rFonts w:ascii="Calibri" w:hAnsi="Calibri"/>
          <w:color w:val="auto"/>
        </w:rPr>
        <w:t xml:space="preserve">poprawnie </w:t>
      </w:r>
      <w:r w:rsidRPr="00EB7EAA">
        <w:rPr>
          <w:rFonts w:ascii="Calibri" w:hAnsi="Calibri"/>
          <w:color w:val="auto"/>
        </w:rPr>
        <w:t xml:space="preserve">sporządzonej analizie jest rzetelny i </w:t>
      </w:r>
      <w:r w:rsidR="00B97187" w:rsidRPr="00EB7EAA">
        <w:rPr>
          <w:rFonts w:ascii="Calibri" w:hAnsi="Calibri"/>
          <w:color w:val="auto"/>
        </w:rPr>
        <w:t>dokładny</w:t>
      </w:r>
      <w:r w:rsidRPr="00EB7EAA">
        <w:rPr>
          <w:rFonts w:ascii="Calibri" w:hAnsi="Calibri"/>
          <w:color w:val="auto"/>
        </w:rPr>
        <w:t xml:space="preserve"> opis stanu aktualnego inwestycji planowanej do realizacji. Jasno </w:t>
      </w:r>
      <w:r w:rsidR="00B97187" w:rsidRPr="00EB7EAA">
        <w:rPr>
          <w:rFonts w:ascii="Calibri" w:hAnsi="Calibri"/>
          <w:color w:val="auto"/>
        </w:rPr>
        <w:t xml:space="preserve">i czytelnie </w:t>
      </w:r>
      <w:r w:rsidRPr="00EB7EAA">
        <w:rPr>
          <w:rFonts w:ascii="Calibri" w:hAnsi="Calibri"/>
          <w:color w:val="auto"/>
        </w:rPr>
        <w:t xml:space="preserve">opisany </w:t>
      </w:r>
      <w:r w:rsidR="00B97187" w:rsidRPr="00EB7EAA">
        <w:rPr>
          <w:rFonts w:ascii="Calibri" w:hAnsi="Calibri"/>
          <w:color w:val="auto"/>
        </w:rPr>
        <w:t xml:space="preserve">aktualny stan </w:t>
      </w:r>
      <w:r w:rsidRPr="00EB7EAA">
        <w:rPr>
          <w:rFonts w:ascii="Calibri" w:hAnsi="Calibri"/>
          <w:color w:val="auto"/>
        </w:rPr>
        <w:t>pozwala w sposób przejrzysty przejść do identyfikacji istniejących problemów oraz potrzeb, a tym samym do uzasadnienia potrzeby realizacji projektu. Celem opisu stanu obecnego jest oddanie pełnego obrazu stanu istniejącego</w:t>
      </w:r>
      <w:r w:rsidR="00AA53D7" w:rsidRPr="00EB7EAA">
        <w:rPr>
          <w:rFonts w:ascii="Calibri" w:hAnsi="Calibri"/>
          <w:color w:val="auto"/>
        </w:rPr>
        <w:t xml:space="preserve"> </w:t>
      </w:r>
      <w:r w:rsidRPr="00EB7EAA">
        <w:rPr>
          <w:rFonts w:ascii="Calibri" w:hAnsi="Calibri"/>
          <w:color w:val="auto"/>
        </w:rPr>
        <w:t xml:space="preserve">i przedstawienie otoczenia, w którym będzie realizowany projekt. Opis stanu obecnego jest również podstawą oceny </w:t>
      </w:r>
      <w:r w:rsidRPr="00EB7EAA">
        <w:rPr>
          <w:rFonts w:ascii="Calibri" w:hAnsi="Calibri"/>
          <w:bCs/>
          <w:color w:val="auto"/>
        </w:rPr>
        <w:t>potrzeby realizacji projektu</w:t>
      </w:r>
      <w:r w:rsidRPr="00EB7EAA">
        <w:rPr>
          <w:rFonts w:ascii="Calibri" w:hAnsi="Calibri"/>
          <w:color w:val="auto"/>
        </w:rPr>
        <w:t>.</w:t>
      </w:r>
      <w:r w:rsidR="0006218A" w:rsidRPr="00EB7EAA">
        <w:rPr>
          <w:rFonts w:ascii="Calibri" w:hAnsi="Calibri"/>
          <w:color w:val="auto"/>
        </w:rPr>
        <w:t xml:space="preserve"> P</w:t>
      </w:r>
      <w:r w:rsidRPr="00EB7EAA">
        <w:rPr>
          <w:rFonts w:ascii="Calibri" w:hAnsi="Calibri"/>
          <w:color w:val="auto"/>
        </w:rPr>
        <w:t xml:space="preserve">owinien </w:t>
      </w:r>
      <w:r w:rsidR="0006218A" w:rsidRPr="00EB7EAA">
        <w:rPr>
          <w:rFonts w:ascii="Calibri" w:hAnsi="Calibri"/>
          <w:color w:val="auto"/>
        </w:rPr>
        <w:t xml:space="preserve">on </w:t>
      </w:r>
      <w:r w:rsidRPr="00EB7EAA">
        <w:rPr>
          <w:rFonts w:ascii="Calibri" w:hAnsi="Calibri"/>
          <w:color w:val="auto"/>
        </w:rPr>
        <w:t>przede wszystkim koncentrować się na charakterystyce istniejących elementów, które mogą z</w:t>
      </w:r>
      <w:r w:rsidR="00B97187" w:rsidRPr="00EB7EAA">
        <w:rPr>
          <w:rFonts w:ascii="Calibri" w:hAnsi="Calibri"/>
          <w:color w:val="auto"/>
        </w:rPr>
        <w:t xml:space="preserve">ostać wykorzystane w projekcie </w:t>
      </w:r>
      <w:r w:rsidRPr="00EB7EAA">
        <w:rPr>
          <w:rFonts w:ascii="Calibri" w:hAnsi="Calibri"/>
          <w:color w:val="auto"/>
        </w:rPr>
        <w:lastRenderedPageBreak/>
        <w:t xml:space="preserve">oraz otoczenia z nim związanego. </w:t>
      </w:r>
      <w:r w:rsidR="00B97187" w:rsidRPr="00EB7EAA">
        <w:rPr>
          <w:rFonts w:ascii="Calibri" w:hAnsi="Calibri"/>
          <w:color w:val="auto"/>
        </w:rPr>
        <w:t>N</w:t>
      </w:r>
      <w:r w:rsidRPr="00EB7EAA">
        <w:rPr>
          <w:rFonts w:ascii="Calibri" w:hAnsi="Calibri"/>
          <w:color w:val="auto"/>
        </w:rPr>
        <w:t>a tym etapie powinny być wskazane obecne problemy wynikaj</w:t>
      </w:r>
      <w:r w:rsidR="00453BD3" w:rsidRPr="00EB7EAA">
        <w:rPr>
          <w:rFonts w:ascii="Calibri" w:hAnsi="Calibri"/>
          <w:color w:val="auto"/>
        </w:rPr>
        <w:t>ące ze stanu aktualnego</w:t>
      </w:r>
      <w:r w:rsidRPr="00EB7EAA">
        <w:rPr>
          <w:rFonts w:ascii="Calibri" w:hAnsi="Calibri"/>
          <w:color w:val="auto"/>
        </w:rPr>
        <w:t xml:space="preserve">. </w:t>
      </w:r>
      <w:r w:rsidR="00B97187" w:rsidRPr="00EB7EAA">
        <w:rPr>
          <w:rFonts w:ascii="Calibri" w:hAnsi="Calibri"/>
          <w:color w:val="auto"/>
        </w:rPr>
        <w:t>Z</w:t>
      </w:r>
      <w:r w:rsidRPr="00EB7EAA">
        <w:rPr>
          <w:rFonts w:ascii="Calibri" w:hAnsi="Calibri"/>
          <w:color w:val="auto"/>
        </w:rPr>
        <w:t xml:space="preserve">akres informacji w opisie stanu aktualnego powinien zawierać wszystkie ważne dla przedsięwzięcia elementy, w </w:t>
      </w:r>
      <w:r w:rsidR="00B97187" w:rsidRPr="00EB7EAA">
        <w:rPr>
          <w:rFonts w:ascii="Calibri" w:hAnsi="Calibri"/>
          <w:color w:val="auto"/>
        </w:rPr>
        <w:t>szczególności</w:t>
      </w:r>
      <w:r w:rsidRPr="00EB7EAA">
        <w:rPr>
          <w:rFonts w:ascii="Calibri" w:hAnsi="Calibri"/>
          <w:color w:val="auto"/>
        </w:rPr>
        <w:t xml:space="preserve"> m.in.: </w:t>
      </w:r>
    </w:p>
    <w:p w:rsidR="0056093D" w:rsidRPr="00EB7EAA" w:rsidRDefault="0056093D" w:rsidP="00EB7EAA">
      <w:pPr>
        <w:pStyle w:val="Default"/>
        <w:spacing w:line="276" w:lineRule="auto"/>
        <w:jc w:val="both"/>
        <w:rPr>
          <w:rFonts w:ascii="Calibri" w:hAnsi="Calibri"/>
          <w:color w:val="auto"/>
        </w:rPr>
      </w:pPr>
      <w:r w:rsidRPr="00EB7EAA">
        <w:rPr>
          <w:rFonts w:ascii="Calibri" w:hAnsi="Calibri"/>
          <w:color w:val="auto"/>
        </w:rPr>
        <w:t>- opis obszaru objętego potencjalnym oddziaływaniem projektu, charakterystyka tego obszaru (rolniczy, przemysłowy, turystyczny, miejski, zamiejski, itp.)</w:t>
      </w:r>
      <w:r w:rsidR="00B97187" w:rsidRPr="00EB7EAA">
        <w:rPr>
          <w:rFonts w:ascii="Calibri" w:hAnsi="Calibri"/>
          <w:color w:val="auto"/>
        </w:rPr>
        <w:t xml:space="preserve">, </w:t>
      </w:r>
      <w:r w:rsidR="00C3322E" w:rsidRPr="00EB7EAA">
        <w:rPr>
          <w:rFonts w:ascii="Calibri" w:hAnsi="Calibri"/>
          <w:color w:val="auto"/>
        </w:rPr>
        <w:t xml:space="preserve">dane </w:t>
      </w:r>
      <w:r w:rsidR="00B97187" w:rsidRPr="00EB7EAA">
        <w:rPr>
          <w:rFonts w:ascii="Calibri" w:hAnsi="Calibri"/>
          <w:color w:val="auto"/>
        </w:rPr>
        <w:t>nt.</w:t>
      </w:r>
      <w:r w:rsidRPr="00EB7EAA">
        <w:rPr>
          <w:rFonts w:ascii="Calibri" w:hAnsi="Calibri"/>
          <w:color w:val="auto"/>
        </w:rPr>
        <w:t xml:space="preserve"> </w:t>
      </w:r>
      <w:r w:rsidR="00B97187" w:rsidRPr="00EB7EAA">
        <w:rPr>
          <w:rFonts w:ascii="Calibri" w:eastAsia="Times New Roman" w:hAnsi="Calibri"/>
          <w:color w:val="auto"/>
        </w:rPr>
        <w:t>stopy</w:t>
      </w:r>
      <w:r w:rsidRPr="00EB7EAA">
        <w:rPr>
          <w:rFonts w:ascii="Calibri" w:eastAsia="Times New Roman" w:hAnsi="Calibri"/>
          <w:color w:val="auto"/>
        </w:rPr>
        <w:t xml:space="preserve"> </w:t>
      </w:r>
      <w:r w:rsidR="00C3322E" w:rsidRPr="00EB7EAA">
        <w:rPr>
          <w:rFonts w:ascii="Calibri" w:eastAsia="Times New Roman" w:hAnsi="Calibri"/>
          <w:color w:val="auto"/>
        </w:rPr>
        <w:t xml:space="preserve">i struktury </w:t>
      </w:r>
      <w:r w:rsidRPr="00EB7EAA">
        <w:rPr>
          <w:rFonts w:ascii="Calibri" w:eastAsia="Times New Roman" w:hAnsi="Calibri"/>
          <w:color w:val="auto"/>
        </w:rPr>
        <w:t>bezrobocia, poziom</w:t>
      </w:r>
      <w:r w:rsidR="00B97187" w:rsidRPr="00EB7EAA">
        <w:rPr>
          <w:rFonts w:ascii="Calibri" w:eastAsia="Times New Roman" w:hAnsi="Calibri"/>
          <w:color w:val="auto"/>
        </w:rPr>
        <w:t>u</w:t>
      </w:r>
      <w:r w:rsidR="00AA53D7" w:rsidRPr="00EB7EAA">
        <w:rPr>
          <w:rFonts w:ascii="Calibri" w:eastAsia="Times New Roman" w:hAnsi="Calibri"/>
          <w:color w:val="auto"/>
        </w:rPr>
        <w:t xml:space="preserve"> </w:t>
      </w:r>
      <w:r w:rsidR="00C3322E" w:rsidRPr="00EB7EAA">
        <w:rPr>
          <w:rFonts w:ascii="Calibri" w:eastAsia="Times New Roman" w:hAnsi="Calibri"/>
          <w:color w:val="auto"/>
        </w:rPr>
        <w:t xml:space="preserve">i struktury </w:t>
      </w:r>
      <w:r w:rsidRPr="00EB7EAA">
        <w:rPr>
          <w:rFonts w:ascii="Calibri" w:eastAsia="Times New Roman" w:hAnsi="Calibri"/>
          <w:color w:val="auto"/>
        </w:rPr>
        <w:t>przedsiębi</w:t>
      </w:r>
      <w:r w:rsidR="00B97187" w:rsidRPr="00EB7EAA">
        <w:rPr>
          <w:rFonts w:ascii="Calibri" w:eastAsia="Times New Roman" w:hAnsi="Calibri"/>
          <w:color w:val="auto"/>
        </w:rPr>
        <w:t>orczości, dochodów</w:t>
      </w:r>
      <w:r w:rsidRPr="00EB7EAA">
        <w:rPr>
          <w:rFonts w:ascii="Calibri" w:eastAsia="Times New Roman" w:hAnsi="Calibri"/>
          <w:color w:val="auto"/>
        </w:rPr>
        <w:t xml:space="preserve"> na mieszkańca</w:t>
      </w:r>
      <w:r w:rsidR="00C3322E" w:rsidRPr="00EB7EAA">
        <w:rPr>
          <w:rFonts w:ascii="Calibri" w:eastAsia="Times New Roman" w:hAnsi="Calibri"/>
          <w:color w:val="auto"/>
        </w:rPr>
        <w:t xml:space="preserve">, </w:t>
      </w:r>
      <w:r w:rsidR="00FE5487" w:rsidRPr="00EB7EAA">
        <w:rPr>
          <w:rFonts w:ascii="Calibri" w:eastAsia="Times New Roman" w:hAnsi="Calibri"/>
          <w:color w:val="auto"/>
        </w:rPr>
        <w:t>zidentyfikowanych negatywnych zjawisk społecznych</w:t>
      </w:r>
      <w:r w:rsidR="00C3322E" w:rsidRPr="00EB7EAA">
        <w:rPr>
          <w:rFonts w:ascii="Calibri" w:eastAsia="Times New Roman" w:hAnsi="Calibri"/>
          <w:color w:val="auto"/>
        </w:rPr>
        <w:t xml:space="preserve">, itp.). </w:t>
      </w:r>
    </w:p>
    <w:p w:rsidR="0056093D" w:rsidRPr="00EB7EAA" w:rsidRDefault="0056093D" w:rsidP="00EB7EAA">
      <w:pPr>
        <w:pStyle w:val="Default"/>
        <w:spacing w:line="276" w:lineRule="auto"/>
        <w:jc w:val="both"/>
        <w:rPr>
          <w:rFonts w:ascii="Calibri" w:hAnsi="Calibri"/>
          <w:color w:val="auto"/>
        </w:rPr>
      </w:pPr>
      <w:r w:rsidRPr="00EB7EAA">
        <w:rPr>
          <w:rFonts w:ascii="Calibri" w:hAnsi="Calibri"/>
          <w:color w:val="auto"/>
        </w:rPr>
        <w:t xml:space="preserve">- stan techniczny infrastruktury, która jest przedmiotem projektu, opis zidentyfikowanych </w:t>
      </w:r>
      <w:r w:rsidR="00FD4A51" w:rsidRPr="00EB7EAA">
        <w:rPr>
          <w:rFonts w:ascii="Calibri" w:hAnsi="Calibri"/>
          <w:color w:val="auto"/>
        </w:rPr>
        <w:t>problemów,</w:t>
      </w:r>
    </w:p>
    <w:p w:rsidR="00FE5487" w:rsidRPr="00EB7EAA" w:rsidRDefault="00FD4A51" w:rsidP="00EB7EAA">
      <w:pPr>
        <w:pStyle w:val="Default"/>
        <w:spacing w:line="276" w:lineRule="auto"/>
        <w:jc w:val="both"/>
        <w:rPr>
          <w:rFonts w:ascii="Calibri" w:hAnsi="Calibri"/>
          <w:color w:val="auto"/>
        </w:rPr>
      </w:pPr>
      <w:r w:rsidRPr="00EB7EAA">
        <w:rPr>
          <w:rFonts w:ascii="Calibri" w:hAnsi="Calibri"/>
          <w:color w:val="auto"/>
        </w:rPr>
        <w:t xml:space="preserve">- </w:t>
      </w:r>
      <w:r w:rsidR="0056093D" w:rsidRPr="00EB7EAA">
        <w:rPr>
          <w:rFonts w:ascii="Calibri" w:hAnsi="Calibri"/>
          <w:color w:val="auto"/>
        </w:rPr>
        <w:t>identyfikacja koniecznych do przeprowadzenia działań zmierzających do poprawy obecnej</w:t>
      </w:r>
      <w:r w:rsidR="00B97187" w:rsidRPr="00EB7EAA">
        <w:rPr>
          <w:rFonts w:ascii="Calibri" w:hAnsi="Calibri"/>
          <w:color w:val="auto"/>
        </w:rPr>
        <w:t xml:space="preserve"> </w:t>
      </w:r>
      <w:r w:rsidR="0056093D" w:rsidRPr="00EB7EAA">
        <w:rPr>
          <w:rFonts w:ascii="Calibri" w:hAnsi="Calibri"/>
          <w:color w:val="auto"/>
        </w:rPr>
        <w:t>sytuacji</w:t>
      </w:r>
      <w:r w:rsidR="00AA53D7" w:rsidRPr="00EB7EAA">
        <w:rPr>
          <w:rFonts w:ascii="Calibri" w:hAnsi="Calibri"/>
          <w:color w:val="auto"/>
        </w:rPr>
        <w:t xml:space="preserve"> </w:t>
      </w:r>
      <w:r w:rsidR="0056093D" w:rsidRPr="00EB7EAA">
        <w:rPr>
          <w:rFonts w:ascii="Calibri" w:hAnsi="Calibri"/>
          <w:color w:val="auto"/>
        </w:rPr>
        <w:t xml:space="preserve">i zniwelowania problemów. </w:t>
      </w:r>
    </w:p>
    <w:p w:rsidR="00A71D18" w:rsidRPr="00EB7EAA" w:rsidRDefault="0056093D" w:rsidP="00EB7EAA">
      <w:pPr>
        <w:pStyle w:val="Default"/>
        <w:spacing w:line="276" w:lineRule="auto"/>
        <w:jc w:val="both"/>
        <w:rPr>
          <w:rFonts w:ascii="Calibri" w:hAnsi="Calibri"/>
          <w:color w:val="auto"/>
        </w:rPr>
      </w:pPr>
      <w:r w:rsidRPr="00EB7EAA">
        <w:rPr>
          <w:rFonts w:ascii="Calibri" w:hAnsi="Calibri"/>
          <w:color w:val="auto"/>
        </w:rPr>
        <w:t>Opisując stan aktualny, należy</w:t>
      </w:r>
      <w:r w:rsidR="00F96C73" w:rsidRPr="00EB7EAA">
        <w:rPr>
          <w:rFonts w:ascii="Calibri" w:hAnsi="Calibri"/>
          <w:color w:val="auto"/>
        </w:rPr>
        <w:t xml:space="preserve"> poda</w:t>
      </w:r>
      <w:r w:rsidRPr="00EB7EAA">
        <w:rPr>
          <w:rFonts w:ascii="Calibri" w:hAnsi="Calibri"/>
          <w:color w:val="auto"/>
        </w:rPr>
        <w:t xml:space="preserve">ć źródła przedstawianych </w:t>
      </w:r>
      <w:r w:rsidR="00F96C73" w:rsidRPr="00EB7EAA">
        <w:rPr>
          <w:rFonts w:ascii="Calibri" w:hAnsi="Calibri"/>
          <w:color w:val="auto"/>
        </w:rPr>
        <w:t>danych/</w:t>
      </w:r>
      <w:r w:rsidRPr="00EB7EAA">
        <w:rPr>
          <w:rFonts w:ascii="Calibri" w:hAnsi="Calibri"/>
          <w:color w:val="auto"/>
        </w:rPr>
        <w:t>informacji.</w:t>
      </w:r>
    </w:p>
    <w:p w:rsidR="006A54DE" w:rsidRPr="00EB7EAA" w:rsidRDefault="0093792E" w:rsidP="00EB7EAA">
      <w:pPr>
        <w:pStyle w:val="Nagwek2"/>
        <w:jc w:val="both"/>
        <w:rPr>
          <w:rFonts w:eastAsia="ArialNarrow,Bold"/>
          <w:i/>
        </w:rPr>
      </w:pPr>
      <w:bookmarkStart w:id="7" w:name="_Toc498687081"/>
      <w:r w:rsidRPr="00EB7EAA">
        <w:rPr>
          <w:rFonts w:eastAsia="ArialNarrow,Bold"/>
        </w:rPr>
        <w:t>O</w:t>
      </w:r>
      <w:r w:rsidR="00F96C73" w:rsidRPr="00EB7EAA">
        <w:rPr>
          <w:rFonts w:eastAsia="ArialNarrow,Bold"/>
        </w:rPr>
        <w:t xml:space="preserve">pis </w:t>
      </w:r>
      <w:r w:rsidR="0094244F" w:rsidRPr="00EB7EAA">
        <w:rPr>
          <w:rFonts w:eastAsia="ArialNarrow,Bold"/>
        </w:rPr>
        <w:t>stanu projektowanego</w:t>
      </w:r>
      <w:bookmarkEnd w:id="7"/>
    </w:p>
    <w:p w:rsidR="0085490C" w:rsidRPr="00EB7EAA" w:rsidRDefault="004E6FEC" w:rsidP="00EB7EAA">
      <w:pPr>
        <w:pStyle w:val="Bezodstpw"/>
        <w:spacing w:line="276" w:lineRule="auto"/>
        <w:jc w:val="both"/>
        <w:rPr>
          <w:sz w:val="24"/>
          <w:szCs w:val="24"/>
        </w:rPr>
      </w:pPr>
      <w:r w:rsidRPr="00EB7EAA">
        <w:rPr>
          <w:sz w:val="24"/>
          <w:szCs w:val="24"/>
        </w:rPr>
        <w:t>Wymagane jest s</w:t>
      </w:r>
      <w:r w:rsidR="00F96C73" w:rsidRPr="00EB7EAA">
        <w:rPr>
          <w:sz w:val="24"/>
          <w:szCs w:val="24"/>
        </w:rPr>
        <w:t>zczegół</w:t>
      </w:r>
      <w:r w:rsidRPr="00EB7EAA">
        <w:rPr>
          <w:sz w:val="24"/>
          <w:szCs w:val="24"/>
        </w:rPr>
        <w:t>owe</w:t>
      </w:r>
      <w:r w:rsidR="00F96C73" w:rsidRPr="00EB7EAA">
        <w:rPr>
          <w:sz w:val="24"/>
          <w:szCs w:val="24"/>
        </w:rPr>
        <w:t xml:space="preserve"> doprecyzowa</w:t>
      </w:r>
      <w:r w:rsidRPr="00EB7EAA">
        <w:rPr>
          <w:sz w:val="24"/>
          <w:szCs w:val="24"/>
        </w:rPr>
        <w:t>nie</w:t>
      </w:r>
      <w:r w:rsidR="00F96C73" w:rsidRPr="00EB7EAA">
        <w:rPr>
          <w:sz w:val="24"/>
          <w:szCs w:val="24"/>
        </w:rPr>
        <w:t xml:space="preserve"> </w:t>
      </w:r>
      <w:r w:rsidR="00B01886" w:rsidRPr="00EB7EAA">
        <w:rPr>
          <w:sz w:val="24"/>
          <w:szCs w:val="24"/>
        </w:rPr>
        <w:t xml:space="preserve">i uzasadnienie </w:t>
      </w:r>
      <w:r w:rsidR="00F96C73" w:rsidRPr="00EB7EAA">
        <w:rPr>
          <w:sz w:val="24"/>
          <w:szCs w:val="24"/>
        </w:rPr>
        <w:t>zakres</w:t>
      </w:r>
      <w:r w:rsidRPr="00EB7EAA">
        <w:rPr>
          <w:sz w:val="24"/>
          <w:szCs w:val="24"/>
        </w:rPr>
        <w:t>u rzeczowego</w:t>
      </w:r>
      <w:r w:rsidR="00F96C73" w:rsidRPr="00EB7EAA">
        <w:rPr>
          <w:sz w:val="24"/>
          <w:szCs w:val="24"/>
        </w:rPr>
        <w:t xml:space="preserve"> </w:t>
      </w:r>
      <w:r w:rsidR="00B01886" w:rsidRPr="00EB7EAA">
        <w:rPr>
          <w:sz w:val="24"/>
          <w:szCs w:val="24"/>
        </w:rPr>
        <w:t>projektu</w:t>
      </w:r>
      <w:r w:rsidR="00F4209C" w:rsidRPr="00EB7EAA">
        <w:rPr>
          <w:sz w:val="24"/>
          <w:szCs w:val="24"/>
        </w:rPr>
        <w:t xml:space="preserve">, </w:t>
      </w:r>
      <w:r w:rsidR="00B01886" w:rsidRPr="00EB7EAA">
        <w:rPr>
          <w:sz w:val="24"/>
          <w:szCs w:val="24"/>
        </w:rPr>
        <w:t xml:space="preserve">prezentując jego cel, kwestie których będzie dotyczył, infrastrukturę jaka ma zostać stworzona, itp. </w:t>
      </w:r>
      <w:r w:rsidR="0002044C" w:rsidRPr="00EB7EAA">
        <w:rPr>
          <w:sz w:val="24"/>
          <w:szCs w:val="24"/>
        </w:rPr>
        <w:t xml:space="preserve">W punkcie tym </w:t>
      </w:r>
      <w:r w:rsidR="0094244F" w:rsidRPr="00EB7EAA">
        <w:rPr>
          <w:sz w:val="24"/>
          <w:szCs w:val="24"/>
        </w:rPr>
        <w:t xml:space="preserve">należy </w:t>
      </w:r>
      <w:r w:rsidR="0002044C" w:rsidRPr="00EB7EAA">
        <w:rPr>
          <w:sz w:val="24"/>
          <w:szCs w:val="24"/>
        </w:rPr>
        <w:t>umieścić zestawienie przewidywanych do wykonania robót budowlanych, wyszczególnić sprzęt</w:t>
      </w:r>
      <w:r w:rsidR="00AA53D7" w:rsidRPr="00EB7EAA">
        <w:rPr>
          <w:sz w:val="24"/>
          <w:szCs w:val="24"/>
        </w:rPr>
        <w:t xml:space="preserve"> </w:t>
      </w:r>
      <w:r w:rsidR="0002044C" w:rsidRPr="00EB7EAA">
        <w:rPr>
          <w:sz w:val="24"/>
          <w:szCs w:val="24"/>
        </w:rPr>
        <w:t>i wyposażenie planowane do zakupu, opis</w:t>
      </w:r>
      <w:r w:rsidR="0006218A" w:rsidRPr="00EB7EAA">
        <w:rPr>
          <w:sz w:val="24"/>
          <w:szCs w:val="24"/>
        </w:rPr>
        <w:t xml:space="preserve">ać </w:t>
      </w:r>
      <w:r w:rsidR="0002044C" w:rsidRPr="00EB7EAA">
        <w:rPr>
          <w:sz w:val="24"/>
          <w:szCs w:val="24"/>
        </w:rPr>
        <w:t>dostawy i usług</w:t>
      </w:r>
      <w:r w:rsidR="0006218A" w:rsidRPr="00EB7EAA">
        <w:rPr>
          <w:sz w:val="24"/>
          <w:szCs w:val="24"/>
        </w:rPr>
        <w:t xml:space="preserve">i wykonywane </w:t>
      </w:r>
      <w:r w:rsidR="0002044C" w:rsidRPr="00EB7EAA">
        <w:rPr>
          <w:sz w:val="24"/>
          <w:szCs w:val="24"/>
        </w:rPr>
        <w:t>w ramach projektu</w:t>
      </w:r>
      <w:r w:rsidR="008A02D2" w:rsidRPr="00EB7EAA">
        <w:rPr>
          <w:sz w:val="24"/>
          <w:szCs w:val="24"/>
        </w:rPr>
        <w:t>.</w:t>
      </w:r>
      <w:r w:rsidR="0002044C" w:rsidRPr="00EB7EAA">
        <w:rPr>
          <w:sz w:val="24"/>
          <w:szCs w:val="24"/>
        </w:rPr>
        <w:t xml:space="preserve"> </w:t>
      </w:r>
      <w:r w:rsidR="003072DD" w:rsidRPr="00EB7EAA">
        <w:rPr>
          <w:sz w:val="24"/>
          <w:szCs w:val="24"/>
        </w:rPr>
        <w:t>N</w:t>
      </w:r>
      <w:r w:rsidR="0094244F" w:rsidRPr="00EB7EAA">
        <w:rPr>
          <w:sz w:val="24"/>
          <w:szCs w:val="24"/>
        </w:rPr>
        <w:t xml:space="preserve">ależy </w:t>
      </w:r>
      <w:r w:rsidR="003072DD" w:rsidRPr="00EB7EAA">
        <w:rPr>
          <w:sz w:val="24"/>
          <w:szCs w:val="24"/>
        </w:rPr>
        <w:t xml:space="preserve">również </w:t>
      </w:r>
      <w:r w:rsidR="0094244F" w:rsidRPr="00EB7EAA">
        <w:rPr>
          <w:sz w:val="24"/>
          <w:szCs w:val="24"/>
        </w:rPr>
        <w:t xml:space="preserve">podać podstawowe parametry techniczne poszczególnych elementów projektu (parametry budowanego/modernizowanego obiektu budowlanego, zakupywanego sprzętu, wyposażenia, instalacji, etc.). </w:t>
      </w:r>
      <w:r w:rsidR="00F4209C" w:rsidRPr="00EB7EAA">
        <w:rPr>
          <w:sz w:val="24"/>
          <w:szCs w:val="24"/>
        </w:rPr>
        <w:t xml:space="preserve">Dodatkowo, </w:t>
      </w:r>
      <w:r w:rsidR="0094244F" w:rsidRPr="00EB7EAA">
        <w:rPr>
          <w:sz w:val="24"/>
          <w:szCs w:val="24"/>
        </w:rPr>
        <w:t>należy przeprowadzić analizę projektu w kontekście całego układu infrastruktury,</w:t>
      </w:r>
      <w:r w:rsidR="00AA53D7" w:rsidRPr="00EB7EAA">
        <w:rPr>
          <w:sz w:val="24"/>
          <w:szCs w:val="24"/>
        </w:rPr>
        <w:t xml:space="preserve"> </w:t>
      </w:r>
      <w:r w:rsidR="0094244F" w:rsidRPr="00EB7EAA">
        <w:rPr>
          <w:sz w:val="24"/>
          <w:szCs w:val="24"/>
        </w:rPr>
        <w:t>tj. funkcjonalne i rzeczowe powiązania między danym projektem, a istniejącą infrastrukturą. Trzeba zwrócić uwagę</w:t>
      </w:r>
      <w:r w:rsidR="00F4209C" w:rsidRPr="00EB7EAA">
        <w:rPr>
          <w:sz w:val="24"/>
          <w:szCs w:val="24"/>
        </w:rPr>
        <w:t>,</w:t>
      </w:r>
      <w:r w:rsidR="0094244F" w:rsidRPr="00EB7EAA">
        <w:rPr>
          <w:sz w:val="24"/>
          <w:szCs w:val="24"/>
        </w:rPr>
        <w:t xml:space="preserve"> aby opis projektu pozostawał zgodny z zakresem pomocy przewidzianym w osi priorytetowej/ działaniu. </w:t>
      </w:r>
      <w:r w:rsidR="0085490C" w:rsidRPr="00EB7EAA">
        <w:rPr>
          <w:sz w:val="24"/>
          <w:szCs w:val="24"/>
        </w:rPr>
        <w:t>Przedstawiony w tym punkcie opis projektu powinien stanowić rozwinięcie opisu zawartego we wniosku o dofinansowanie.</w:t>
      </w:r>
    </w:p>
    <w:p w:rsidR="00FE5487" w:rsidRPr="00EB7EAA" w:rsidRDefault="00B54E3C" w:rsidP="00EB7EAA">
      <w:pPr>
        <w:spacing w:after="0"/>
        <w:jc w:val="both"/>
        <w:rPr>
          <w:b/>
          <w:szCs w:val="24"/>
        </w:rPr>
      </w:pPr>
      <w:r w:rsidRPr="00EB7EAA">
        <w:rPr>
          <w:szCs w:val="24"/>
        </w:rPr>
        <w:t>Wszystkie wydatki</w:t>
      </w:r>
      <w:r w:rsidR="0002044C" w:rsidRPr="00EB7EAA">
        <w:rPr>
          <w:szCs w:val="24"/>
        </w:rPr>
        <w:t xml:space="preserve"> w podziale na elementy, któr</w:t>
      </w:r>
      <w:r w:rsidR="0006218A" w:rsidRPr="00EB7EAA">
        <w:rPr>
          <w:szCs w:val="24"/>
        </w:rPr>
        <w:t xml:space="preserve">e są kosztami kwalifikowalnymi </w:t>
      </w:r>
      <w:r w:rsidR="0002044C" w:rsidRPr="00EB7EAA">
        <w:rPr>
          <w:szCs w:val="24"/>
        </w:rPr>
        <w:t xml:space="preserve">i </w:t>
      </w:r>
      <w:r w:rsidRPr="00EB7EAA">
        <w:rPr>
          <w:szCs w:val="24"/>
        </w:rPr>
        <w:t>niekwalifikowanymi</w:t>
      </w:r>
      <w:r w:rsidR="00AA53D7" w:rsidRPr="00EB7EAA">
        <w:rPr>
          <w:szCs w:val="24"/>
        </w:rPr>
        <w:t xml:space="preserve"> </w:t>
      </w:r>
      <w:r w:rsidR="003F3A90" w:rsidRPr="00EB7EAA">
        <w:rPr>
          <w:szCs w:val="24"/>
        </w:rPr>
        <w:t xml:space="preserve">w ramach projektu </w:t>
      </w:r>
      <w:r w:rsidRPr="00EB7EAA">
        <w:rPr>
          <w:szCs w:val="24"/>
        </w:rPr>
        <w:t>należy przedstawić w poniższej tabeli</w:t>
      </w:r>
      <w:r w:rsidR="0002044C" w:rsidRPr="00EB7EAA">
        <w:rPr>
          <w:szCs w:val="24"/>
        </w:rPr>
        <w:t>.</w:t>
      </w:r>
      <w:r w:rsidR="0002044C" w:rsidRPr="00EB7EAA">
        <w:rPr>
          <w:rFonts w:eastAsia="Times New Roman" w:cs="Arial"/>
          <w:szCs w:val="24"/>
          <w:lang w:eastAsia="pl-PL"/>
        </w:rPr>
        <w:t xml:space="preserve"> Podstawą podziału powinna być analiza kwalifikowalności kosztów przedsięwzięcia przewidzianych do dofinansowania w ramach RPOWŚ 2014-2020 przeprowadzana na podstawie obowiązujących aktów prawnych</w:t>
      </w:r>
      <w:r w:rsidR="00DC6AE6" w:rsidRPr="00EB7EAA">
        <w:rPr>
          <w:rFonts w:eastAsia="Times New Roman" w:cs="Arial"/>
          <w:szCs w:val="24"/>
          <w:lang w:eastAsia="pl-PL"/>
        </w:rPr>
        <w:t>, dokumentów programowych (RPOWŚ 2014-2020, SZOOP RPOWŚ 2014-2020)</w:t>
      </w:r>
      <w:r w:rsidR="0002044C" w:rsidRPr="00EB7EAA">
        <w:rPr>
          <w:rFonts w:eastAsia="Times New Roman" w:cs="Arial"/>
          <w:szCs w:val="24"/>
          <w:lang w:eastAsia="pl-PL"/>
        </w:rPr>
        <w:t xml:space="preserve"> i </w:t>
      </w:r>
      <w:r w:rsidR="0002044C" w:rsidRPr="00EB7EAA">
        <w:rPr>
          <w:rFonts w:eastAsia="Times New Roman" w:cs="Arial"/>
          <w:b/>
          <w:szCs w:val="24"/>
          <w:lang w:eastAsia="pl-PL"/>
        </w:rPr>
        <w:t xml:space="preserve">wytycznych </w:t>
      </w:r>
      <w:r w:rsidR="0002044C" w:rsidRPr="00EB7EAA">
        <w:rPr>
          <w:b/>
          <w:szCs w:val="24"/>
        </w:rPr>
        <w:t>w zakresie kwalifikowalności wydatków</w:t>
      </w:r>
      <w:r w:rsidR="0002044C" w:rsidRPr="00EB7EAA">
        <w:rPr>
          <w:rFonts w:eastAsia="Times New Roman" w:cs="Arial"/>
          <w:b/>
          <w:szCs w:val="24"/>
          <w:lang w:eastAsia="pl-PL"/>
        </w:rPr>
        <w:t>.</w:t>
      </w:r>
    </w:p>
    <w:p w:rsidR="00926ED6" w:rsidRPr="00EB7EAA" w:rsidRDefault="00926ED6" w:rsidP="00EB7EAA">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835"/>
        <w:gridCol w:w="1234"/>
        <w:gridCol w:w="1744"/>
        <w:gridCol w:w="1554"/>
        <w:gridCol w:w="1690"/>
      </w:tblGrid>
      <w:tr w:rsidR="00926ED6" w:rsidRPr="00EB7EAA" w:rsidTr="004A4CA3">
        <w:trPr>
          <w:jc w:val="center"/>
        </w:trPr>
        <w:tc>
          <w:tcPr>
            <w:tcW w:w="675" w:type="dxa"/>
          </w:tcPr>
          <w:p w:rsidR="00926ED6" w:rsidRPr="00EB7EAA" w:rsidRDefault="00B54E3C" w:rsidP="00EB7EAA">
            <w:pPr>
              <w:spacing w:after="0" w:line="240" w:lineRule="auto"/>
              <w:jc w:val="both"/>
              <w:rPr>
                <w:b/>
                <w:sz w:val="20"/>
                <w:szCs w:val="20"/>
              </w:rPr>
            </w:pPr>
            <w:r w:rsidRPr="00EB7EAA">
              <w:rPr>
                <w:b/>
                <w:sz w:val="20"/>
                <w:szCs w:val="20"/>
              </w:rPr>
              <w:t>L.p.</w:t>
            </w:r>
          </w:p>
        </w:tc>
        <w:tc>
          <w:tcPr>
            <w:tcW w:w="2673" w:type="dxa"/>
          </w:tcPr>
          <w:p w:rsidR="00926ED6" w:rsidRPr="00EB7EAA" w:rsidRDefault="007A528A" w:rsidP="00EB7EAA">
            <w:pPr>
              <w:spacing w:after="0" w:line="240" w:lineRule="auto"/>
              <w:jc w:val="both"/>
              <w:rPr>
                <w:b/>
                <w:sz w:val="20"/>
                <w:szCs w:val="20"/>
              </w:rPr>
            </w:pPr>
            <w:r w:rsidRPr="00EB7EAA">
              <w:rPr>
                <w:b/>
                <w:sz w:val="20"/>
                <w:szCs w:val="20"/>
              </w:rPr>
              <w:t>Kategoria</w:t>
            </w:r>
            <w:r w:rsidR="00B54E3C" w:rsidRPr="00EB7EAA">
              <w:rPr>
                <w:b/>
                <w:sz w:val="20"/>
                <w:szCs w:val="20"/>
              </w:rPr>
              <w:t xml:space="preserve"> kosztu</w:t>
            </w:r>
          </w:p>
        </w:tc>
        <w:tc>
          <w:tcPr>
            <w:tcW w:w="1721" w:type="dxa"/>
          </w:tcPr>
          <w:p w:rsidR="00926ED6" w:rsidRPr="00EB7EAA" w:rsidRDefault="007A528A" w:rsidP="00EB7EAA">
            <w:pPr>
              <w:spacing w:after="0" w:line="240" w:lineRule="auto"/>
              <w:jc w:val="both"/>
              <w:rPr>
                <w:b/>
                <w:sz w:val="20"/>
                <w:szCs w:val="20"/>
              </w:rPr>
            </w:pPr>
            <w:r w:rsidRPr="00EB7EAA">
              <w:rPr>
                <w:b/>
                <w:sz w:val="20"/>
                <w:szCs w:val="20"/>
              </w:rPr>
              <w:t>Całkowite koszty</w:t>
            </w:r>
            <w:r w:rsidR="003F3A90" w:rsidRPr="00EB7EAA">
              <w:rPr>
                <w:b/>
                <w:sz w:val="20"/>
                <w:szCs w:val="20"/>
              </w:rPr>
              <w:t xml:space="preserve"> (A)</w:t>
            </w:r>
          </w:p>
        </w:tc>
        <w:tc>
          <w:tcPr>
            <w:tcW w:w="1763" w:type="dxa"/>
          </w:tcPr>
          <w:p w:rsidR="00926ED6" w:rsidRPr="00EB7EAA" w:rsidRDefault="007A528A" w:rsidP="00EB7EAA">
            <w:pPr>
              <w:spacing w:after="0" w:line="240" w:lineRule="auto"/>
              <w:jc w:val="both"/>
              <w:rPr>
                <w:b/>
                <w:sz w:val="20"/>
                <w:szCs w:val="20"/>
              </w:rPr>
            </w:pPr>
            <w:r w:rsidRPr="00EB7EAA">
              <w:rPr>
                <w:b/>
                <w:sz w:val="20"/>
                <w:szCs w:val="20"/>
              </w:rPr>
              <w:t xml:space="preserve">Koszty </w:t>
            </w:r>
            <w:r w:rsidR="003F3A90" w:rsidRPr="00EB7EAA">
              <w:rPr>
                <w:b/>
                <w:sz w:val="20"/>
                <w:szCs w:val="20"/>
              </w:rPr>
              <w:t>niekwalifikowalne (B)</w:t>
            </w:r>
          </w:p>
        </w:tc>
        <w:tc>
          <w:tcPr>
            <w:tcW w:w="1747" w:type="dxa"/>
          </w:tcPr>
          <w:p w:rsidR="00926ED6" w:rsidRPr="00EB7EAA" w:rsidRDefault="007A528A" w:rsidP="00EB7EAA">
            <w:pPr>
              <w:spacing w:after="0" w:line="240" w:lineRule="auto"/>
              <w:jc w:val="both"/>
              <w:rPr>
                <w:b/>
                <w:sz w:val="20"/>
                <w:szCs w:val="20"/>
              </w:rPr>
            </w:pPr>
            <w:r w:rsidRPr="00EB7EAA">
              <w:rPr>
                <w:b/>
                <w:sz w:val="20"/>
                <w:szCs w:val="20"/>
              </w:rPr>
              <w:t xml:space="preserve">Koszty </w:t>
            </w:r>
            <w:r w:rsidR="003F3A90" w:rsidRPr="00EB7EAA">
              <w:rPr>
                <w:b/>
                <w:sz w:val="20"/>
                <w:szCs w:val="20"/>
              </w:rPr>
              <w:t>kwalifikowalne</w:t>
            </w:r>
            <w:r w:rsidR="00AA53D7" w:rsidRPr="00EB7EAA">
              <w:rPr>
                <w:b/>
                <w:sz w:val="20"/>
                <w:szCs w:val="20"/>
              </w:rPr>
              <w:t xml:space="preserve"> </w:t>
            </w:r>
            <w:r w:rsidR="003F3A90" w:rsidRPr="00EB7EAA">
              <w:rPr>
                <w:b/>
                <w:sz w:val="20"/>
                <w:szCs w:val="20"/>
              </w:rPr>
              <w:t>(C) = (A) – (B)</w:t>
            </w:r>
          </w:p>
        </w:tc>
        <w:tc>
          <w:tcPr>
            <w:tcW w:w="1758" w:type="dxa"/>
          </w:tcPr>
          <w:p w:rsidR="00926ED6" w:rsidRPr="00EB7EAA" w:rsidRDefault="007A528A" w:rsidP="00EB7EAA">
            <w:pPr>
              <w:spacing w:after="0" w:line="240" w:lineRule="auto"/>
              <w:jc w:val="both"/>
              <w:rPr>
                <w:b/>
                <w:sz w:val="20"/>
                <w:szCs w:val="20"/>
              </w:rPr>
            </w:pPr>
            <w:r w:rsidRPr="00EB7EAA">
              <w:rPr>
                <w:b/>
                <w:sz w:val="20"/>
                <w:szCs w:val="20"/>
              </w:rPr>
              <w:t xml:space="preserve">Wartość procentowa kwalifikowalnych </w:t>
            </w:r>
            <w:r w:rsidRPr="00EB7EAA">
              <w:rPr>
                <w:b/>
                <w:sz w:val="20"/>
                <w:szCs w:val="20"/>
              </w:rPr>
              <w:lastRenderedPageBreak/>
              <w:t xml:space="preserve">kosztów </w:t>
            </w:r>
            <w:r w:rsidR="002B1795" w:rsidRPr="00EB7EAA">
              <w:rPr>
                <w:b/>
                <w:sz w:val="20"/>
                <w:szCs w:val="20"/>
              </w:rPr>
              <w:t>do kosztów kwalifikowalnych ogół</w:t>
            </w:r>
            <w:r w:rsidRPr="00EB7EAA">
              <w:rPr>
                <w:b/>
                <w:sz w:val="20"/>
                <w:szCs w:val="20"/>
              </w:rPr>
              <w:t>em</w:t>
            </w:r>
          </w:p>
        </w:tc>
      </w:tr>
      <w:tr w:rsidR="00926ED6" w:rsidRPr="00EB7EAA" w:rsidTr="004A4CA3">
        <w:trPr>
          <w:jc w:val="center"/>
        </w:trPr>
        <w:tc>
          <w:tcPr>
            <w:tcW w:w="675" w:type="dxa"/>
          </w:tcPr>
          <w:p w:rsidR="00926ED6" w:rsidRPr="00EB7EAA" w:rsidRDefault="00B54E3C" w:rsidP="00EB7EAA">
            <w:pPr>
              <w:spacing w:after="0" w:line="240" w:lineRule="auto"/>
              <w:jc w:val="both"/>
              <w:rPr>
                <w:sz w:val="20"/>
                <w:szCs w:val="20"/>
              </w:rPr>
            </w:pPr>
            <w:r w:rsidRPr="00EB7EAA">
              <w:rPr>
                <w:sz w:val="20"/>
                <w:szCs w:val="20"/>
              </w:rPr>
              <w:lastRenderedPageBreak/>
              <w:t>1</w:t>
            </w:r>
          </w:p>
        </w:tc>
        <w:tc>
          <w:tcPr>
            <w:tcW w:w="2673" w:type="dxa"/>
          </w:tcPr>
          <w:p w:rsidR="00926ED6" w:rsidRPr="00EB7EAA" w:rsidRDefault="0006218A" w:rsidP="00EB7EAA">
            <w:pPr>
              <w:spacing w:after="0" w:line="240" w:lineRule="auto"/>
              <w:jc w:val="both"/>
              <w:rPr>
                <w:sz w:val="20"/>
                <w:szCs w:val="20"/>
              </w:rPr>
            </w:pPr>
            <w:r w:rsidRPr="00EB7EAA">
              <w:rPr>
                <w:sz w:val="20"/>
                <w:szCs w:val="20"/>
              </w:rPr>
              <w:t xml:space="preserve">Dokumentacja projektowa (opracowanie planów/ programów </w:t>
            </w:r>
            <w:r w:rsidR="0085490C" w:rsidRPr="00EB7EAA">
              <w:rPr>
                <w:sz w:val="20"/>
                <w:szCs w:val="20"/>
              </w:rPr>
              <w:t>np. GPR,</w:t>
            </w:r>
            <w:r w:rsidR="007B1169" w:rsidRPr="00EB7EAA">
              <w:rPr>
                <w:sz w:val="20"/>
                <w:szCs w:val="20"/>
              </w:rPr>
              <w:t xml:space="preserve"> </w:t>
            </w:r>
            <w:r w:rsidR="0085490C" w:rsidRPr="00EB7EAA">
              <w:rPr>
                <w:sz w:val="20"/>
                <w:szCs w:val="20"/>
              </w:rPr>
              <w:t>PGN,</w:t>
            </w:r>
            <w:r w:rsidR="007B1169" w:rsidRPr="00EB7EAA">
              <w:rPr>
                <w:sz w:val="20"/>
                <w:szCs w:val="20"/>
              </w:rPr>
              <w:t xml:space="preserve"> </w:t>
            </w:r>
            <w:r w:rsidRPr="00EB7EAA">
              <w:rPr>
                <w:sz w:val="20"/>
                <w:szCs w:val="20"/>
              </w:rPr>
              <w:t xml:space="preserve">itp., studium wykonalności, projektu budowlanego, programu funkcjonalno-użytkowego, </w:t>
            </w:r>
            <w:r w:rsidR="0085490C" w:rsidRPr="00EB7EAA">
              <w:rPr>
                <w:sz w:val="20"/>
                <w:szCs w:val="20"/>
              </w:rPr>
              <w:t>itp.</w:t>
            </w:r>
            <w:r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2</w:t>
            </w:r>
          </w:p>
        </w:tc>
        <w:tc>
          <w:tcPr>
            <w:tcW w:w="2673" w:type="dxa"/>
          </w:tcPr>
          <w:p w:rsidR="00926ED6" w:rsidRPr="00EB7EAA" w:rsidRDefault="0085490C" w:rsidP="00EB7EAA">
            <w:pPr>
              <w:spacing w:after="0" w:line="240" w:lineRule="auto"/>
              <w:jc w:val="both"/>
              <w:rPr>
                <w:sz w:val="20"/>
                <w:szCs w:val="20"/>
              </w:rPr>
            </w:pPr>
            <w:r w:rsidRPr="00EB7EAA">
              <w:rPr>
                <w:sz w:val="20"/>
                <w:szCs w:val="20"/>
              </w:rPr>
              <w:t>Zakup gruntu</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3</w:t>
            </w:r>
          </w:p>
        </w:tc>
        <w:tc>
          <w:tcPr>
            <w:tcW w:w="2673" w:type="dxa"/>
          </w:tcPr>
          <w:p w:rsidR="00926ED6" w:rsidRPr="00EB7EAA" w:rsidRDefault="007B1169" w:rsidP="00EB7EAA">
            <w:pPr>
              <w:spacing w:after="0" w:line="240" w:lineRule="auto"/>
              <w:jc w:val="both"/>
              <w:rPr>
                <w:sz w:val="20"/>
                <w:szCs w:val="20"/>
              </w:rPr>
            </w:pPr>
            <w:r w:rsidRPr="00EB7EAA">
              <w:rPr>
                <w:sz w:val="20"/>
                <w:szCs w:val="20"/>
              </w:rPr>
              <w:t>Roboty budowlane</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896BFB" w:rsidRPr="00EB7EAA" w:rsidTr="004A4CA3">
        <w:trPr>
          <w:jc w:val="center"/>
        </w:trPr>
        <w:tc>
          <w:tcPr>
            <w:tcW w:w="675" w:type="dxa"/>
          </w:tcPr>
          <w:p w:rsidR="00896BFB" w:rsidRPr="00EB7EAA" w:rsidRDefault="00896BFB" w:rsidP="00EB7EAA">
            <w:pPr>
              <w:spacing w:after="0" w:line="240" w:lineRule="auto"/>
              <w:jc w:val="both"/>
              <w:rPr>
                <w:sz w:val="20"/>
                <w:szCs w:val="20"/>
              </w:rPr>
            </w:pPr>
          </w:p>
        </w:tc>
        <w:tc>
          <w:tcPr>
            <w:tcW w:w="2673" w:type="dxa"/>
          </w:tcPr>
          <w:p w:rsidR="00896BFB" w:rsidRPr="00EB7EAA" w:rsidRDefault="0006218A" w:rsidP="00EB7EAA">
            <w:pPr>
              <w:spacing w:after="0" w:line="240" w:lineRule="auto"/>
              <w:jc w:val="both"/>
              <w:rPr>
                <w:sz w:val="20"/>
                <w:szCs w:val="20"/>
              </w:rPr>
            </w:pPr>
            <w:r w:rsidRPr="00EB7EAA">
              <w:rPr>
                <w:sz w:val="20"/>
                <w:szCs w:val="20"/>
              </w:rPr>
              <w:t>w tym:</w:t>
            </w:r>
          </w:p>
        </w:tc>
        <w:tc>
          <w:tcPr>
            <w:tcW w:w="1721" w:type="dxa"/>
          </w:tcPr>
          <w:p w:rsidR="00896BFB" w:rsidRPr="00EB7EAA" w:rsidRDefault="00896BFB" w:rsidP="00EB7EAA">
            <w:pPr>
              <w:spacing w:after="0" w:line="240" w:lineRule="auto"/>
              <w:jc w:val="both"/>
              <w:rPr>
                <w:sz w:val="20"/>
                <w:szCs w:val="20"/>
              </w:rPr>
            </w:pPr>
          </w:p>
        </w:tc>
        <w:tc>
          <w:tcPr>
            <w:tcW w:w="1763" w:type="dxa"/>
          </w:tcPr>
          <w:p w:rsidR="00896BFB" w:rsidRPr="00EB7EAA" w:rsidRDefault="00896BFB" w:rsidP="00EB7EAA">
            <w:pPr>
              <w:spacing w:after="0" w:line="240" w:lineRule="auto"/>
              <w:jc w:val="both"/>
              <w:rPr>
                <w:sz w:val="20"/>
                <w:szCs w:val="20"/>
              </w:rPr>
            </w:pPr>
          </w:p>
        </w:tc>
        <w:tc>
          <w:tcPr>
            <w:tcW w:w="1747" w:type="dxa"/>
          </w:tcPr>
          <w:p w:rsidR="00896BFB" w:rsidRPr="00EB7EAA" w:rsidRDefault="00896BFB" w:rsidP="00EB7EAA">
            <w:pPr>
              <w:spacing w:after="0" w:line="240" w:lineRule="auto"/>
              <w:jc w:val="both"/>
              <w:rPr>
                <w:sz w:val="20"/>
                <w:szCs w:val="20"/>
              </w:rPr>
            </w:pPr>
          </w:p>
        </w:tc>
        <w:tc>
          <w:tcPr>
            <w:tcW w:w="1758" w:type="dxa"/>
          </w:tcPr>
          <w:p w:rsidR="00896BFB" w:rsidRPr="00EB7EAA" w:rsidRDefault="00896BFB" w:rsidP="00EB7EAA">
            <w:pPr>
              <w:spacing w:after="0" w:line="240" w:lineRule="auto"/>
              <w:jc w:val="both"/>
              <w:rPr>
                <w:sz w:val="20"/>
                <w:szCs w:val="20"/>
              </w:rPr>
            </w:pPr>
          </w:p>
        </w:tc>
      </w:tr>
      <w:tr w:rsidR="0006218A" w:rsidRPr="00EB7EAA" w:rsidTr="004A4CA3">
        <w:trPr>
          <w:jc w:val="center"/>
        </w:trPr>
        <w:tc>
          <w:tcPr>
            <w:tcW w:w="675" w:type="dxa"/>
          </w:tcPr>
          <w:p w:rsidR="0006218A" w:rsidRPr="00EB7EAA" w:rsidRDefault="0006218A" w:rsidP="00EB7EAA">
            <w:pPr>
              <w:spacing w:after="0" w:line="240" w:lineRule="auto"/>
              <w:jc w:val="both"/>
              <w:rPr>
                <w:sz w:val="20"/>
                <w:szCs w:val="20"/>
              </w:rPr>
            </w:pPr>
          </w:p>
        </w:tc>
        <w:tc>
          <w:tcPr>
            <w:tcW w:w="2673" w:type="dxa"/>
          </w:tcPr>
          <w:p w:rsidR="0006218A" w:rsidRPr="00EB7EAA" w:rsidRDefault="0006218A" w:rsidP="00EB7EAA">
            <w:pPr>
              <w:spacing w:after="0" w:line="240" w:lineRule="auto"/>
              <w:jc w:val="both"/>
              <w:rPr>
                <w:b/>
                <w:sz w:val="20"/>
                <w:szCs w:val="20"/>
              </w:rPr>
            </w:pPr>
            <w:r w:rsidRPr="00EB7EAA">
              <w:rPr>
                <w:b/>
                <w:sz w:val="20"/>
                <w:szCs w:val="20"/>
              </w:rPr>
              <w:t xml:space="preserve">wydatki podlegające limitom określonym w </w:t>
            </w:r>
            <w:r w:rsidR="006E4DE7" w:rsidRPr="00EB7EAA">
              <w:rPr>
                <w:b/>
                <w:sz w:val="20"/>
                <w:szCs w:val="20"/>
              </w:rPr>
              <w:t xml:space="preserve">RPOWŚ 2014-2020, </w:t>
            </w:r>
            <w:r w:rsidRPr="00EB7EAA">
              <w:rPr>
                <w:b/>
                <w:sz w:val="20"/>
                <w:szCs w:val="20"/>
              </w:rPr>
              <w:t>SZOOP RPOWŚ 2014-2020</w:t>
            </w:r>
            <w:r w:rsidR="0070183D" w:rsidRPr="00EB7EAA">
              <w:rPr>
                <w:b/>
                <w:sz w:val="20"/>
                <w:szCs w:val="20"/>
              </w:rPr>
              <w:t xml:space="preserve"> lub w regulaminie</w:t>
            </w:r>
            <w:r w:rsidRPr="00EB7EAA">
              <w:rPr>
                <w:b/>
                <w:sz w:val="20"/>
                <w:szCs w:val="20"/>
              </w:rPr>
              <w:t xml:space="preserve"> </w:t>
            </w:r>
            <w:r w:rsidR="0070183D" w:rsidRPr="00EB7EAA">
              <w:rPr>
                <w:b/>
                <w:sz w:val="20"/>
                <w:szCs w:val="20"/>
              </w:rPr>
              <w:t xml:space="preserve">konkursu </w:t>
            </w:r>
            <w:r w:rsidRPr="00EB7EAA">
              <w:rPr>
                <w:b/>
                <w:sz w:val="20"/>
                <w:szCs w:val="20"/>
              </w:rPr>
              <w:t>(wymienić jakie?)*</w:t>
            </w:r>
          </w:p>
        </w:tc>
        <w:tc>
          <w:tcPr>
            <w:tcW w:w="1721" w:type="dxa"/>
          </w:tcPr>
          <w:p w:rsidR="0006218A" w:rsidRPr="00EB7EAA" w:rsidRDefault="0006218A" w:rsidP="00EB7EAA">
            <w:pPr>
              <w:spacing w:after="0" w:line="240" w:lineRule="auto"/>
              <w:jc w:val="both"/>
              <w:rPr>
                <w:sz w:val="20"/>
                <w:szCs w:val="20"/>
              </w:rPr>
            </w:pPr>
          </w:p>
        </w:tc>
        <w:tc>
          <w:tcPr>
            <w:tcW w:w="1763" w:type="dxa"/>
          </w:tcPr>
          <w:p w:rsidR="0006218A" w:rsidRPr="00EB7EAA" w:rsidRDefault="0006218A" w:rsidP="00EB7EAA">
            <w:pPr>
              <w:spacing w:after="0" w:line="240" w:lineRule="auto"/>
              <w:jc w:val="both"/>
              <w:rPr>
                <w:sz w:val="20"/>
                <w:szCs w:val="20"/>
              </w:rPr>
            </w:pPr>
          </w:p>
        </w:tc>
        <w:tc>
          <w:tcPr>
            <w:tcW w:w="1747" w:type="dxa"/>
          </w:tcPr>
          <w:p w:rsidR="0006218A" w:rsidRPr="00EB7EAA" w:rsidRDefault="0006218A" w:rsidP="00EB7EAA">
            <w:pPr>
              <w:spacing w:after="0" w:line="240" w:lineRule="auto"/>
              <w:jc w:val="both"/>
              <w:rPr>
                <w:sz w:val="20"/>
                <w:szCs w:val="20"/>
              </w:rPr>
            </w:pPr>
          </w:p>
        </w:tc>
        <w:tc>
          <w:tcPr>
            <w:tcW w:w="1758" w:type="dxa"/>
          </w:tcPr>
          <w:p w:rsidR="0006218A" w:rsidRPr="00EB7EAA" w:rsidRDefault="0006218A"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4</w:t>
            </w:r>
          </w:p>
        </w:tc>
        <w:tc>
          <w:tcPr>
            <w:tcW w:w="2673" w:type="dxa"/>
          </w:tcPr>
          <w:p w:rsidR="00926ED6" w:rsidRPr="00EB7EAA" w:rsidRDefault="007B1169" w:rsidP="00EB7EAA">
            <w:pPr>
              <w:spacing w:after="0" w:line="240" w:lineRule="auto"/>
              <w:jc w:val="both"/>
              <w:rPr>
                <w:sz w:val="20"/>
                <w:szCs w:val="20"/>
              </w:rPr>
            </w:pPr>
            <w:r w:rsidRPr="00EB7EAA">
              <w:rPr>
                <w:sz w:val="20"/>
                <w:szCs w:val="20"/>
              </w:rPr>
              <w:t xml:space="preserve">Nadzór </w:t>
            </w:r>
            <w:r w:rsidR="0006218A" w:rsidRPr="00EB7EAA">
              <w:rPr>
                <w:sz w:val="20"/>
                <w:szCs w:val="20"/>
              </w:rPr>
              <w:t>inwestorski</w:t>
            </w:r>
            <w:r w:rsidR="00896BFB" w:rsidRPr="00EB7EAA">
              <w:rPr>
                <w:sz w:val="20"/>
                <w:szCs w:val="20"/>
              </w:rPr>
              <w:t xml:space="preserve"> (np. nadzór inżynierski archeologiczny, </w:t>
            </w:r>
            <w:r w:rsidR="00332AB1" w:rsidRPr="00EB7EAA">
              <w:rPr>
                <w:sz w:val="20"/>
                <w:szCs w:val="20"/>
              </w:rPr>
              <w:t>konserwatorski</w:t>
            </w:r>
            <w:r w:rsidR="00896BFB" w:rsidRPr="00EB7EAA">
              <w:rPr>
                <w:sz w:val="20"/>
                <w:szCs w:val="20"/>
              </w:rPr>
              <w:t>, autorski</w:t>
            </w:r>
            <w:r w:rsidR="003F3A90" w:rsidRPr="00EB7EAA">
              <w:rPr>
                <w:sz w:val="20"/>
                <w:szCs w:val="20"/>
              </w:rPr>
              <w:t>, itp.</w:t>
            </w:r>
            <w:r w:rsidR="00896BFB"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t>5</w:t>
            </w:r>
          </w:p>
        </w:tc>
        <w:tc>
          <w:tcPr>
            <w:tcW w:w="2673" w:type="dxa"/>
          </w:tcPr>
          <w:p w:rsidR="003F3A90" w:rsidRPr="00EB7EAA" w:rsidRDefault="00174786" w:rsidP="00EB7EAA">
            <w:pPr>
              <w:spacing w:after="0" w:line="240" w:lineRule="auto"/>
              <w:jc w:val="both"/>
              <w:rPr>
                <w:sz w:val="20"/>
                <w:szCs w:val="20"/>
              </w:rPr>
            </w:pPr>
            <w:r w:rsidRPr="00EB7EAA">
              <w:rPr>
                <w:sz w:val="20"/>
                <w:szCs w:val="20"/>
              </w:rPr>
              <w:t xml:space="preserve">Środki trwałe </w:t>
            </w:r>
            <w:r w:rsidR="0006218A" w:rsidRPr="00EB7EAA">
              <w:rPr>
                <w:sz w:val="20"/>
                <w:szCs w:val="20"/>
              </w:rPr>
              <w:t>oraz wartości niematerialne i prawne</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8F740D" w:rsidRPr="00EB7EAA" w:rsidTr="004A4CA3">
        <w:trPr>
          <w:jc w:val="center"/>
        </w:trPr>
        <w:tc>
          <w:tcPr>
            <w:tcW w:w="675" w:type="dxa"/>
          </w:tcPr>
          <w:p w:rsidR="008F740D" w:rsidRPr="00EB7EAA" w:rsidRDefault="0033476B" w:rsidP="00EB7EAA">
            <w:pPr>
              <w:spacing w:after="0" w:line="240" w:lineRule="auto"/>
              <w:jc w:val="both"/>
              <w:rPr>
                <w:sz w:val="20"/>
                <w:szCs w:val="20"/>
              </w:rPr>
            </w:pPr>
            <w:r w:rsidRPr="00EB7EAA">
              <w:rPr>
                <w:sz w:val="20"/>
                <w:szCs w:val="20"/>
              </w:rPr>
              <w:t>6</w:t>
            </w:r>
          </w:p>
        </w:tc>
        <w:tc>
          <w:tcPr>
            <w:tcW w:w="2673" w:type="dxa"/>
          </w:tcPr>
          <w:p w:rsidR="008F740D" w:rsidRPr="00EB7EAA" w:rsidRDefault="0097460E" w:rsidP="00EB7EAA">
            <w:pPr>
              <w:spacing w:after="0" w:line="240" w:lineRule="auto"/>
              <w:jc w:val="both"/>
              <w:rPr>
                <w:sz w:val="20"/>
                <w:szCs w:val="20"/>
              </w:rPr>
            </w:pPr>
            <w:r w:rsidRPr="00EB7EAA">
              <w:rPr>
                <w:sz w:val="20"/>
                <w:szCs w:val="20"/>
              </w:rPr>
              <w:t>Wkład rzeczowy</w:t>
            </w:r>
          </w:p>
        </w:tc>
        <w:tc>
          <w:tcPr>
            <w:tcW w:w="1721" w:type="dxa"/>
          </w:tcPr>
          <w:p w:rsidR="008F740D" w:rsidRPr="00EB7EAA" w:rsidRDefault="008F740D" w:rsidP="00EB7EAA">
            <w:pPr>
              <w:spacing w:after="0" w:line="240" w:lineRule="auto"/>
              <w:jc w:val="both"/>
              <w:rPr>
                <w:sz w:val="20"/>
                <w:szCs w:val="20"/>
              </w:rPr>
            </w:pPr>
          </w:p>
        </w:tc>
        <w:tc>
          <w:tcPr>
            <w:tcW w:w="1763" w:type="dxa"/>
          </w:tcPr>
          <w:p w:rsidR="008F740D" w:rsidRPr="00EB7EAA" w:rsidRDefault="008F740D" w:rsidP="00EB7EAA">
            <w:pPr>
              <w:spacing w:after="0" w:line="240" w:lineRule="auto"/>
              <w:jc w:val="both"/>
              <w:rPr>
                <w:sz w:val="20"/>
                <w:szCs w:val="20"/>
              </w:rPr>
            </w:pPr>
          </w:p>
        </w:tc>
        <w:tc>
          <w:tcPr>
            <w:tcW w:w="1747" w:type="dxa"/>
          </w:tcPr>
          <w:p w:rsidR="008F740D" w:rsidRPr="00EB7EAA" w:rsidRDefault="008F740D" w:rsidP="00EB7EAA">
            <w:pPr>
              <w:spacing w:after="0" w:line="240" w:lineRule="auto"/>
              <w:jc w:val="both"/>
              <w:rPr>
                <w:sz w:val="20"/>
                <w:szCs w:val="20"/>
              </w:rPr>
            </w:pPr>
          </w:p>
        </w:tc>
        <w:tc>
          <w:tcPr>
            <w:tcW w:w="1758" w:type="dxa"/>
          </w:tcPr>
          <w:p w:rsidR="008F740D" w:rsidRPr="00EB7EAA" w:rsidRDefault="008F740D"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7</w:t>
            </w:r>
          </w:p>
        </w:tc>
        <w:tc>
          <w:tcPr>
            <w:tcW w:w="2673" w:type="dxa"/>
          </w:tcPr>
          <w:p w:rsidR="00926ED6" w:rsidRPr="00EB7EAA" w:rsidRDefault="007B1169" w:rsidP="00EB7EAA">
            <w:pPr>
              <w:spacing w:after="0" w:line="240" w:lineRule="auto"/>
              <w:jc w:val="both"/>
              <w:rPr>
                <w:sz w:val="20"/>
                <w:szCs w:val="20"/>
              </w:rPr>
            </w:pPr>
            <w:r w:rsidRPr="00EB7EAA">
              <w:rPr>
                <w:sz w:val="20"/>
                <w:szCs w:val="20"/>
              </w:rPr>
              <w:t>Promocja</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t>8</w:t>
            </w:r>
          </w:p>
        </w:tc>
        <w:tc>
          <w:tcPr>
            <w:tcW w:w="2673" w:type="dxa"/>
          </w:tcPr>
          <w:p w:rsidR="003F3A90" w:rsidRPr="00EB7EAA" w:rsidRDefault="0006218A" w:rsidP="00EB7EAA">
            <w:pPr>
              <w:spacing w:after="0" w:line="240" w:lineRule="auto"/>
              <w:jc w:val="both"/>
              <w:rPr>
                <w:sz w:val="20"/>
                <w:szCs w:val="20"/>
              </w:rPr>
            </w:pPr>
            <w:r w:rsidRPr="00EB7EAA">
              <w:rPr>
                <w:sz w:val="20"/>
                <w:szCs w:val="20"/>
              </w:rPr>
              <w:t>Koszty zarządzania (</w:t>
            </w:r>
            <w:r w:rsidR="00332AB1" w:rsidRPr="00EB7EAA">
              <w:rPr>
                <w:sz w:val="20"/>
                <w:szCs w:val="20"/>
              </w:rPr>
              <w:t xml:space="preserve">związane z </w:t>
            </w:r>
            <w:r w:rsidR="003F3A90" w:rsidRPr="00EB7EAA">
              <w:rPr>
                <w:sz w:val="20"/>
                <w:szCs w:val="20"/>
              </w:rPr>
              <w:t>angażowaniem personelu</w:t>
            </w:r>
            <w:r w:rsidR="00BB542B" w:rsidRPr="00EB7EAA">
              <w:rPr>
                <w:sz w:val="20"/>
                <w:szCs w:val="20"/>
              </w:rPr>
              <w:t>)</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9</w:t>
            </w:r>
          </w:p>
        </w:tc>
        <w:tc>
          <w:tcPr>
            <w:tcW w:w="2673" w:type="dxa"/>
          </w:tcPr>
          <w:p w:rsidR="0097460E" w:rsidRPr="00EB7EAA" w:rsidRDefault="0097460E" w:rsidP="00EB7EAA">
            <w:pPr>
              <w:spacing w:after="0" w:line="240" w:lineRule="auto"/>
              <w:jc w:val="both"/>
              <w:rPr>
                <w:sz w:val="20"/>
                <w:szCs w:val="20"/>
              </w:rPr>
            </w:pPr>
            <w:r w:rsidRPr="00EB7EAA">
              <w:rPr>
                <w:sz w:val="20"/>
                <w:szCs w:val="20"/>
              </w:rPr>
              <w:t xml:space="preserve">Opłaty finansowe, doradztwo i inne usługi związane z realizacją </w:t>
            </w:r>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10</w:t>
            </w:r>
          </w:p>
        </w:tc>
        <w:tc>
          <w:tcPr>
            <w:tcW w:w="2673" w:type="dxa"/>
          </w:tcPr>
          <w:p w:rsidR="0097460E" w:rsidRPr="00EB7EAA" w:rsidRDefault="0097460E" w:rsidP="00EB7EAA">
            <w:pPr>
              <w:spacing w:after="0" w:line="240" w:lineRule="auto"/>
              <w:jc w:val="both"/>
              <w:rPr>
                <w:sz w:val="20"/>
                <w:szCs w:val="20"/>
              </w:rPr>
            </w:pPr>
            <w:r w:rsidRPr="00EB7EAA">
              <w:rPr>
                <w:sz w:val="20"/>
                <w:szCs w:val="20"/>
              </w:rPr>
              <w:t>Cross-financing</w:t>
            </w:r>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0855C6" w:rsidRPr="00EB7EAA" w:rsidTr="004A4CA3">
        <w:trPr>
          <w:jc w:val="center"/>
        </w:trPr>
        <w:tc>
          <w:tcPr>
            <w:tcW w:w="675" w:type="dxa"/>
          </w:tcPr>
          <w:p w:rsidR="000855C6" w:rsidRPr="00EB7EAA" w:rsidRDefault="0033476B" w:rsidP="00EB7EAA">
            <w:pPr>
              <w:spacing w:after="0" w:line="240" w:lineRule="auto"/>
              <w:jc w:val="both"/>
              <w:rPr>
                <w:sz w:val="20"/>
                <w:szCs w:val="20"/>
              </w:rPr>
            </w:pPr>
            <w:r w:rsidRPr="00EB7EAA">
              <w:rPr>
                <w:sz w:val="20"/>
                <w:szCs w:val="20"/>
              </w:rPr>
              <w:t>11</w:t>
            </w:r>
          </w:p>
        </w:tc>
        <w:tc>
          <w:tcPr>
            <w:tcW w:w="2673" w:type="dxa"/>
          </w:tcPr>
          <w:p w:rsidR="000855C6" w:rsidRPr="00EB7EAA" w:rsidRDefault="0097460E" w:rsidP="00EB7EAA">
            <w:pPr>
              <w:spacing w:after="0" w:line="240" w:lineRule="auto"/>
              <w:jc w:val="both"/>
              <w:rPr>
                <w:sz w:val="20"/>
                <w:szCs w:val="20"/>
              </w:rPr>
            </w:pPr>
            <w:r w:rsidRPr="00EB7EAA">
              <w:rPr>
                <w:sz w:val="20"/>
                <w:szCs w:val="20"/>
              </w:rPr>
              <w:t>Inne (wymienić jakie?)</w:t>
            </w:r>
          </w:p>
        </w:tc>
        <w:tc>
          <w:tcPr>
            <w:tcW w:w="1721" w:type="dxa"/>
          </w:tcPr>
          <w:p w:rsidR="000855C6" w:rsidRPr="00EB7EAA" w:rsidRDefault="000855C6" w:rsidP="00EB7EAA">
            <w:pPr>
              <w:spacing w:after="0" w:line="240" w:lineRule="auto"/>
              <w:jc w:val="both"/>
              <w:rPr>
                <w:sz w:val="20"/>
                <w:szCs w:val="20"/>
              </w:rPr>
            </w:pPr>
          </w:p>
        </w:tc>
        <w:tc>
          <w:tcPr>
            <w:tcW w:w="1763" w:type="dxa"/>
          </w:tcPr>
          <w:p w:rsidR="000855C6" w:rsidRPr="00EB7EAA" w:rsidRDefault="000855C6" w:rsidP="00EB7EAA">
            <w:pPr>
              <w:spacing w:after="0" w:line="240" w:lineRule="auto"/>
              <w:jc w:val="both"/>
              <w:rPr>
                <w:sz w:val="20"/>
                <w:szCs w:val="20"/>
              </w:rPr>
            </w:pPr>
          </w:p>
        </w:tc>
        <w:tc>
          <w:tcPr>
            <w:tcW w:w="1747" w:type="dxa"/>
          </w:tcPr>
          <w:p w:rsidR="000855C6" w:rsidRPr="00EB7EAA" w:rsidRDefault="000855C6" w:rsidP="00EB7EAA">
            <w:pPr>
              <w:spacing w:after="0" w:line="240" w:lineRule="auto"/>
              <w:jc w:val="both"/>
              <w:rPr>
                <w:sz w:val="20"/>
                <w:szCs w:val="20"/>
              </w:rPr>
            </w:pPr>
          </w:p>
        </w:tc>
        <w:tc>
          <w:tcPr>
            <w:tcW w:w="1758" w:type="dxa"/>
          </w:tcPr>
          <w:p w:rsidR="000855C6" w:rsidRPr="00EB7EAA" w:rsidRDefault="000855C6"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3476B" w:rsidP="00EB7EAA">
            <w:pPr>
              <w:spacing w:after="0" w:line="240" w:lineRule="auto"/>
              <w:jc w:val="both"/>
              <w:rPr>
                <w:sz w:val="20"/>
                <w:szCs w:val="20"/>
              </w:rPr>
            </w:pPr>
            <w:r w:rsidRPr="00EB7EAA">
              <w:rPr>
                <w:sz w:val="20"/>
                <w:szCs w:val="20"/>
              </w:rPr>
              <w:t>11</w:t>
            </w:r>
            <w:r w:rsidR="00361643" w:rsidRPr="00EB7EAA">
              <w:rPr>
                <w:sz w:val="20"/>
                <w:szCs w:val="20"/>
              </w:rPr>
              <w:t>.1</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lastRenderedPageBreak/>
              <w:t>…</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n+1</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p>
        </w:tc>
        <w:tc>
          <w:tcPr>
            <w:tcW w:w="2673" w:type="dxa"/>
          </w:tcPr>
          <w:p w:rsidR="00361643" w:rsidRPr="00EB7EAA" w:rsidRDefault="003B5B22" w:rsidP="00EB7EAA">
            <w:pPr>
              <w:spacing w:after="0" w:line="240" w:lineRule="auto"/>
              <w:jc w:val="both"/>
              <w:rPr>
                <w:b/>
                <w:sz w:val="20"/>
                <w:szCs w:val="20"/>
              </w:rPr>
            </w:pPr>
            <w:r w:rsidRPr="00EB7EAA">
              <w:rPr>
                <w:b/>
                <w:sz w:val="20"/>
                <w:szCs w:val="20"/>
              </w:rPr>
              <w:t>OGÓŁEM</w:t>
            </w: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bl>
    <w:p w:rsidR="00B94F29" w:rsidRPr="00EB7EAA" w:rsidRDefault="00B94F29" w:rsidP="00EB7EAA">
      <w:pPr>
        <w:spacing w:after="0"/>
        <w:jc w:val="both"/>
        <w:rPr>
          <w:rFonts w:eastAsia="Times New Roman" w:cs="Arial"/>
          <w:szCs w:val="24"/>
          <w:lang w:eastAsia="pl-PL"/>
        </w:rPr>
      </w:pPr>
    </w:p>
    <w:p w:rsidR="008C78E1" w:rsidRPr="00EB7EAA" w:rsidRDefault="0002044C" w:rsidP="00EB7EAA">
      <w:pPr>
        <w:spacing w:after="0"/>
        <w:jc w:val="both"/>
        <w:rPr>
          <w:rFonts w:eastAsia="Times New Roman" w:cs="Arial"/>
          <w:szCs w:val="24"/>
          <w:lang w:eastAsia="pl-PL"/>
        </w:rPr>
      </w:pPr>
      <w:r w:rsidRPr="00EB7EAA">
        <w:rPr>
          <w:rFonts w:eastAsia="Times New Roman" w:cs="Arial"/>
          <w:szCs w:val="24"/>
          <w:lang w:eastAsia="pl-PL"/>
        </w:rPr>
        <w:t>Dla przyjętych kosztów</w:t>
      </w:r>
      <w:r w:rsidR="00F4209C" w:rsidRPr="00EB7EAA">
        <w:rPr>
          <w:rFonts w:eastAsia="Times New Roman" w:cs="Arial"/>
          <w:szCs w:val="24"/>
          <w:lang w:eastAsia="pl-PL"/>
        </w:rPr>
        <w:t>,</w:t>
      </w:r>
      <w:r w:rsidRPr="00EB7EAA">
        <w:rPr>
          <w:rFonts w:eastAsia="Times New Roman" w:cs="Arial"/>
          <w:szCs w:val="24"/>
          <w:lang w:eastAsia="pl-PL"/>
        </w:rPr>
        <w:t xml:space="preserve"> </w:t>
      </w:r>
      <w:r w:rsidR="003F3A90" w:rsidRPr="00EB7EAA">
        <w:rPr>
          <w:rFonts w:eastAsia="Times New Roman" w:cs="Arial"/>
          <w:szCs w:val="24"/>
          <w:lang w:eastAsia="pl-PL"/>
        </w:rPr>
        <w:t xml:space="preserve">dot. </w:t>
      </w:r>
      <w:r w:rsidR="008F740D" w:rsidRPr="00EB7EAA">
        <w:rPr>
          <w:rFonts w:eastAsia="Times New Roman" w:cs="Arial"/>
          <w:szCs w:val="24"/>
          <w:lang w:eastAsia="pl-PL"/>
        </w:rPr>
        <w:t xml:space="preserve">m.in. </w:t>
      </w:r>
      <w:r w:rsidR="003F3A90" w:rsidRPr="00EB7EAA">
        <w:rPr>
          <w:rFonts w:eastAsia="Times New Roman" w:cs="Arial"/>
          <w:szCs w:val="24"/>
          <w:lang w:eastAsia="pl-PL"/>
        </w:rPr>
        <w:t xml:space="preserve">robót budowlanych </w:t>
      </w:r>
      <w:r w:rsidR="008F740D" w:rsidRPr="00EB7EAA">
        <w:rPr>
          <w:rFonts w:eastAsia="Times New Roman" w:cs="Arial"/>
          <w:szCs w:val="24"/>
          <w:lang w:eastAsia="pl-PL"/>
        </w:rPr>
        <w:t>i</w:t>
      </w:r>
      <w:r w:rsidR="003F3A90" w:rsidRPr="00EB7EAA">
        <w:rPr>
          <w:rFonts w:eastAsia="Times New Roman" w:cs="Arial"/>
          <w:szCs w:val="24"/>
          <w:lang w:eastAsia="pl-PL"/>
        </w:rPr>
        <w:t xml:space="preserve"> zakupu środków trwałych</w:t>
      </w:r>
      <w:r w:rsidR="008F740D" w:rsidRPr="00EB7EAA">
        <w:rPr>
          <w:rFonts w:eastAsia="Times New Roman" w:cs="Arial"/>
          <w:szCs w:val="24"/>
          <w:lang w:eastAsia="pl-PL"/>
        </w:rPr>
        <w:t xml:space="preserve"> </w:t>
      </w:r>
      <w:r w:rsidRPr="00EB7EAA">
        <w:rPr>
          <w:rFonts w:eastAsia="Times New Roman" w:cs="Arial"/>
          <w:szCs w:val="24"/>
          <w:lang w:eastAsia="pl-PL"/>
        </w:rPr>
        <w:t>wymagane jest podanie</w:t>
      </w:r>
      <w:r w:rsidR="0093792E" w:rsidRPr="00EB7EAA">
        <w:rPr>
          <w:rFonts w:eastAsia="Times New Roman" w:cs="Arial"/>
          <w:szCs w:val="24"/>
          <w:lang w:eastAsia="pl-PL"/>
        </w:rPr>
        <w:t xml:space="preserve"> </w:t>
      </w:r>
      <w:r w:rsidRPr="00EB7EAA">
        <w:rPr>
          <w:rFonts w:eastAsia="Times New Roman" w:cs="Arial"/>
          <w:szCs w:val="24"/>
          <w:lang w:eastAsia="pl-PL"/>
        </w:rPr>
        <w:t>sposo</w:t>
      </w:r>
      <w:r w:rsidR="0093792E" w:rsidRPr="00EB7EAA">
        <w:rPr>
          <w:rFonts w:eastAsia="Times New Roman" w:cs="Arial"/>
          <w:szCs w:val="24"/>
          <w:lang w:eastAsia="pl-PL"/>
        </w:rPr>
        <w:t>b</w:t>
      </w:r>
      <w:r w:rsidRPr="00EB7EAA">
        <w:rPr>
          <w:rFonts w:eastAsia="Times New Roman" w:cs="Arial"/>
          <w:szCs w:val="24"/>
          <w:lang w:eastAsia="pl-PL"/>
        </w:rPr>
        <w:t>u</w:t>
      </w:r>
      <w:r w:rsidR="0093792E" w:rsidRPr="00EB7EAA">
        <w:rPr>
          <w:rFonts w:eastAsia="Times New Roman" w:cs="Arial"/>
          <w:szCs w:val="24"/>
          <w:lang w:eastAsia="pl-PL"/>
        </w:rPr>
        <w:t xml:space="preserve"> </w:t>
      </w:r>
      <w:r w:rsidRPr="00EB7EAA">
        <w:rPr>
          <w:rFonts w:eastAsia="Times New Roman" w:cs="Arial"/>
          <w:szCs w:val="24"/>
          <w:lang w:eastAsia="pl-PL"/>
        </w:rPr>
        <w:t xml:space="preserve">ich </w:t>
      </w:r>
      <w:r w:rsidR="004A4CA3" w:rsidRPr="00EB7EAA">
        <w:rPr>
          <w:rFonts w:eastAsia="Times New Roman" w:cs="Arial"/>
          <w:szCs w:val="24"/>
          <w:lang w:eastAsia="pl-PL"/>
        </w:rPr>
        <w:t>oszacowania</w:t>
      </w:r>
      <w:r w:rsidR="00CF46A0" w:rsidRPr="00EB7EAA">
        <w:rPr>
          <w:rFonts w:eastAsia="Times New Roman" w:cs="Arial"/>
          <w:szCs w:val="24"/>
          <w:lang w:eastAsia="pl-PL"/>
        </w:rPr>
        <w:t xml:space="preserve"> </w:t>
      </w:r>
      <w:r w:rsidR="004A4CA3" w:rsidRPr="00EB7EAA">
        <w:rPr>
          <w:rFonts w:eastAsia="Times New Roman" w:cs="Arial"/>
          <w:szCs w:val="24"/>
          <w:lang w:eastAsia="pl-PL"/>
        </w:rPr>
        <w:t>(</w:t>
      </w:r>
      <w:r w:rsidR="0093792E" w:rsidRPr="00EB7EAA">
        <w:rPr>
          <w:rFonts w:eastAsia="Times New Roman" w:cs="Arial"/>
          <w:szCs w:val="24"/>
          <w:lang w:eastAsia="pl-PL"/>
        </w:rPr>
        <w:t>kosztorys</w:t>
      </w:r>
      <w:r w:rsidR="006B09ED" w:rsidRPr="00EB7EAA">
        <w:rPr>
          <w:rFonts w:eastAsia="Times New Roman" w:cs="Arial"/>
          <w:szCs w:val="24"/>
          <w:lang w:eastAsia="pl-PL"/>
        </w:rPr>
        <w:t xml:space="preserve">, </w:t>
      </w:r>
      <w:r w:rsidR="0093792E" w:rsidRPr="00EB7EAA">
        <w:rPr>
          <w:rFonts w:eastAsia="Times New Roman" w:cs="Arial"/>
          <w:bCs/>
          <w:szCs w:val="24"/>
          <w:lang w:eastAsia="pl-PL"/>
        </w:rPr>
        <w:t>dokument</w:t>
      </w:r>
      <w:r w:rsidR="006B09ED" w:rsidRPr="00EB7EAA">
        <w:rPr>
          <w:rFonts w:eastAsia="Times New Roman" w:cs="Arial"/>
          <w:bCs/>
          <w:szCs w:val="24"/>
          <w:lang w:eastAsia="pl-PL"/>
        </w:rPr>
        <w:t xml:space="preserve"> potwierdzający podstawę wyceny np. oferty</w:t>
      </w:r>
      <w:r w:rsidRPr="00EB7EAA">
        <w:rPr>
          <w:rFonts w:eastAsia="Times New Roman" w:cs="Arial"/>
          <w:bCs/>
          <w:szCs w:val="24"/>
          <w:lang w:eastAsia="pl-PL"/>
        </w:rPr>
        <w:t>, itp</w:t>
      </w:r>
      <w:r w:rsidR="0093792E" w:rsidRPr="00EB7EAA">
        <w:rPr>
          <w:rFonts w:eastAsia="Times New Roman" w:cs="Arial"/>
          <w:bCs/>
          <w:szCs w:val="24"/>
          <w:lang w:eastAsia="pl-PL"/>
        </w:rPr>
        <w:t xml:space="preserve">). </w:t>
      </w:r>
    </w:p>
    <w:p w:rsidR="006A54DE" w:rsidRPr="00EB7EAA" w:rsidRDefault="0006218A" w:rsidP="00EB7EAA">
      <w:pPr>
        <w:pStyle w:val="Bezodstpw"/>
        <w:spacing w:line="276" w:lineRule="auto"/>
        <w:jc w:val="both"/>
        <w:rPr>
          <w:rFonts w:cs="Helvetica"/>
          <w:b/>
          <w:bCs/>
          <w:sz w:val="24"/>
          <w:szCs w:val="24"/>
          <w:u w:val="single"/>
          <w:lang w:eastAsia="pl-PL"/>
        </w:rPr>
      </w:pPr>
      <w:r w:rsidRPr="00EB7EAA">
        <w:rPr>
          <w:b/>
          <w:sz w:val="24"/>
          <w:szCs w:val="24"/>
        </w:rPr>
        <w:t>*</w:t>
      </w:r>
      <w:r w:rsidR="001C09AE" w:rsidRPr="00EB7EAA">
        <w:rPr>
          <w:b/>
          <w:sz w:val="24"/>
          <w:szCs w:val="24"/>
        </w:rPr>
        <w:t xml:space="preserve">W </w:t>
      </w:r>
      <w:r w:rsidR="002B73A1" w:rsidRPr="00EB7EAA">
        <w:rPr>
          <w:b/>
          <w:sz w:val="24"/>
          <w:szCs w:val="24"/>
        </w:rPr>
        <w:t xml:space="preserve">przypadku dopuszczalnych limitów </w:t>
      </w:r>
      <w:r w:rsidR="00DD7B6B" w:rsidRPr="00EB7EAA">
        <w:rPr>
          <w:b/>
          <w:sz w:val="24"/>
          <w:szCs w:val="24"/>
        </w:rPr>
        <w:t xml:space="preserve">określonych </w:t>
      </w:r>
      <w:r w:rsidR="002B73A1" w:rsidRPr="00EB7EAA">
        <w:rPr>
          <w:b/>
          <w:sz w:val="24"/>
          <w:szCs w:val="24"/>
        </w:rPr>
        <w:t>dla niektórych kategorii wydatków w</w:t>
      </w:r>
      <w:r w:rsidR="00DD7B6B" w:rsidRPr="00EB7EAA">
        <w:rPr>
          <w:b/>
          <w:sz w:val="24"/>
          <w:szCs w:val="24"/>
        </w:rPr>
        <w:t>yszczególnionych</w:t>
      </w:r>
      <w:r w:rsidR="002B73A1" w:rsidRPr="00EB7EAA">
        <w:rPr>
          <w:b/>
          <w:sz w:val="24"/>
          <w:szCs w:val="24"/>
        </w:rPr>
        <w:t xml:space="preserve"> </w:t>
      </w:r>
      <w:r w:rsidR="00DD7B6B" w:rsidRPr="00EB7EAA">
        <w:rPr>
          <w:b/>
          <w:sz w:val="24"/>
          <w:szCs w:val="24"/>
        </w:rPr>
        <w:t>w</w:t>
      </w:r>
      <w:r w:rsidR="002B73A1" w:rsidRPr="00EB7EAA">
        <w:rPr>
          <w:b/>
          <w:sz w:val="24"/>
          <w:szCs w:val="24"/>
        </w:rPr>
        <w:t xml:space="preserve"> priorytetach inwestycyjnych RPOWŚ </w:t>
      </w:r>
      <w:r w:rsidR="0033476B" w:rsidRPr="00EB7EAA">
        <w:rPr>
          <w:b/>
          <w:sz w:val="24"/>
          <w:szCs w:val="24"/>
        </w:rPr>
        <w:t xml:space="preserve">2014-2020, </w:t>
      </w:r>
      <w:r w:rsidR="00361643" w:rsidRPr="00EB7EAA">
        <w:rPr>
          <w:b/>
          <w:sz w:val="24"/>
          <w:szCs w:val="24"/>
        </w:rPr>
        <w:t>działaniach SZ</w:t>
      </w:r>
      <w:r w:rsidR="002B73A1" w:rsidRPr="00EB7EAA">
        <w:rPr>
          <w:b/>
          <w:sz w:val="24"/>
          <w:szCs w:val="24"/>
        </w:rPr>
        <w:t xml:space="preserve">OOP RPOWŚ 2014-2020 </w:t>
      </w:r>
      <w:r w:rsidR="0033476B" w:rsidRPr="00EB7EAA">
        <w:rPr>
          <w:b/>
          <w:sz w:val="24"/>
          <w:szCs w:val="24"/>
        </w:rPr>
        <w:t>lub w regulaminach poszczególnych konkursów należy</w:t>
      </w:r>
      <w:r w:rsidR="002B73A1" w:rsidRPr="00EB7EAA">
        <w:rPr>
          <w:b/>
          <w:sz w:val="24"/>
          <w:szCs w:val="24"/>
        </w:rPr>
        <w:t xml:space="preserve"> przedstawić te wydatki w </w:t>
      </w:r>
      <w:r w:rsidR="000855C6" w:rsidRPr="00EB7EAA">
        <w:rPr>
          <w:b/>
          <w:sz w:val="24"/>
          <w:szCs w:val="24"/>
        </w:rPr>
        <w:t xml:space="preserve">powyższej tabeli w </w:t>
      </w:r>
      <w:r w:rsidR="002B73A1" w:rsidRPr="00EB7EAA">
        <w:rPr>
          <w:b/>
          <w:sz w:val="24"/>
          <w:szCs w:val="24"/>
        </w:rPr>
        <w:t>odpowiedniej wysokości wraz z metodologią ich wyliczenia.</w:t>
      </w:r>
      <w:r w:rsidR="00361643" w:rsidRPr="00EB7EAA">
        <w:rPr>
          <w:sz w:val="24"/>
          <w:szCs w:val="24"/>
        </w:rPr>
        <w:t xml:space="preserve"> </w:t>
      </w:r>
    </w:p>
    <w:p w:rsidR="00361643" w:rsidRPr="00EB7EAA" w:rsidRDefault="00361643" w:rsidP="00EB7EAA">
      <w:pPr>
        <w:pStyle w:val="Bezodstpw"/>
        <w:spacing w:line="276" w:lineRule="auto"/>
        <w:jc w:val="both"/>
        <w:rPr>
          <w:b/>
          <w:sz w:val="24"/>
          <w:szCs w:val="24"/>
          <w:u w:val="single"/>
        </w:rPr>
      </w:pPr>
      <w:r w:rsidRPr="00EB7EAA">
        <w:rPr>
          <w:b/>
          <w:sz w:val="24"/>
          <w:szCs w:val="24"/>
          <w:u w:val="single"/>
        </w:rPr>
        <w:t>Przykładowe limity wydatków:</w:t>
      </w:r>
    </w:p>
    <w:p w:rsidR="001717CD" w:rsidRPr="00EB7EAA" w:rsidRDefault="001717CD" w:rsidP="00EB7EAA">
      <w:pPr>
        <w:pStyle w:val="Bezodstpw"/>
        <w:spacing w:line="276" w:lineRule="auto"/>
        <w:jc w:val="both"/>
        <w:rPr>
          <w:rFonts w:eastAsia="Times New Roman"/>
          <w:b/>
          <w:sz w:val="24"/>
          <w:szCs w:val="24"/>
        </w:rPr>
      </w:pPr>
      <w:r w:rsidRPr="00EB7EAA">
        <w:rPr>
          <w:rFonts w:eastAsia="Times New Roman"/>
          <w:b/>
          <w:sz w:val="24"/>
          <w:szCs w:val="24"/>
        </w:rPr>
        <w:t>W działaniu 2.2</w:t>
      </w:r>
      <w:r w:rsidRPr="00EB7EAA">
        <w:rPr>
          <w:rFonts w:eastAsia="Times New Roman"/>
          <w:sz w:val="24"/>
          <w:szCs w:val="24"/>
        </w:rPr>
        <w:t xml:space="preserve"> dopuszcza się </w:t>
      </w:r>
      <w:r w:rsidRPr="00EB7EAA">
        <w:rPr>
          <w:sz w:val="24"/>
          <w:szCs w:val="24"/>
        </w:rPr>
        <w:t xml:space="preserve">możliwość finansowania </w:t>
      </w:r>
      <w:r w:rsidRPr="00EB7EAA">
        <w:rPr>
          <w:rFonts w:eastAsia="Times New Roman"/>
          <w:b/>
          <w:sz w:val="24"/>
          <w:szCs w:val="24"/>
        </w:rPr>
        <w:t>wewnętrznej infrastruktury komunikacyjnej</w:t>
      </w:r>
      <w:r w:rsidR="00AA53D7" w:rsidRPr="00EB7EAA">
        <w:rPr>
          <w:rFonts w:eastAsia="Times New Roman"/>
          <w:b/>
          <w:sz w:val="24"/>
          <w:szCs w:val="24"/>
        </w:rPr>
        <w:t xml:space="preserve"> </w:t>
      </w:r>
      <w:r w:rsidRPr="00EB7EAA">
        <w:rPr>
          <w:rFonts w:eastAsia="Times New Roman"/>
          <w:b/>
          <w:sz w:val="24"/>
          <w:szCs w:val="24"/>
        </w:rPr>
        <w:t xml:space="preserve">w wysokości </w:t>
      </w:r>
      <w:r w:rsidR="000072A9" w:rsidRPr="00EB7EAA">
        <w:rPr>
          <w:rFonts w:eastAsia="Times New Roman"/>
          <w:b/>
          <w:sz w:val="24"/>
          <w:szCs w:val="24"/>
        </w:rPr>
        <w:t xml:space="preserve">stanowiącej </w:t>
      </w:r>
      <w:r w:rsidRPr="00EB7EAA">
        <w:rPr>
          <w:rFonts w:eastAsia="Times New Roman"/>
          <w:b/>
          <w:sz w:val="24"/>
          <w:szCs w:val="24"/>
        </w:rPr>
        <w:t>mniej niż 50% całkowitej wartości kosztów kwalifikowa</w:t>
      </w:r>
      <w:r w:rsidR="000072A9" w:rsidRPr="00EB7EAA">
        <w:rPr>
          <w:rFonts w:eastAsia="Times New Roman"/>
          <w:b/>
          <w:sz w:val="24"/>
          <w:szCs w:val="24"/>
        </w:rPr>
        <w:t>l</w:t>
      </w:r>
      <w:r w:rsidRPr="00EB7EAA">
        <w:rPr>
          <w:rFonts w:eastAsia="Times New Roman"/>
          <w:b/>
          <w:sz w:val="24"/>
          <w:szCs w:val="24"/>
        </w:rPr>
        <w:t>nych</w:t>
      </w:r>
      <w:r w:rsidR="000072A9" w:rsidRPr="00EB7EAA">
        <w:rPr>
          <w:rFonts w:eastAsia="Times New Roman"/>
          <w:b/>
          <w:sz w:val="24"/>
          <w:szCs w:val="24"/>
        </w:rPr>
        <w:t xml:space="preserve"> projektu</w:t>
      </w:r>
      <w:r w:rsidRPr="00EB7EAA">
        <w:rPr>
          <w:rFonts w:eastAsia="Times New Roman"/>
          <w:b/>
          <w:sz w:val="24"/>
          <w:szCs w:val="24"/>
        </w:rPr>
        <w:t xml:space="preserve">. </w:t>
      </w:r>
    </w:p>
    <w:p w:rsidR="00361643" w:rsidRPr="00EB7EAA" w:rsidRDefault="00361643" w:rsidP="00EB7EAA">
      <w:pPr>
        <w:pStyle w:val="Bezodstpw"/>
        <w:spacing w:line="276" w:lineRule="auto"/>
        <w:jc w:val="both"/>
        <w:rPr>
          <w:sz w:val="24"/>
          <w:szCs w:val="24"/>
        </w:rPr>
      </w:pPr>
      <w:r w:rsidRPr="00EB7EAA">
        <w:rPr>
          <w:b/>
          <w:sz w:val="24"/>
          <w:szCs w:val="24"/>
        </w:rPr>
        <w:t>W</w:t>
      </w:r>
      <w:r w:rsidR="00246C10" w:rsidRPr="00EB7EAA">
        <w:rPr>
          <w:b/>
          <w:sz w:val="24"/>
          <w:szCs w:val="24"/>
        </w:rPr>
        <w:t xml:space="preserve"> działaniu 4.4</w:t>
      </w:r>
      <w:r w:rsidR="00246C10" w:rsidRPr="00EB7EAA">
        <w:rPr>
          <w:i/>
          <w:sz w:val="24"/>
          <w:szCs w:val="24"/>
        </w:rPr>
        <w:t xml:space="preserve"> </w:t>
      </w:r>
      <w:r w:rsidR="00246C10" w:rsidRPr="00EB7EAA">
        <w:rPr>
          <w:sz w:val="24"/>
          <w:szCs w:val="24"/>
        </w:rPr>
        <w:t xml:space="preserve">dopuszcza się możliwość finansowania </w:t>
      </w:r>
      <w:r w:rsidR="00246C10" w:rsidRPr="00EB7EAA">
        <w:rPr>
          <w:b/>
          <w:sz w:val="24"/>
          <w:szCs w:val="24"/>
        </w:rPr>
        <w:t>termomodernizacji obiektów infrastruktury</w:t>
      </w:r>
      <w:r w:rsidR="00246C10" w:rsidRPr="00EB7EAA">
        <w:rPr>
          <w:sz w:val="24"/>
          <w:szCs w:val="24"/>
        </w:rPr>
        <w:t xml:space="preserve"> </w:t>
      </w:r>
      <w:r w:rsidR="00246C10" w:rsidRPr="00EB7EAA">
        <w:rPr>
          <w:b/>
          <w:sz w:val="24"/>
          <w:szCs w:val="24"/>
        </w:rPr>
        <w:t>kulturalnej w wysokości</w:t>
      </w:r>
      <w:r w:rsidR="00246C10" w:rsidRPr="00EB7EAA">
        <w:rPr>
          <w:sz w:val="24"/>
          <w:szCs w:val="24"/>
        </w:rPr>
        <w:t xml:space="preserve"> </w:t>
      </w:r>
      <w:r w:rsidR="00246C10" w:rsidRPr="00EB7EAA">
        <w:rPr>
          <w:b/>
          <w:sz w:val="24"/>
          <w:szCs w:val="24"/>
        </w:rPr>
        <w:t>nie wyższej niż 30% wartości kosztów kwalifikowa</w:t>
      </w:r>
      <w:r w:rsidR="008F10CC" w:rsidRPr="00EB7EAA">
        <w:rPr>
          <w:b/>
          <w:sz w:val="24"/>
          <w:szCs w:val="24"/>
        </w:rPr>
        <w:t>l</w:t>
      </w:r>
      <w:r w:rsidR="00246C10" w:rsidRPr="00EB7EAA">
        <w:rPr>
          <w:b/>
          <w:sz w:val="24"/>
          <w:szCs w:val="24"/>
        </w:rPr>
        <w:t>nych projektu.</w:t>
      </w:r>
      <w:r w:rsidR="00246C10" w:rsidRPr="00EB7EAA">
        <w:rPr>
          <w:sz w:val="24"/>
          <w:szCs w:val="24"/>
        </w:rPr>
        <w:t xml:space="preserve"> Jeżeli projekt dotyczy modernizacji kilku obiektów, termomodernizacja nie może przekroczyć 30% wartości kosztów kwalifikowa</w:t>
      </w:r>
      <w:r w:rsidR="008F740D" w:rsidRPr="00EB7EAA">
        <w:rPr>
          <w:sz w:val="24"/>
          <w:szCs w:val="24"/>
        </w:rPr>
        <w:t>l</w:t>
      </w:r>
      <w:r w:rsidR="00246C10" w:rsidRPr="00EB7EAA">
        <w:rPr>
          <w:sz w:val="24"/>
          <w:szCs w:val="24"/>
        </w:rPr>
        <w:t xml:space="preserve">nych dla każdego zadania (obiektu) w ramach projektu. </w:t>
      </w:r>
    </w:p>
    <w:p w:rsidR="006B09ED" w:rsidRPr="00EB7EAA" w:rsidRDefault="00DD7B6B" w:rsidP="00EB7EAA">
      <w:pPr>
        <w:pStyle w:val="Bezodstpw"/>
        <w:spacing w:line="276" w:lineRule="auto"/>
        <w:jc w:val="both"/>
        <w:rPr>
          <w:b/>
          <w:sz w:val="24"/>
          <w:szCs w:val="24"/>
        </w:rPr>
      </w:pPr>
      <w:r w:rsidRPr="00EB7EAA">
        <w:rPr>
          <w:b/>
          <w:sz w:val="24"/>
          <w:szCs w:val="24"/>
        </w:rPr>
        <w:t>W działaniu 6.5 d</w:t>
      </w:r>
      <w:r w:rsidR="00361643" w:rsidRPr="00EB7EAA">
        <w:rPr>
          <w:b/>
          <w:sz w:val="24"/>
          <w:szCs w:val="24"/>
        </w:rPr>
        <w:t xml:space="preserve">ominująca </w:t>
      </w:r>
      <w:r w:rsidR="0094244F" w:rsidRPr="00EB7EAA">
        <w:rPr>
          <w:b/>
          <w:sz w:val="24"/>
          <w:szCs w:val="24"/>
        </w:rPr>
        <w:t xml:space="preserve">w </w:t>
      </w:r>
      <w:r w:rsidRPr="00EB7EAA">
        <w:rPr>
          <w:b/>
          <w:sz w:val="24"/>
          <w:szCs w:val="24"/>
        </w:rPr>
        <w:t>projekcie kategoria kosztów nie może przekraczać 40% kosztów kwalifikowan</w:t>
      </w:r>
      <w:r w:rsidR="008F10CC" w:rsidRPr="00EB7EAA">
        <w:rPr>
          <w:b/>
          <w:sz w:val="24"/>
          <w:szCs w:val="24"/>
        </w:rPr>
        <w:t>l</w:t>
      </w:r>
      <w:r w:rsidRPr="00EB7EAA">
        <w:rPr>
          <w:b/>
          <w:sz w:val="24"/>
          <w:szCs w:val="24"/>
        </w:rPr>
        <w:t>ych</w:t>
      </w:r>
      <w:r w:rsidRPr="00EB7EAA">
        <w:rPr>
          <w:rFonts w:ascii="Arial" w:hAnsi="Arial" w:cs="Arial"/>
          <w:b/>
        </w:rPr>
        <w:t xml:space="preserve">, </w:t>
      </w:r>
      <w:r w:rsidRPr="00EB7EAA">
        <w:rPr>
          <w:rFonts w:cs="Arial"/>
          <w:sz w:val="24"/>
          <w:szCs w:val="24"/>
        </w:rPr>
        <w:t>a wysokość wsparcia dla projektu z zakresu kultury nie może przekraczać 2 mln EUR kosztów kwalifikowanych.</w:t>
      </w:r>
      <w:r w:rsidR="00CF46A0" w:rsidRPr="00EB7EAA">
        <w:rPr>
          <w:rFonts w:ascii="Arial" w:hAnsi="Arial" w:cs="Arial"/>
          <w:b/>
        </w:rPr>
        <w:t xml:space="preserve"> </w:t>
      </w:r>
    </w:p>
    <w:p w:rsidR="000855C6" w:rsidRPr="00EB7EAA" w:rsidRDefault="000855C6" w:rsidP="00EB7EAA">
      <w:pPr>
        <w:pStyle w:val="Bezodstpw"/>
        <w:spacing w:line="276" w:lineRule="auto"/>
        <w:jc w:val="both"/>
        <w:rPr>
          <w:b/>
          <w:sz w:val="24"/>
          <w:szCs w:val="24"/>
        </w:rPr>
      </w:pPr>
      <w:r w:rsidRPr="00EB7EAA">
        <w:rPr>
          <w:b/>
          <w:sz w:val="24"/>
          <w:szCs w:val="24"/>
        </w:rPr>
        <w:t xml:space="preserve">W działaniu 3.4. i 6.2 </w:t>
      </w:r>
      <w:r w:rsidR="00361643" w:rsidRPr="00EB7EAA">
        <w:rPr>
          <w:b/>
          <w:sz w:val="24"/>
          <w:szCs w:val="24"/>
        </w:rPr>
        <w:t>i</w:t>
      </w:r>
      <w:r w:rsidRPr="00EB7EAA">
        <w:rPr>
          <w:b/>
          <w:sz w:val="24"/>
          <w:szCs w:val="24"/>
        </w:rPr>
        <w:t>nwestycje w drogi lokalne lub regionalne</w:t>
      </w:r>
      <w:r w:rsidRPr="00EB7EAA">
        <w:rPr>
          <w:sz w:val="24"/>
          <w:szCs w:val="24"/>
        </w:rPr>
        <w:t xml:space="preserve"> mogą być finansowane jedynie, jako niezbędny i uzupełniający element projektu dotyczącego systemu zrównoważonej mobilności miejskiej, przy czym wydatki na ten cel powinny stanowić mniejszość w danym projekcie, tj. </w:t>
      </w:r>
      <w:r w:rsidRPr="00EB7EAA">
        <w:rPr>
          <w:b/>
          <w:sz w:val="24"/>
          <w:szCs w:val="24"/>
        </w:rPr>
        <w:t>maksymalnie 40% całkowitych kosztów kwalifikowa</w:t>
      </w:r>
      <w:r w:rsidR="008F10CC" w:rsidRPr="00EB7EAA">
        <w:rPr>
          <w:b/>
          <w:sz w:val="24"/>
          <w:szCs w:val="24"/>
        </w:rPr>
        <w:t>l</w:t>
      </w:r>
      <w:r w:rsidRPr="00EB7EAA">
        <w:rPr>
          <w:b/>
          <w:sz w:val="24"/>
          <w:szCs w:val="24"/>
        </w:rPr>
        <w:t>nych projektu.</w:t>
      </w:r>
    </w:p>
    <w:p w:rsidR="00043312" w:rsidRPr="00EB7EAA" w:rsidRDefault="003B5B22" w:rsidP="00EB7EAA">
      <w:pPr>
        <w:pStyle w:val="Bezodstpw"/>
        <w:spacing w:line="276" w:lineRule="auto"/>
        <w:jc w:val="both"/>
        <w:rPr>
          <w:b/>
          <w:sz w:val="24"/>
          <w:szCs w:val="24"/>
          <w:u w:val="single"/>
        </w:rPr>
      </w:pPr>
      <w:r w:rsidRPr="00EB7EAA">
        <w:rPr>
          <w:b/>
          <w:sz w:val="24"/>
          <w:szCs w:val="24"/>
          <w:u w:val="single"/>
        </w:rPr>
        <w:t>W przypadku zmiany powyższych limitów związanych np. ze zmianą RPOWŚ 2014-2020 lub SZOOP RPOWŚ 2014-2020 należy stosować dopuszczalne limity określone w aktualnych wersjach ww. dokumentów</w:t>
      </w:r>
      <w:r w:rsidR="0061432B" w:rsidRPr="00EB7EAA">
        <w:rPr>
          <w:b/>
          <w:sz w:val="24"/>
          <w:szCs w:val="24"/>
          <w:u w:val="single"/>
        </w:rPr>
        <w:t xml:space="preserve"> lub w regulaminach poszczególnych konkursów</w:t>
      </w:r>
      <w:r w:rsidRPr="00EB7EAA">
        <w:rPr>
          <w:b/>
          <w:sz w:val="24"/>
          <w:szCs w:val="24"/>
          <w:u w:val="single"/>
        </w:rPr>
        <w:t>.</w:t>
      </w:r>
    </w:p>
    <w:p w:rsidR="006A54DE" w:rsidRPr="00EB7EAA" w:rsidRDefault="008A02D2" w:rsidP="00EB7EAA">
      <w:pPr>
        <w:pStyle w:val="Nagwek2"/>
        <w:jc w:val="both"/>
        <w:rPr>
          <w:i/>
        </w:rPr>
      </w:pPr>
      <w:r w:rsidRPr="00EB7EAA">
        <w:t xml:space="preserve"> </w:t>
      </w:r>
      <w:bookmarkStart w:id="8" w:name="_Toc498687082"/>
      <w:r w:rsidRPr="00EB7EAA">
        <w:t>Lokalizacja projektu</w:t>
      </w:r>
      <w:bookmarkEnd w:id="8"/>
    </w:p>
    <w:p w:rsidR="00926142" w:rsidRPr="00EB7EAA" w:rsidRDefault="00967798" w:rsidP="00EB7EAA">
      <w:pPr>
        <w:pStyle w:val="Bezodstpw"/>
        <w:spacing w:line="276" w:lineRule="auto"/>
        <w:jc w:val="both"/>
        <w:rPr>
          <w:rFonts w:eastAsia="Times New Roman" w:cs="Arial"/>
          <w:sz w:val="24"/>
          <w:szCs w:val="24"/>
          <w:lang w:eastAsia="pl-PL"/>
        </w:rPr>
      </w:pPr>
      <w:r w:rsidRPr="00EB7EAA">
        <w:rPr>
          <w:sz w:val="24"/>
          <w:szCs w:val="24"/>
        </w:rPr>
        <w:t xml:space="preserve">Należy </w:t>
      </w:r>
      <w:r w:rsidR="00F96C73" w:rsidRPr="00EB7EAA">
        <w:rPr>
          <w:sz w:val="24"/>
          <w:szCs w:val="24"/>
        </w:rPr>
        <w:t>wskazać lokalizację</w:t>
      </w:r>
      <w:r w:rsidRPr="00EB7EAA">
        <w:rPr>
          <w:sz w:val="24"/>
          <w:szCs w:val="24"/>
        </w:rPr>
        <w:t xml:space="preserve"> </w:t>
      </w:r>
      <w:r w:rsidR="002469D6" w:rsidRPr="00EB7EAA">
        <w:rPr>
          <w:sz w:val="24"/>
          <w:szCs w:val="24"/>
        </w:rPr>
        <w:t xml:space="preserve">projektu </w:t>
      </w:r>
      <w:r w:rsidRPr="00EB7EAA">
        <w:rPr>
          <w:sz w:val="24"/>
          <w:szCs w:val="24"/>
        </w:rPr>
        <w:t xml:space="preserve">(np. </w:t>
      </w:r>
      <w:r w:rsidR="006D62C4" w:rsidRPr="00EB7EAA">
        <w:rPr>
          <w:sz w:val="24"/>
          <w:szCs w:val="24"/>
        </w:rPr>
        <w:t>za pomocą mapy/szkicu lokalizującego projekt)</w:t>
      </w:r>
      <w:r w:rsidR="00CF46A0" w:rsidRPr="00EB7EAA">
        <w:rPr>
          <w:sz w:val="24"/>
          <w:szCs w:val="24"/>
        </w:rPr>
        <w:t xml:space="preserve"> </w:t>
      </w:r>
      <w:r w:rsidR="00754EDE" w:rsidRPr="00EB7EAA">
        <w:rPr>
          <w:sz w:val="24"/>
          <w:szCs w:val="24"/>
        </w:rPr>
        <w:t xml:space="preserve">i </w:t>
      </w:r>
      <w:r w:rsidR="00BB5FE0" w:rsidRPr="00EB7EAA">
        <w:rPr>
          <w:sz w:val="24"/>
          <w:szCs w:val="24"/>
        </w:rPr>
        <w:t xml:space="preserve">opisać </w:t>
      </w:r>
      <w:r w:rsidR="00754EDE" w:rsidRPr="00EB7EAA">
        <w:rPr>
          <w:sz w:val="24"/>
          <w:szCs w:val="24"/>
        </w:rPr>
        <w:t>charakterystyczne</w:t>
      </w:r>
      <w:r w:rsidR="00F96C73" w:rsidRPr="00EB7EAA">
        <w:rPr>
          <w:sz w:val="24"/>
          <w:szCs w:val="24"/>
        </w:rPr>
        <w:t xml:space="preserve"> </w:t>
      </w:r>
      <w:r w:rsidR="00754EDE" w:rsidRPr="00EB7EAA">
        <w:rPr>
          <w:sz w:val="24"/>
          <w:szCs w:val="24"/>
        </w:rPr>
        <w:t>cechy lokalizacj</w:t>
      </w:r>
      <w:r w:rsidR="00453BD3" w:rsidRPr="00EB7EAA">
        <w:rPr>
          <w:sz w:val="24"/>
          <w:szCs w:val="24"/>
        </w:rPr>
        <w:t>i, które mają wpływ na osiągnięcie</w:t>
      </w:r>
      <w:r w:rsidR="00754EDE" w:rsidRPr="00EB7EAA">
        <w:rPr>
          <w:sz w:val="24"/>
          <w:szCs w:val="24"/>
        </w:rPr>
        <w:t xml:space="preserve"> celów</w:t>
      </w:r>
      <w:r w:rsidR="006D62C4" w:rsidRPr="00EB7EAA">
        <w:rPr>
          <w:sz w:val="24"/>
          <w:szCs w:val="24"/>
        </w:rPr>
        <w:t xml:space="preserve">. </w:t>
      </w:r>
      <w:r w:rsidR="00BB5FE0" w:rsidRPr="00EB7EAA">
        <w:rPr>
          <w:sz w:val="24"/>
          <w:szCs w:val="24"/>
        </w:rPr>
        <w:t xml:space="preserve">W </w:t>
      </w:r>
      <w:r w:rsidR="00BB5FE0" w:rsidRPr="00EB7EAA">
        <w:rPr>
          <w:sz w:val="24"/>
          <w:szCs w:val="24"/>
        </w:rPr>
        <w:lastRenderedPageBreak/>
        <w:t xml:space="preserve">przypadku realizacji kilku zadań inwestycyjnych w ramach projektu </w:t>
      </w:r>
      <w:r w:rsidR="00BB5FE0" w:rsidRPr="00EB7EAA">
        <w:rPr>
          <w:rFonts w:eastAsia="Times New Roman" w:cs="Arial"/>
          <w:sz w:val="24"/>
          <w:szCs w:val="24"/>
          <w:lang w:eastAsia="pl-PL"/>
        </w:rPr>
        <w:t>należy wskazać i opisać lokalizację poszczególnych zadań</w:t>
      </w:r>
      <w:r w:rsidR="00A27F12" w:rsidRPr="00EB7EAA">
        <w:rPr>
          <w:rFonts w:eastAsia="Times New Roman" w:cs="Arial"/>
          <w:sz w:val="24"/>
          <w:szCs w:val="24"/>
          <w:lang w:eastAsia="pl-PL"/>
        </w:rPr>
        <w:t>.</w:t>
      </w:r>
      <w:r w:rsidR="00AA53D7" w:rsidRPr="00EB7EAA">
        <w:rPr>
          <w:rFonts w:eastAsia="Times New Roman" w:cs="Arial"/>
          <w:sz w:val="24"/>
          <w:szCs w:val="24"/>
          <w:lang w:eastAsia="pl-PL"/>
        </w:rPr>
        <w:t xml:space="preserve"> </w:t>
      </w:r>
      <w:r w:rsidR="004971AA" w:rsidRPr="00EB7EAA">
        <w:rPr>
          <w:rFonts w:eastAsia="Times New Roman" w:cs="Arial"/>
          <w:b/>
          <w:sz w:val="24"/>
          <w:szCs w:val="24"/>
          <w:lang w:eastAsia="pl-PL"/>
        </w:rPr>
        <w:t>Jeżeli inwestycja infrastrukturalna jest zlokalizowana na obszarach</w:t>
      </w:r>
      <w:r w:rsidR="00302A87" w:rsidRPr="00EB7EAA">
        <w:rPr>
          <w:rFonts w:eastAsia="Times New Roman" w:cs="Arial"/>
          <w:b/>
          <w:sz w:val="24"/>
          <w:szCs w:val="24"/>
          <w:lang w:eastAsia="pl-PL"/>
        </w:rPr>
        <w:t xml:space="preserve"> zagrożonych powodzią</w:t>
      </w:r>
      <w:r w:rsidR="0011370D" w:rsidRPr="00EB7EAA">
        <w:rPr>
          <w:rFonts w:eastAsia="Times New Roman" w:cs="Arial"/>
          <w:b/>
          <w:sz w:val="24"/>
          <w:szCs w:val="24"/>
          <w:lang w:eastAsia="pl-PL"/>
        </w:rPr>
        <w:t xml:space="preserve">, </w:t>
      </w:r>
      <w:r w:rsidR="0011370D" w:rsidRPr="00EB7EAA">
        <w:rPr>
          <w:rFonts w:eastAsia="Times New Roman" w:cs="Arial"/>
          <w:sz w:val="24"/>
          <w:szCs w:val="24"/>
          <w:lang w:eastAsia="pl-PL"/>
        </w:rPr>
        <w:t>które to zostały przedstawione</w:t>
      </w:r>
      <w:r w:rsidR="004971AA" w:rsidRPr="00EB7EAA">
        <w:rPr>
          <w:rFonts w:eastAsia="Times New Roman" w:cs="Arial"/>
          <w:sz w:val="24"/>
          <w:szCs w:val="24"/>
          <w:lang w:eastAsia="pl-PL"/>
        </w:rPr>
        <w:t xml:space="preserve"> na mapach</w:t>
      </w:r>
      <w:r w:rsidR="00302A87" w:rsidRPr="00EB7EAA">
        <w:rPr>
          <w:rFonts w:eastAsia="Times New Roman" w:cs="Arial"/>
          <w:sz w:val="24"/>
          <w:szCs w:val="24"/>
          <w:lang w:eastAsia="pl-PL"/>
        </w:rPr>
        <w:t xml:space="preserve"> zagrożenia powodziowego i </w:t>
      </w:r>
      <w:r w:rsidR="004971AA" w:rsidRPr="00EB7EAA">
        <w:rPr>
          <w:rFonts w:eastAsia="Times New Roman" w:cs="Arial"/>
          <w:sz w:val="24"/>
          <w:szCs w:val="24"/>
          <w:lang w:eastAsia="pl-PL"/>
        </w:rPr>
        <w:t>mapach ryzyka powodziowego</w:t>
      </w:r>
      <w:r w:rsidR="00AA53D7" w:rsidRPr="00EB7EAA">
        <w:rPr>
          <w:rFonts w:eastAsia="Times New Roman" w:cs="Arial"/>
          <w:sz w:val="24"/>
          <w:szCs w:val="24"/>
          <w:lang w:eastAsia="pl-PL"/>
        </w:rPr>
        <w:t xml:space="preserve"> </w:t>
      </w:r>
      <w:r w:rsidR="00302A87" w:rsidRPr="00EB7EAA">
        <w:rPr>
          <w:rFonts w:eastAsia="Times New Roman" w:cs="Arial"/>
          <w:sz w:val="24"/>
          <w:szCs w:val="24"/>
          <w:lang w:eastAsia="pl-PL"/>
        </w:rPr>
        <w:t>i opublikowan</w:t>
      </w:r>
      <w:r w:rsidR="0011370D" w:rsidRPr="00EB7EAA">
        <w:rPr>
          <w:rFonts w:eastAsia="Times New Roman" w:cs="Arial"/>
          <w:sz w:val="24"/>
          <w:szCs w:val="24"/>
          <w:lang w:eastAsia="pl-PL"/>
        </w:rPr>
        <w:t>e</w:t>
      </w:r>
      <w:r w:rsidR="004971AA" w:rsidRPr="00EB7EAA">
        <w:rPr>
          <w:rFonts w:eastAsia="Times New Roman" w:cs="Arial"/>
          <w:b/>
          <w:sz w:val="24"/>
          <w:szCs w:val="24"/>
          <w:lang w:eastAsia="pl-PL"/>
        </w:rPr>
        <w:t xml:space="preserve"> </w:t>
      </w:r>
      <w:r w:rsidR="004971AA" w:rsidRPr="00EB7EAA">
        <w:rPr>
          <w:rFonts w:eastAsia="Times New Roman" w:cs="Arial"/>
          <w:sz w:val="24"/>
          <w:szCs w:val="24"/>
          <w:lang w:eastAsia="pl-PL"/>
        </w:rPr>
        <w:t>na</w:t>
      </w:r>
      <w:r w:rsidR="00302A87" w:rsidRPr="00EB7EAA">
        <w:rPr>
          <w:rFonts w:eastAsia="Times New Roman" w:cs="Arial"/>
          <w:sz w:val="24"/>
          <w:szCs w:val="24"/>
          <w:lang w:eastAsia="pl-PL"/>
        </w:rPr>
        <w:t xml:space="preserve"> stronie internetowej</w:t>
      </w:r>
      <w:r w:rsidR="004971AA" w:rsidRPr="00EB7EAA">
        <w:rPr>
          <w:rFonts w:eastAsia="Times New Roman" w:cs="Arial"/>
          <w:sz w:val="24"/>
          <w:szCs w:val="24"/>
          <w:lang w:eastAsia="pl-PL"/>
        </w:rPr>
        <w:t xml:space="preserve"> Hydroportalu (</w:t>
      </w:r>
      <w:hyperlink r:id="rId13" w:history="1">
        <w:r w:rsidR="004971AA" w:rsidRPr="00EB7EAA">
          <w:rPr>
            <w:rStyle w:val="Hipercze"/>
            <w:rFonts w:eastAsia="Times New Roman" w:cs="Arial"/>
            <w:color w:val="auto"/>
            <w:sz w:val="24"/>
            <w:szCs w:val="24"/>
            <w:lang w:eastAsia="pl-PL"/>
          </w:rPr>
          <w:t>http://mapy.isok.gov.pl/imap/</w:t>
        </w:r>
      </w:hyperlink>
      <w:r w:rsidR="004971AA" w:rsidRPr="00EB7EAA">
        <w:rPr>
          <w:rFonts w:eastAsia="Times New Roman" w:cs="Arial"/>
          <w:sz w:val="24"/>
          <w:szCs w:val="24"/>
          <w:lang w:eastAsia="pl-PL"/>
        </w:rPr>
        <w:t>)</w:t>
      </w:r>
      <w:r w:rsidR="0011370D" w:rsidRPr="00EB7EAA">
        <w:rPr>
          <w:rFonts w:eastAsia="Times New Roman" w:cs="Arial"/>
          <w:sz w:val="24"/>
          <w:szCs w:val="24"/>
          <w:lang w:eastAsia="pl-PL"/>
        </w:rPr>
        <w:t>,</w:t>
      </w:r>
      <w:r w:rsidR="004971AA" w:rsidRPr="00EB7EAA">
        <w:rPr>
          <w:rFonts w:eastAsia="Times New Roman" w:cs="Arial"/>
          <w:sz w:val="24"/>
          <w:szCs w:val="24"/>
          <w:lang w:eastAsia="pl-PL"/>
        </w:rPr>
        <w:t xml:space="preserve"> </w:t>
      </w:r>
      <w:r w:rsidR="00302A87" w:rsidRPr="00EB7EAA">
        <w:rPr>
          <w:rFonts w:eastAsia="Times New Roman" w:cs="Arial"/>
          <w:sz w:val="24"/>
          <w:szCs w:val="24"/>
          <w:lang w:eastAsia="pl-PL"/>
        </w:rPr>
        <w:t xml:space="preserve">wówczas takie przedsięwzięcie należy przedstawić na </w:t>
      </w:r>
      <w:r w:rsidR="0011370D" w:rsidRPr="00EB7EAA">
        <w:rPr>
          <w:rFonts w:eastAsia="Times New Roman" w:cs="Arial"/>
          <w:sz w:val="24"/>
          <w:szCs w:val="24"/>
          <w:lang w:eastAsia="pl-PL"/>
        </w:rPr>
        <w:t>tych mapach.</w:t>
      </w:r>
      <w:r w:rsidR="00CF46A0" w:rsidRPr="00EB7EAA">
        <w:rPr>
          <w:rFonts w:eastAsia="Times New Roman" w:cs="Arial"/>
          <w:sz w:val="24"/>
          <w:szCs w:val="24"/>
          <w:lang w:eastAsia="pl-PL"/>
        </w:rPr>
        <w:t xml:space="preserve"> </w:t>
      </w:r>
    </w:p>
    <w:p w:rsidR="006A54DE" w:rsidRPr="00EB7EAA" w:rsidRDefault="00055119" w:rsidP="00EB7EAA">
      <w:pPr>
        <w:pStyle w:val="Nagwek2"/>
        <w:jc w:val="both"/>
        <w:rPr>
          <w:rFonts w:eastAsia="ArialNarrow,Bold"/>
          <w:i/>
        </w:rPr>
      </w:pPr>
      <w:bookmarkStart w:id="9" w:name="_Toc498687083"/>
      <w:r w:rsidRPr="00EB7EAA">
        <w:rPr>
          <w:rFonts w:eastAsia="ArialNarrow,Bold"/>
        </w:rPr>
        <w:t>Analiza pomocy publicznej</w:t>
      </w:r>
      <w:bookmarkEnd w:id="9"/>
    </w:p>
    <w:p w:rsidR="006A54DE" w:rsidRPr="00EB7EAA" w:rsidRDefault="00C51187" w:rsidP="00EB7EAA">
      <w:pPr>
        <w:pStyle w:val="Bezodstpw"/>
        <w:spacing w:line="276" w:lineRule="auto"/>
        <w:jc w:val="both"/>
        <w:rPr>
          <w:sz w:val="24"/>
          <w:szCs w:val="24"/>
        </w:rPr>
      </w:pPr>
      <w:r w:rsidRPr="00EB7EAA">
        <w:rPr>
          <w:sz w:val="24"/>
          <w:szCs w:val="24"/>
        </w:rPr>
        <w:t xml:space="preserve">W tej części </w:t>
      </w:r>
      <w:r w:rsidR="00967798" w:rsidRPr="00EB7EAA">
        <w:rPr>
          <w:sz w:val="24"/>
          <w:szCs w:val="24"/>
        </w:rPr>
        <w:t xml:space="preserve">wymaganym jest przeprowadzenie </w:t>
      </w:r>
      <w:r w:rsidRPr="00EB7EAA">
        <w:rPr>
          <w:sz w:val="24"/>
          <w:szCs w:val="24"/>
        </w:rPr>
        <w:t>a</w:t>
      </w:r>
      <w:r w:rsidR="00967798" w:rsidRPr="00EB7EAA">
        <w:rPr>
          <w:sz w:val="24"/>
          <w:szCs w:val="24"/>
        </w:rPr>
        <w:t>nalizy</w:t>
      </w:r>
      <w:r w:rsidRPr="00EB7EAA">
        <w:rPr>
          <w:sz w:val="24"/>
          <w:szCs w:val="24"/>
        </w:rPr>
        <w:t xml:space="preserve"> występowania pomocy publicznej w projekcie. </w:t>
      </w:r>
    </w:p>
    <w:p w:rsidR="00C51187" w:rsidRPr="00EB7EAA" w:rsidRDefault="00C51187" w:rsidP="00EB7EAA">
      <w:pPr>
        <w:pStyle w:val="Bezodstpw"/>
        <w:spacing w:line="276" w:lineRule="auto"/>
        <w:jc w:val="both"/>
        <w:rPr>
          <w:sz w:val="24"/>
          <w:szCs w:val="24"/>
        </w:rPr>
      </w:pPr>
      <w:r w:rsidRPr="00EB7EAA">
        <w:rPr>
          <w:sz w:val="24"/>
          <w:szCs w:val="24"/>
        </w:rPr>
        <w:t xml:space="preserve">Zgodnie z przepisem </w:t>
      </w:r>
      <w:r w:rsidRPr="00EB7EAA">
        <w:rPr>
          <w:rStyle w:val="Pogrubienie"/>
          <w:sz w:val="24"/>
          <w:szCs w:val="24"/>
        </w:rPr>
        <w:t>art. 107 ust. 1 TFUE</w:t>
      </w:r>
      <w:r w:rsidRPr="00EB7EAA">
        <w:rPr>
          <w:sz w:val="24"/>
          <w:szCs w:val="24"/>
        </w:rPr>
        <w:t>, wsparcie finansowe dla podmiotu</w:t>
      </w:r>
      <w:r w:rsidRPr="00EB7EAA">
        <w:rPr>
          <w:rStyle w:val="Pogrubienie"/>
          <w:sz w:val="24"/>
          <w:szCs w:val="24"/>
        </w:rPr>
        <w:t xml:space="preserve"> prowadzącego działalność gospodarczą</w:t>
      </w:r>
      <w:r w:rsidRPr="00EB7EAA">
        <w:rPr>
          <w:sz w:val="24"/>
          <w:szCs w:val="24"/>
        </w:rPr>
        <w:t xml:space="preserve"> stanowi pomoc publiczną, jeżeli jednocześnie spełnione są następujące warunki:</w:t>
      </w:r>
    </w:p>
    <w:p w:rsidR="00C51187" w:rsidRPr="00EB7EAA" w:rsidRDefault="002469D6" w:rsidP="00EB7EAA">
      <w:pPr>
        <w:pStyle w:val="Bezodstpw"/>
        <w:spacing w:line="276" w:lineRule="auto"/>
        <w:jc w:val="both"/>
        <w:rPr>
          <w:sz w:val="24"/>
          <w:szCs w:val="24"/>
        </w:rPr>
      </w:pPr>
      <w:r w:rsidRPr="00EB7EAA">
        <w:rPr>
          <w:sz w:val="24"/>
          <w:szCs w:val="24"/>
        </w:rPr>
        <w:t>1. U</w:t>
      </w:r>
      <w:r w:rsidR="00C51187" w:rsidRPr="00EB7EAA">
        <w:rPr>
          <w:sz w:val="24"/>
          <w:szCs w:val="24"/>
        </w:rPr>
        <w:t xml:space="preserve">dzielane jest ono przez </w:t>
      </w:r>
      <w:r w:rsidR="00C51187" w:rsidRPr="00EB7EAA">
        <w:rPr>
          <w:rStyle w:val="Pogrubienie"/>
          <w:sz w:val="24"/>
          <w:szCs w:val="24"/>
        </w:rPr>
        <w:t>państwo lub ze środków państwowych</w:t>
      </w:r>
      <w:r w:rsidR="00C51187" w:rsidRPr="00EB7EAA">
        <w:rPr>
          <w:sz w:val="24"/>
          <w:szCs w:val="24"/>
        </w:rPr>
        <w:t>,</w:t>
      </w:r>
    </w:p>
    <w:p w:rsidR="00C51187" w:rsidRPr="00EB7EAA" w:rsidRDefault="002469D6" w:rsidP="00EB7EAA">
      <w:pPr>
        <w:pStyle w:val="Bezodstpw"/>
        <w:spacing w:line="276" w:lineRule="auto"/>
        <w:jc w:val="both"/>
        <w:rPr>
          <w:sz w:val="24"/>
          <w:szCs w:val="24"/>
        </w:rPr>
      </w:pPr>
      <w:r w:rsidRPr="00EB7EAA">
        <w:rPr>
          <w:sz w:val="24"/>
          <w:szCs w:val="24"/>
        </w:rPr>
        <w:t>2. P</w:t>
      </w:r>
      <w:r w:rsidR="00C51187" w:rsidRPr="00EB7EAA">
        <w:rPr>
          <w:sz w:val="24"/>
          <w:szCs w:val="24"/>
        </w:rPr>
        <w:t xml:space="preserve">rzedsiębiorstwo uzyskuje </w:t>
      </w:r>
      <w:r w:rsidR="00C51187" w:rsidRPr="00EB7EAA">
        <w:rPr>
          <w:rStyle w:val="Pogrubienie"/>
          <w:sz w:val="24"/>
          <w:szCs w:val="24"/>
        </w:rPr>
        <w:t>przysporzenie na warunkach korzystniejszych od oferowanych na rynku</w:t>
      </w:r>
      <w:r w:rsidR="00C51187" w:rsidRPr="00EB7EAA">
        <w:rPr>
          <w:sz w:val="24"/>
          <w:szCs w:val="24"/>
        </w:rPr>
        <w:t>,</w:t>
      </w:r>
    </w:p>
    <w:p w:rsidR="00C51187" w:rsidRPr="00EB7EAA" w:rsidRDefault="002469D6" w:rsidP="00EB7EAA">
      <w:pPr>
        <w:pStyle w:val="Bezodstpw"/>
        <w:spacing w:line="276" w:lineRule="auto"/>
        <w:jc w:val="both"/>
        <w:rPr>
          <w:sz w:val="24"/>
          <w:szCs w:val="24"/>
        </w:rPr>
      </w:pPr>
      <w:r w:rsidRPr="00EB7EAA">
        <w:rPr>
          <w:sz w:val="24"/>
          <w:szCs w:val="24"/>
        </w:rPr>
        <w:t>3. M</w:t>
      </w:r>
      <w:r w:rsidR="00C51187" w:rsidRPr="00EB7EAA">
        <w:rPr>
          <w:sz w:val="24"/>
          <w:szCs w:val="24"/>
        </w:rPr>
        <w:t xml:space="preserve">a charakter </w:t>
      </w:r>
      <w:r w:rsidR="00C51187" w:rsidRPr="00EB7EAA">
        <w:rPr>
          <w:rStyle w:val="Pogrubienie"/>
          <w:sz w:val="24"/>
          <w:szCs w:val="24"/>
        </w:rPr>
        <w:t>selektywny</w:t>
      </w:r>
      <w:r w:rsidR="00C51187" w:rsidRPr="00EB7EAA">
        <w:rPr>
          <w:sz w:val="24"/>
          <w:szCs w:val="24"/>
        </w:rPr>
        <w:t xml:space="preserve"> (uprzywilejowuje określone przedsiębiorstwo lub przedsiębiorstwa albo produkcję określonych towarów),</w:t>
      </w:r>
    </w:p>
    <w:p w:rsidR="006A54DE" w:rsidRPr="00EB7EAA" w:rsidRDefault="00C51187" w:rsidP="00EB7EAA">
      <w:pPr>
        <w:pStyle w:val="Bezodstpw"/>
        <w:spacing w:line="276" w:lineRule="auto"/>
        <w:jc w:val="both"/>
        <w:rPr>
          <w:sz w:val="24"/>
          <w:szCs w:val="24"/>
        </w:rPr>
      </w:pPr>
      <w:r w:rsidRPr="00EB7EAA">
        <w:rPr>
          <w:sz w:val="24"/>
          <w:szCs w:val="24"/>
        </w:rPr>
        <w:t xml:space="preserve">4. </w:t>
      </w:r>
      <w:r w:rsidR="002469D6" w:rsidRPr="00EB7EAA">
        <w:rPr>
          <w:rStyle w:val="Pogrubienie"/>
          <w:sz w:val="24"/>
          <w:szCs w:val="24"/>
        </w:rPr>
        <w:t>G</w:t>
      </w:r>
      <w:r w:rsidRPr="00EB7EAA">
        <w:rPr>
          <w:rStyle w:val="Pogrubienie"/>
          <w:sz w:val="24"/>
          <w:szCs w:val="24"/>
        </w:rPr>
        <w:t>rozi zakłóceniem lub zakłóca konkurencję</w:t>
      </w:r>
      <w:r w:rsidRPr="00EB7EAA">
        <w:rPr>
          <w:sz w:val="24"/>
          <w:szCs w:val="24"/>
        </w:rPr>
        <w:t xml:space="preserve"> oraz </w:t>
      </w:r>
      <w:r w:rsidRPr="00EB7EAA">
        <w:rPr>
          <w:rStyle w:val="Pogrubienie"/>
          <w:sz w:val="24"/>
          <w:szCs w:val="24"/>
        </w:rPr>
        <w:t>wpływa na wymianę handlową między państwami członkowskimi UE</w:t>
      </w:r>
      <w:r w:rsidRPr="00EB7EAA">
        <w:rPr>
          <w:sz w:val="24"/>
          <w:szCs w:val="24"/>
        </w:rPr>
        <w:t>.</w:t>
      </w:r>
    </w:p>
    <w:p w:rsidR="00C51187" w:rsidRPr="00EB7EAA" w:rsidRDefault="00C51187" w:rsidP="00EB7EAA">
      <w:pPr>
        <w:pStyle w:val="Bezodstpw"/>
        <w:spacing w:line="276" w:lineRule="auto"/>
        <w:jc w:val="both"/>
        <w:rPr>
          <w:sz w:val="24"/>
          <w:szCs w:val="24"/>
        </w:rPr>
      </w:pPr>
      <w:r w:rsidRPr="00EB7EAA">
        <w:rPr>
          <w:sz w:val="24"/>
          <w:szCs w:val="24"/>
        </w:rPr>
        <w:t xml:space="preserve">W celu rozstrzygnięcia, czy konkretne wsparcie finansowe stanowi pomoc publiczną w rozumieniu art. 107 ust. 1 TFUE, należy dokonać analizy, czy w konkretnym przypadku zostały spełnione </w:t>
      </w:r>
      <w:r w:rsidRPr="00EB7EAA">
        <w:rPr>
          <w:sz w:val="24"/>
          <w:szCs w:val="24"/>
          <w:u w:val="single"/>
        </w:rPr>
        <w:t>wszystkie</w:t>
      </w:r>
      <w:r w:rsidRPr="00EB7EAA">
        <w:rPr>
          <w:sz w:val="24"/>
          <w:szCs w:val="24"/>
        </w:rPr>
        <w:t xml:space="preserve"> powyżej wymienione przesłanki.</w:t>
      </w:r>
    </w:p>
    <w:p w:rsidR="006A54DE" w:rsidRPr="00EB7EAA" w:rsidRDefault="00C51187" w:rsidP="00EB7EAA">
      <w:pPr>
        <w:pStyle w:val="Bezodstpw"/>
        <w:spacing w:line="276" w:lineRule="auto"/>
        <w:jc w:val="both"/>
        <w:rPr>
          <w:sz w:val="24"/>
          <w:szCs w:val="24"/>
        </w:rPr>
      </w:pPr>
      <w:r w:rsidRPr="00EB7EAA">
        <w:rPr>
          <w:sz w:val="24"/>
          <w:szCs w:val="24"/>
        </w:rPr>
        <w:t xml:space="preserve">Z tego wynika, że pomoc publiczna nie wystąpi, jeżeli z przedstawionej analizy wynika, </w:t>
      </w:r>
      <w:r w:rsidR="00F4209C" w:rsidRPr="00EB7EAA">
        <w:rPr>
          <w:sz w:val="24"/>
          <w:szCs w:val="24"/>
        </w:rPr>
        <w:t>iż</w:t>
      </w:r>
      <w:r w:rsidRPr="00EB7EAA">
        <w:rPr>
          <w:sz w:val="24"/>
          <w:szCs w:val="24"/>
        </w:rPr>
        <w:t xml:space="preserve"> przynajmniej jedna z ww. przesłanek nie została spełniona. </w:t>
      </w:r>
    </w:p>
    <w:p w:rsidR="00C51187" w:rsidRPr="00EB7EAA" w:rsidRDefault="00C51187" w:rsidP="00EB7EAA">
      <w:pPr>
        <w:pStyle w:val="Bezodstpw"/>
        <w:spacing w:line="276" w:lineRule="auto"/>
        <w:jc w:val="both"/>
        <w:rPr>
          <w:b/>
          <w:bCs/>
          <w:i/>
          <w:iCs/>
          <w:sz w:val="24"/>
          <w:szCs w:val="24"/>
        </w:rPr>
      </w:pPr>
      <w:r w:rsidRPr="00EB7EAA">
        <w:rPr>
          <w:sz w:val="24"/>
          <w:szCs w:val="24"/>
        </w:rPr>
        <w:t xml:space="preserve">Wskazać ponadto należy, iż pojęcie „przedsiębiorstwa” zdefiniowane jest w art. 1 zał. 1 </w:t>
      </w:r>
      <w:r w:rsidR="00967798" w:rsidRPr="00EB7EAA">
        <w:rPr>
          <w:rStyle w:val="Uwydatnienie"/>
          <w:sz w:val="24"/>
          <w:szCs w:val="24"/>
        </w:rPr>
        <w:t>rozporządzenia Komisji (UE) nr 651/2014</w:t>
      </w:r>
      <w:r w:rsidRPr="00EB7EAA">
        <w:rPr>
          <w:rStyle w:val="Uwydatnienie"/>
          <w:sz w:val="24"/>
          <w:szCs w:val="24"/>
        </w:rPr>
        <w:t xml:space="preserve"> </w:t>
      </w:r>
      <w:r w:rsidR="00967798" w:rsidRPr="00EB7EAA">
        <w:rPr>
          <w:bCs/>
          <w:i/>
          <w:iCs/>
          <w:sz w:val="24"/>
          <w:szCs w:val="24"/>
          <w:lang w:eastAsia="pl-PL"/>
        </w:rPr>
        <w:t>z dnia 17 czerwca 2014 r.</w:t>
      </w:r>
      <w:r w:rsidR="00967798" w:rsidRPr="00EB7EAA">
        <w:rPr>
          <w:bCs/>
          <w:i/>
          <w:iCs/>
          <w:sz w:val="24"/>
          <w:szCs w:val="24"/>
        </w:rPr>
        <w:t xml:space="preserve"> </w:t>
      </w:r>
      <w:r w:rsidR="00967798" w:rsidRPr="00EB7EAA">
        <w:rPr>
          <w:bCs/>
          <w:i/>
          <w:iCs/>
          <w:sz w:val="24"/>
          <w:szCs w:val="24"/>
          <w:lang w:eastAsia="pl-PL"/>
        </w:rPr>
        <w:t>uznające niektóre rodzaje pomocy za zgodne z rynkiem wewnętrznym w zastosowaniu art. 107</w:t>
      </w:r>
      <w:r w:rsidR="00967798" w:rsidRPr="00EB7EAA">
        <w:rPr>
          <w:bCs/>
          <w:i/>
          <w:iCs/>
          <w:sz w:val="24"/>
          <w:szCs w:val="24"/>
        </w:rPr>
        <w:t xml:space="preserve"> i 108 Traktatu</w:t>
      </w:r>
      <w:r w:rsidR="004F21A4" w:rsidRPr="00EB7EAA">
        <w:rPr>
          <w:bCs/>
          <w:i/>
          <w:iCs/>
          <w:sz w:val="24"/>
          <w:szCs w:val="24"/>
        </w:rPr>
        <w:t xml:space="preserve"> (tzw. GBER</w:t>
      </w:r>
      <w:r w:rsidR="004F21A4" w:rsidRPr="00EB7EAA">
        <w:rPr>
          <w:rStyle w:val="Odwoanieprzypisudolnego"/>
          <w:bCs/>
          <w:i/>
          <w:iCs/>
          <w:sz w:val="24"/>
          <w:szCs w:val="24"/>
        </w:rPr>
        <w:footnoteReference w:id="9"/>
      </w:r>
      <w:r w:rsidR="004F21A4" w:rsidRPr="00EB7EAA">
        <w:rPr>
          <w:bCs/>
          <w:i/>
          <w:iCs/>
          <w:sz w:val="24"/>
          <w:szCs w:val="24"/>
        </w:rPr>
        <w:t xml:space="preserve">). </w:t>
      </w:r>
      <w:r w:rsidRPr="00EB7EAA">
        <w:rPr>
          <w:sz w:val="24"/>
          <w:szCs w:val="24"/>
        </w:rPr>
        <w:t>Zgodnie z ww. przepisem,</w:t>
      </w:r>
      <w:r w:rsidR="00AA53D7" w:rsidRPr="00EB7EAA">
        <w:rPr>
          <w:sz w:val="24"/>
          <w:szCs w:val="24"/>
        </w:rPr>
        <w:t xml:space="preserve"> </w:t>
      </w:r>
      <w:r w:rsidRPr="00EB7EAA">
        <w:rPr>
          <w:sz w:val="24"/>
          <w:szCs w:val="24"/>
        </w:rPr>
        <w:t>„</w:t>
      </w:r>
      <w:r w:rsidRPr="00EB7EAA">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EB7EAA">
        <w:rPr>
          <w:sz w:val="24"/>
          <w:szCs w:val="24"/>
        </w:rPr>
        <w:t xml:space="preserve"> Należy zauważyć, iż pojęcie to jest szeroko rozumiane i obejmuje swym zakresem wszystkie kategorie podmiotów zaangażowanych w działalność gospodarczą, </w:t>
      </w:r>
      <w:r w:rsidRPr="00EB7EAA">
        <w:rPr>
          <w:rStyle w:val="Pogrubienie"/>
          <w:sz w:val="24"/>
          <w:szCs w:val="24"/>
        </w:rPr>
        <w:t>niezależnie od ich formy prawnej oraz źródeł finansowania</w:t>
      </w:r>
      <w:r w:rsidRPr="00EB7EAA">
        <w:rPr>
          <w:sz w:val="24"/>
          <w:szCs w:val="24"/>
        </w:rPr>
        <w:t xml:space="preserve"> (orzeczenie w sprawie C-41/90 Höfner i Elser przeciwko Macrotron GmbH, Zb. Orz. TS </w:t>
      </w:r>
      <w:r w:rsidRPr="00EB7EAA">
        <w:rPr>
          <w:sz w:val="24"/>
          <w:szCs w:val="24"/>
        </w:rPr>
        <w:lastRenderedPageBreak/>
        <w:t>1991, s. I-1979). Co więcej, nie ma znaczenia fakt, iż są to podmioty nienastawione na zysk (</w:t>
      </w:r>
      <w:r w:rsidRPr="00EB7EAA">
        <w:rPr>
          <w:rStyle w:val="Uwydatnienie"/>
          <w:sz w:val="24"/>
          <w:szCs w:val="24"/>
        </w:rPr>
        <w:t>non-profit organisation</w:t>
      </w:r>
      <w:r w:rsidRPr="00EB7EAA">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sidRPr="00EB7EAA">
        <w:rPr>
          <w:sz w:val="24"/>
          <w:szCs w:val="24"/>
        </w:rPr>
        <w:t>,</w:t>
      </w:r>
      <w:r w:rsidRPr="00EB7EAA">
        <w:rPr>
          <w:sz w:val="24"/>
          <w:szCs w:val="24"/>
        </w:rPr>
        <w:t xml:space="preserve"> prowadzących działalność gospodarczą. </w:t>
      </w:r>
    </w:p>
    <w:p w:rsidR="00C51187" w:rsidRPr="00EB7EAA" w:rsidRDefault="00C51187" w:rsidP="00EB7EAA">
      <w:pPr>
        <w:pStyle w:val="Bezodstpw"/>
        <w:spacing w:line="276" w:lineRule="auto"/>
        <w:jc w:val="both"/>
        <w:rPr>
          <w:sz w:val="24"/>
          <w:szCs w:val="24"/>
        </w:rPr>
      </w:pPr>
      <w:r w:rsidRPr="00EB7EAA">
        <w:rPr>
          <w:sz w:val="24"/>
          <w:szCs w:val="24"/>
        </w:rPr>
        <w:t>Przy tak szeroko zakreślonych ramach definicji przedsiębiorcy podstawowe znaczenie ma rodzaj prowadzonej przez podmiot działalności. Przez działalność gospodarczą należy rozumieć, zgodnie</w:t>
      </w:r>
      <w:r w:rsidR="00AA53D7" w:rsidRPr="00EB7EAA">
        <w:rPr>
          <w:sz w:val="24"/>
          <w:szCs w:val="24"/>
        </w:rPr>
        <w:t xml:space="preserve"> </w:t>
      </w:r>
      <w:r w:rsidRPr="00EB7EAA">
        <w:rPr>
          <w:sz w:val="24"/>
          <w:szCs w:val="24"/>
        </w:rPr>
        <w:t xml:space="preserve">z orzecznictwem sądów Unii Europejskiej, </w:t>
      </w:r>
      <w:r w:rsidRPr="00EB7EAA">
        <w:rPr>
          <w:rStyle w:val="Pogrubienie"/>
          <w:sz w:val="24"/>
          <w:szCs w:val="24"/>
        </w:rPr>
        <w:t>oferowanie towarów i usług na rynku</w:t>
      </w:r>
      <w:bookmarkStart w:id="10" w:name="_ftnref2"/>
      <w:bookmarkEnd w:id="10"/>
      <w:r w:rsidR="002469D6" w:rsidRPr="00EB7EAA">
        <w:rPr>
          <w:rStyle w:val="Odwoanieprzypisudolnego"/>
          <w:b/>
          <w:bCs/>
          <w:sz w:val="24"/>
          <w:szCs w:val="24"/>
        </w:rPr>
        <w:footnoteReference w:id="10"/>
      </w:r>
      <w:r w:rsidR="002469D6" w:rsidRPr="00EB7EAA">
        <w:rPr>
          <w:sz w:val="24"/>
          <w:szCs w:val="24"/>
        </w:rPr>
        <w:t xml:space="preserve">. </w:t>
      </w:r>
      <w:r w:rsidRPr="00EB7EAA">
        <w:rPr>
          <w:sz w:val="24"/>
          <w:szCs w:val="24"/>
        </w:rPr>
        <w:t xml:space="preserve">Nie jest istotne występowanie zarobkowego charakteru działalności. Przy ocenie charakteru danej działalności sądy Unii Europejskiej kierują się możliwością występowania na określonym rynku </w:t>
      </w:r>
      <w:r w:rsidRPr="00EB7EAA">
        <w:rPr>
          <w:rStyle w:val="Pogrubienie"/>
          <w:sz w:val="24"/>
          <w:szCs w:val="24"/>
        </w:rPr>
        <w:t>rzeczywistej lub potencjalnej konkurencji</w:t>
      </w:r>
      <w:r w:rsidRPr="00EB7EAA">
        <w:rPr>
          <w:sz w:val="24"/>
          <w:szCs w:val="24"/>
        </w:rPr>
        <w:t xml:space="preserve"> ze strony innych podmiotów.</w:t>
      </w:r>
    </w:p>
    <w:p w:rsidR="005C0085" w:rsidRPr="00EB7EAA" w:rsidRDefault="00CE685B" w:rsidP="00EB7EAA">
      <w:pPr>
        <w:jc w:val="both"/>
        <w:rPr>
          <w:b/>
          <w:szCs w:val="24"/>
        </w:rPr>
      </w:pPr>
      <w:bookmarkStart w:id="11" w:name="_ftn2"/>
      <w:bookmarkEnd w:id="11"/>
      <w:r w:rsidRPr="00EB7EAA">
        <w:rPr>
          <w:rFonts w:cs="Arial"/>
          <w:b/>
          <w:szCs w:val="24"/>
        </w:rPr>
        <w:t>W przypadku, gdy w ramach projektu zostanie zidentyfikowana pomoc publiczna, szczególnej analizy wymaga</w:t>
      </w:r>
      <w:r w:rsidR="00A02516" w:rsidRPr="00EB7EAA">
        <w:rPr>
          <w:rFonts w:cs="Arial"/>
          <w:b/>
          <w:szCs w:val="24"/>
        </w:rPr>
        <w:t>ć będzie</w:t>
      </w:r>
      <w:r w:rsidRPr="00EB7EAA">
        <w:rPr>
          <w:rFonts w:cs="Arial"/>
          <w:b/>
          <w:szCs w:val="24"/>
        </w:rPr>
        <w:t xml:space="preserve"> wystąpienie tzw. </w:t>
      </w:r>
      <w:r w:rsidRPr="00EB7EAA">
        <w:rPr>
          <w:rFonts w:cs="Arial"/>
          <w:b/>
          <w:bCs/>
          <w:szCs w:val="24"/>
        </w:rPr>
        <w:t>efektu zachęty</w:t>
      </w:r>
      <w:r w:rsidRPr="00EB7EAA">
        <w:rPr>
          <w:rFonts w:cs="Arial"/>
          <w:b/>
          <w:szCs w:val="24"/>
        </w:rPr>
        <w:t xml:space="preserve">. Sytuacje, w których pomoc publiczna wywołuje efekt zachęty, zostały opisane w artykule 6 </w:t>
      </w:r>
      <w:r w:rsidR="00933D17" w:rsidRPr="00EB7EAA">
        <w:rPr>
          <w:b/>
          <w:szCs w:val="24"/>
        </w:rPr>
        <w:t xml:space="preserve">rozporządzenia </w:t>
      </w:r>
      <w:r w:rsidR="00A02516" w:rsidRPr="00EB7EAA">
        <w:rPr>
          <w:b/>
          <w:szCs w:val="24"/>
        </w:rPr>
        <w:t xml:space="preserve">ogólnego </w:t>
      </w:r>
      <w:r w:rsidR="00933D17" w:rsidRPr="00EB7EAA">
        <w:rPr>
          <w:b/>
          <w:szCs w:val="24"/>
        </w:rPr>
        <w:t>w sprawie wyłączeń blokowych.</w:t>
      </w:r>
    </w:p>
    <w:p w:rsidR="006A54DE" w:rsidRPr="00EB7EAA" w:rsidRDefault="00D326D4" w:rsidP="000029BB">
      <w:pPr>
        <w:pStyle w:val="Nagwek1"/>
        <w:numPr>
          <w:ilvl w:val="0"/>
          <w:numId w:val="2"/>
        </w:numPr>
        <w:jc w:val="both"/>
      </w:pPr>
      <w:bookmarkStart w:id="12" w:name="_Toc498687084"/>
      <w:r w:rsidRPr="00EB7EAA">
        <w:t>Definicja celów projektu</w:t>
      </w:r>
      <w:bookmarkEnd w:id="12"/>
    </w:p>
    <w:p w:rsidR="00D326D4" w:rsidRPr="00EB7EAA" w:rsidRDefault="00D326D4" w:rsidP="00EB7EAA">
      <w:pPr>
        <w:pStyle w:val="Bezodstpw"/>
        <w:spacing w:line="276" w:lineRule="auto"/>
        <w:jc w:val="both"/>
        <w:rPr>
          <w:sz w:val="24"/>
          <w:szCs w:val="24"/>
        </w:rPr>
      </w:pPr>
      <w:r w:rsidRPr="00EB7EAA">
        <w:rPr>
          <w:sz w:val="24"/>
          <w:szCs w:val="24"/>
        </w:rPr>
        <w:t xml:space="preserve">Zdefiniowanie celów jest niezbędnym etapem służącym identyfikacji i analizie projektu. Stanowi ono punkt wyjścia do przeprowadzenia jakiejkolwiek oceny inwestycji. </w:t>
      </w:r>
    </w:p>
    <w:p w:rsidR="006A54DE" w:rsidRPr="00EB7EAA" w:rsidRDefault="00B75526" w:rsidP="00576398">
      <w:pPr>
        <w:pStyle w:val="Akapitzlist"/>
      </w:pPr>
      <w:r w:rsidRPr="00EB7EAA">
        <w:t>Cele projektu muszą być zgodne z celami odpowiedniego priorytetu/działania RPOWŚ 2014-2020</w:t>
      </w:r>
      <w:r w:rsidR="005B2F0A" w:rsidRPr="00EB7EAA">
        <w:t>,</w:t>
      </w:r>
      <w:r w:rsidR="00AA53D7" w:rsidRPr="00EB7EAA">
        <w:t xml:space="preserve"> </w:t>
      </w:r>
      <w:r w:rsidR="00225387" w:rsidRPr="00EB7EAA">
        <w:t>w ramach którego składany jest dany wniosek</w:t>
      </w:r>
      <w:r w:rsidRPr="00EB7EAA">
        <w:t xml:space="preserve">. </w:t>
      </w:r>
      <w:r w:rsidR="00646CF9" w:rsidRPr="00EB7EAA">
        <w:t>Beneficjent powinien zidentyfikować cele projektu i określić konsekw</w:t>
      </w:r>
      <w:r w:rsidR="005B2F0A" w:rsidRPr="00EB7EAA">
        <w:t xml:space="preserve">encje zrealizowanego projektu – </w:t>
      </w:r>
      <w:r w:rsidR="00646CF9" w:rsidRPr="00EB7EAA">
        <w:t>długofalowe korzyści osiągnięte w danym sektorze. Należy wyszczególnić cele, z którymi projekt</w:t>
      </w:r>
      <w:r w:rsidR="00EA1979" w:rsidRPr="00EB7EAA">
        <w:t xml:space="preserve"> jest zgodny i krótko uzasadnić. Cele projektu</w:t>
      </w:r>
      <w:r w:rsidR="002D100C" w:rsidRPr="00EB7EAA">
        <w:t xml:space="preserve">, zarówno te </w:t>
      </w:r>
      <w:r w:rsidR="00F4209C" w:rsidRPr="00EB7EAA">
        <w:t xml:space="preserve">bezpośrednie jak i pośrednie, </w:t>
      </w:r>
      <w:r w:rsidR="00EA1979" w:rsidRPr="00EB7EAA">
        <w:t>powinny zostać określone w oparciu o analizę potrzeb danego środowiska społeczno-gospodarczego.</w:t>
      </w:r>
      <w:r w:rsidR="003F3906" w:rsidRPr="00EB7EAA">
        <w:t xml:space="preserve"> </w:t>
      </w:r>
    </w:p>
    <w:p w:rsidR="00335AD4" w:rsidRPr="00EB7EAA" w:rsidRDefault="00225387" w:rsidP="00576398">
      <w:pPr>
        <w:pStyle w:val="Akapitzlist"/>
      </w:pPr>
      <w:r w:rsidRPr="00EB7EAA">
        <w:t xml:space="preserve">Należy odnieść się </w:t>
      </w:r>
      <w:r w:rsidR="00A3420C" w:rsidRPr="00EB7EAA">
        <w:t xml:space="preserve">m.in. </w:t>
      </w:r>
      <w:r w:rsidRPr="00EB7EAA">
        <w:t xml:space="preserve">do następujących kwestii </w:t>
      </w:r>
      <w:r w:rsidR="006B1620" w:rsidRPr="00EB7EAA">
        <w:t>oraz odpowiednio je</w:t>
      </w:r>
      <w:r w:rsidRPr="00EB7EAA">
        <w:t xml:space="preserve"> </w:t>
      </w:r>
      <w:r w:rsidR="006B1620" w:rsidRPr="00EB7EAA">
        <w:t>uzasadnić</w:t>
      </w:r>
      <w:r w:rsidRPr="00EB7EAA">
        <w:t>:</w:t>
      </w:r>
      <w:r w:rsidR="00335AD4" w:rsidRPr="00EB7EAA">
        <w:t xml:space="preserve"> </w:t>
      </w:r>
    </w:p>
    <w:p w:rsidR="00B63580" w:rsidRPr="00EB7EAA" w:rsidRDefault="00B63580" w:rsidP="00576398">
      <w:pPr>
        <w:pStyle w:val="Akapitzlist"/>
      </w:pPr>
      <w:r w:rsidRPr="00EB7EAA">
        <w:t>1. J</w:t>
      </w:r>
      <w:r w:rsidR="00D326D4" w:rsidRPr="00EB7EAA">
        <w:t>akie korzyści społeczno-gospodarcze można osi</w:t>
      </w:r>
      <w:r w:rsidR="007C7432" w:rsidRPr="00EB7EAA">
        <w:t>ągnąć dzięki wdrożeniu projektu</w:t>
      </w:r>
      <w:r w:rsidRPr="00EB7EAA">
        <w:t>. Z reguły same cele stanowią wprost korzyści społeczno-gospodarcze, jak np. obniżenie kosztów operacyjnych, redukcja emisji gazów cieplarnianych, zmniejszenie stopnia degradacji środowiska naturalnego, itp.</w:t>
      </w:r>
    </w:p>
    <w:p w:rsidR="0098341B" w:rsidRPr="00EB7EAA" w:rsidRDefault="00B63580" w:rsidP="00576398">
      <w:pPr>
        <w:pStyle w:val="Akapitzlist"/>
      </w:pPr>
      <w:r w:rsidRPr="00EB7EAA">
        <w:lastRenderedPageBreak/>
        <w:t>2. C</w:t>
      </w:r>
      <w:r w:rsidR="00225387" w:rsidRPr="00EB7EAA">
        <w:t>zy</w:t>
      </w:r>
      <w:r w:rsidR="00CF46A0" w:rsidRPr="00EB7EAA">
        <w:t xml:space="preserve"> </w:t>
      </w:r>
      <w:r w:rsidR="00225387" w:rsidRPr="00EB7EAA">
        <w:t>realizowane w ramach projektu cele są ze sobą logicznie</w:t>
      </w:r>
      <w:r w:rsidRPr="00EB7EAA">
        <w:t xml:space="preserve"> powiązane. W</w:t>
      </w:r>
      <w:r w:rsidR="00A3420C" w:rsidRPr="00EB7EAA">
        <w:t xml:space="preserve"> przypadku gdy w ramach projektu</w:t>
      </w:r>
      <w:r w:rsidRPr="00EB7EAA">
        <w:t xml:space="preserve"> realizowanych jest kilka celów</w:t>
      </w:r>
      <w:r w:rsidR="0098341B" w:rsidRPr="00EB7EAA">
        <w:t xml:space="preserve"> (np. projekty rewitalizacyjne)</w:t>
      </w:r>
      <w:r w:rsidR="00A02516" w:rsidRPr="00EB7EAA">
        <w:t>,</w:t>
      </w:r>
      <w:r w:rsidR="00335AD4" w:rsidRPr="00EB7EAA">
        <w:t xml:space="preserve"> </w:t>
      </w:r>
      <w:r w:rsidRPr="00EB7EAA">
        <w:t>należy przedstawić logikę powiązań przycz</w:t>
      </w:r>
      <w:r w:rsidR="0098341B" w:rsidRPr="00EB7EAA">
        <w:t xml:space="preserve">ynowo-skutkowych między celami, które </w:t>
      </w:r>
      <w:r w:rsidRPr="00EB7EAA">
        <w:t xml:space="preserve">powinny się wzajemnie uzupełniać. </w:t>
      </w:r>
    </w:p>
    <w:p w:rsidR="0098341B" w:rsidRPr="00EB7EAA" w:rsidRDefault="0098341B" w:rsidP="00576398">
      <w:pPr>
        <w:pStyle w:val="Akapitzlist"/>
      </w:pPr>
      <w:r w:rsidRPr="00EB7EAA">
        <w:t>3. O</w:t>
      </w:r>
      <w:r w:rsidR="006B1620" w:rsidRPr="00EB7EAA">
        <w:t>kreślić</w:t>
      </w:r>
      <w:r w:rsidR="00A3420C" w:rsidRPr="00EB7EAA">
        <w:t xml:space="preserve"> zbieżności celów projektu z celami realizacji danej osi priorytetowej i działania RPOWŚ 2014-2020</w:t>
      </w:r>
      <w:r w:rsidR="0084076B" w:rsidRPr="00EB7EAA">
        <w:t>.</w:t>
      </w:r>
      <w:r w:rsidR="00335AD4" w:rsidRPr="00EB7EAA">
        <w:t xml:space="preserve"> </w:t>
      </w:r>
    </w:p>
    <w:p w:rsidR="006A54DE" w:rsidRPr="00EB7EAA" w:rsidRDefault="0098341B" w:rsidP="00576398">
      <w:pPr>
        <w:pStyle w:val="Akapitzlist"/>
      </w:pPr>
      <w:r w:rsidRPr="00EB7EAA">
        <w:t>4.</w:t>
      </w:r>
      <w:r w:rsidR="00A3420C" w:rsidRPr="00EB7EAA">
        <w:t xml:space="preserve"> </w:t>
      </w:r>
      <w:r w:rsidRPr="00EB7EAA">
        <w:t>C</w:t>
      </w:r>
      <w:r w:rsidR="007C7432" w:rsidRPr="00EB7EAA">
        <w:t xml:space="preserve">ele powinny zostać </w:t>
      </w:r>
      <w:r w:rsidR="00453BD3" w:rsidRPr="00EB7EAA">
        <w:t>skwantyfikowane</w:t>
      </w:r>
      <w:r w:rsidR="006B1620" w:rsidRPr="00EB7EAA">
        <w:t xml:space="preserve"> </w:t>
      </w:r>
      <w:r w:rsidR="00D326D4" w:rsidRPr="00EB7EAA">
        <w:t xml:space="preserve">poprzez określenie </w:t>
      </w:r>
      <w:r w:rsidR="006B1620" w:rsidRPr="00EB7EAA">
        <w:t xml:space="preserve">ich </w:t>
      </w:r>
      <w:r w:rsidR="00D326D4" w:rsidRPr="00EB7EAA">
        <w:t xml:space="preserve">wartości bazowych </w:t>
      </w:r>
      <w:r w:rsidR="006B1620" w:rsidRPr="00EB7EAA">
        <w:t>oraz</w:t>
      </w:r>
      <w:r w:rsidR="00D326D4" w:rsidRPr="00EB7EAA">
        <w:t xml:space="preserve"> docelowych </w:t>
      </w:r>
      <w:r w:rsidR="005421A5" w:rsidRPr="00EB7EAA">
        <w:t>wraz ze wskazaniem metody</w:t>
      </w:r>
      <w:r w:rsidR="00D326D4" w:rsidRPr="00EB7EAA">
        <w:t xml:space="preserve"> pomiaru poziomu ich osiągnięcia</w:t>
      </w:r>
      <w:r w:rsidR="003F3906" w:rsidRPr="00EB7EAA">
        <w:t>.</w:t>
      </w:r>
    </w:p>
    <w:p w:rsidR="007C7432" w:rsidRPr="00EB7EAA" w:rsidRDefault="007C7432" w:rsidP="00576398">
      <w:pPr>
        <w:pStyle w:val="Akapitzlist"/>
      </w:pPr>
      <w:r w:rsidRPr="00EB7EAA">
        <w:t>Reasumując, cele projektu należy określać w taki sposób, aby były one:</w:t>
      </w:r>
    </w:p>
    <w:p w:rsidR="007C7432" w:rsidRPr="00EB7EAA" w:rsidRDefault="00A775EB" w:rsidP="00576398">
      <w:pPr>
        <w:pStyle w:val="Akapitzlist"/>
      </w:pPr>
      <w:r w:rsidRPr="00EB7EAA">
        <w:t xml:space="preserve">a) </w:t>
      </w:r>
      <w:r w:rsidR="007C7432" w:rsidRPr="00EB7EAA">
        <w:t>pożądane przez inwestora i otoczenie (wynikały z analizy potrzeb);</w:t>
      </w:r>
    </w:p>
    <w:p w:rsidR="007C7432" w:rsidRPr="00EB7EAA" w:rsidRDefault="00A775EB" w:rsidP="00576398">
      <w:pPr>
        <w:pStyle w:val="Akapitzlist"/>
      </w:pPr>
      <w:r w:rsidRPr="00EB7EAA">
        <w:t xml:space="preserve">b) </w:t>
      </w:r>
      <w:r w:rsidR="007C7432" w:rsidRPr="00EB7EAA">
        <w:t>nakierowane na koncentrację środków na tym co ważne, efektywne kosztowo, a także możliwe do zrealizowania wraz z uzasadnieniem, w jaki sposób cele zostaną zrealizowane;</w:t>
      </w:r>
    </w:p>
    <w:p w:rsidR="007C7432" w:rsidRPr="00EB7EAA" w:rsidRDefault="00A775EB" w:rsidP="00576398">
      <w:pPr>
        <w:pStyle w:val="Akapitzlist"/>
      </w:pPr>
      <w:r w:rsidRPr="00EB7EAA">
        <w:t xml:space="preserve">c) </w:t>
      </w:r>
      <w:r w:rsidR="007C7432" w:rsidRPr="00EB7EAA">
        <w:t xml:space="preserve">opisem przyszłego stanu rzeczy, który zaistnieje </w:t>
      </w:r>
      <w:r w:rsidR="00B63580" w:rsidRPr="00EB7EAA">
        <w:t xml:space="preserve">po rozwiązaniu problemów (celem </w:t>
      </w:r>
      <w:r w:rsidR="0098341B" w:rsidRPr="00EB7EAA">
        <w:t xml:space="preserve">projektu </w:t>
      </w:r>
      <w:r w:rsidR="00B63580" w:rsidRPr="00EB7EAA">
        <w:t>nie może być budowa obiektu budowlanego</w:t>
      </w:r>
      <w:r w:rsidR="007C7432" w:rsidRPr="00EB7EAA">
        <w:t xml:space="preserve"> albo </w:t>
      </w:r>
      <w:r w:rsidR="00B63580" w:rsidRPr="00EB7EAA">
        <w:t>zakup środka trwałego</w:t>
      </w:r>
      <w:r w:rsidR="0098341B" w:rsidRPr="00EB7EAA">
        <w:t>, które są tylko działania</w:t>
      </w:r>
      <w:r w:rsidR="007C7432" w:rsidRPr="00EB7EAA">
        <w:t>m</w:t>
      </w:r>
      <w:r w:rsidR="0098341B" w:rsidRPr="00EB7EAA">
        <w:t>i</w:t>
      </w:r>
      <w:r w:rsidR="007C7432" w:rsidRPr="00EB7EAA">
        <w:t xml:space="preserve"> niezbędnym</w:t>
      </w:r>
      <w:r w:rsidR="0098341B" w:rsidRPr="00EB7EAA">
        <w:t>i</w:t>
      </w:r>
      <w:r w:rsidR="007C7432" w:rsidRPr="00EB7EAA">
        <w:t xml:space="preserve"> do realizacji określonych celów);</w:t>
      </w:r>
    </w:p>
    <w:p w:rsidR="007C7432" w:rsidRPr="00EB7EAA" w:rsidRDefault="00A775EB" w:rsidP="00576398">
      <w:pPr>
        <w:pStyle w:val="Akapitzlist"/>
      </w:pPr>
      <w:r w:rsidRPr="00EB7EAA">
        <w:t xml:space="preserve">d) </w:t>
      </w:r>
      <w:r w:rsidR="007C7432" w:rsidRPr="00EB7EAA">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6A54DE" w:rsidRPr="00EB7EAA" w:rsidRDefault="005421A5" w:rsidP="00EB7EAA">
      <w:pPr>
        <w:pStyle w:val="Nagwek2"/>
        <w:jc w:val="both"/>
        <w:rPr>
          <w:i/>
        </w:rPr>
      </w:pPr>
      <w:bookmarkStart w:id="13" w:name="_Toc498687085"/>
      <w:r w:rsidRPr="00EB7EAA">
        <w:t>Wskaźniki realizacji celów projektu</w:t>
      </w:r>
      <w:bookmarkEnd w:id="13"/>
      <w:r w:rsidRPr="00EB7EAA">
        <w:t xml:space="preserve"> </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Realizacja celu musi być mierzona za pomocą przynajmniej jednego wskaźnika rezultatu. Należy mieć na względzie, że nie może być to wskaźnik produktu, ponieważ nigdy celem projektu nie jest wybudowanie np. obiektu budowlanego czy </w:t>
      </w:r>
      <w:r w:rsidR="007268FA" w:rsidRPr="00EB7EAA">
        <w:rPr>
          <w:rFonts w:ascii="Calibri" w:hAnsi="Calibri"/>
          <w:color w:val="auto"/>
        </w:rPr>
        <w:t>zakupienie środka trwałego</w:t>
      </w:r>
      <w:r w:rsidRPr="00EB7EAA">
        <w:rPr>
          <w:rFonts w:ascii="Calibri" w:hAnsi="Calibri"/>
          <w:color w:val="auto"/>
        </w:rPr>
        <w:t>. Wskaźnik musi być określony liczbowo lub jakościowo, ale tak, aby możliwe było określenie jego docelowej wartości i momentu, w którym zostanie osiągnięty.</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Wskaźnik rezultatu jest z reguły wskaźnikiem względnym, dlatego jednostkę wskaźnika </w:t>
      </w:r>
      <w:r w:rsidR="00B90374" w:rsidRPr="00EB7EAA">
        <w:rPr>
          <w:rFonts w:ascii="Calibri" w:hAnsi="Calibri"/>
          <w:color w:val="auto"/>
        </w:rPr>
        <w:t>powinno</w:t>
      </w:r>
      <w:r w:rsidRPr="00EB7EAA">
        <w:rPr>
          <w:rFonts w:ascii="Calibri" w:hAnsi="Calibri"/>
          <w:color w:val="auto"/>
        </w:rPr>
        <w:t xml:space="preserve"> określać </w:t>
      </w:r>
      <w:r w:rsidR="00B90374" w:rsidRPr="00EB7EAA">
        <w:rPr>
          <w:rFonts w:ascii="Calibri" w:hAnsi="Calibri"/>
          <w:color w:val="auto"/>
        </w:rPr>
        <w:t xml:space="preserve">się </w:t>
      </w:r>
      <w:r w:rsidRPr="00EB7EAA">
        <w:rPr>
          <w:rFonts w:ascii="Calibri" w:hAnsi="Calibri"/>
          <w:color w:val="auto"/>
        </w:rPr>
        <w:t>w kontekście czasu l</w:t>
      </w:r>
      <w:r w:rsidR="00B90374" w:rsidRPr="00EB7EAA">
        <w:rPr>
          <w:rFonts w:ascii="Calibri" w:hAnsi="Calibri"/>
          <w:color w:val="auto"/>
        </w:rPr>
        <w:t>ub przestrzeni, np. os./rok, kWh</w:t>
      </w:r>
      <w:r w:rsidRPr="00EB7EAA">
        <w:rPr>
          <w:rFonts w:ascii="Calibri" w:hAnsi="Calibri"/>
          <w:color w:val="auto"/>
        </w:rPr>
        <w:t>/</w:t>
      </w:r>
      <w:r w:rsidR="00B90374" w:rsidRPr="00EB7EAA">
        <w:rPr>
          <w:rFonts w:ascii="Calibri" w:hAnsi="Calibri"/>
          <w:color w:val="auto"/>
        </w:rPr>
        <w:t>rok, szt./rok</w:t>
      </w:r>
      <w:r w:rsidRPr="00EB7EAA">
        <w:rPr>
          <w:rFonts w:ascii="Calibri" w:hAnsi="Calibri"/>
          <w:color w:val="auto"/>
        </w:rPr>
        <w:t xml:space="preserve">. </w:t>
      </w:r>
      <w:r w:rsidR="00B90374" w:rsidRPr="00EB7EAA">
        <w:rPr>
          <w:rFonts w:ascii="Calibri" w:hAnsi="Calibri"/>
          <w:color w:val="auto"/>
        </w:rPr>
        <w:t>Istnieją</w:t>
      </w:r>
      <w:r w:rsidRPr="00EB7EAA">
        <w:rPr>
          <w:rFonts w:ascii="Calibri" w:hAnsi="Calibri"/>
          <w:color w:val="auto"/>
        </w:rPr>
        <w:t xml:space="preserve"> </w:t>
      </w:r>
      <w:r w:rsidR="00B90374" w:rsidRPr="00EB7EAA">
        <w:rPr>
          <w:rFonts w:ascii="Calibri" w:hAnsi="Calibri"/>
          <w:color w:val="auto"/>
        </w:rPr>
        <w:t>jednak</w:t>
      </w:r>
      <w:r w:rsidRPr="00EB7EAA">
        <w:rPr>
          <w:rFonts w:ascii="Calibri" w:hAnsi="Calibri"/>
          <w:color w:val="auto"/>
        </w:rPr>
        <w:t xml:space="preserve"> wskaźniki względne, nie odno</w:t>
      </w:r>
      <w:r w:rsidR="00B90374" w:rsidRPr="00EB7EAA">
        <w:rPr>
          <w:rFonts w:ascii="Calibri" w:hAnsi="Calibri"/>
          <w:color w:val="auto"/>
        </w:rPr>
        <w:t>szące się do czasu lub przestrzeni, które pokazują</w:t>
      </w:r>
      <w:r w:rsidRPr="00EB7EAA">
        <w:rPr>
          <w:rFonts w:ascii="Calibri" w:hAnsi="Calibri"/>
          <w:color w:val="auto"/>
        </w:rPr>
        <w:t xml:space="preserve"> </w:t>
      </w:r>
      <w:r w:rsidR="00B90374" w:rsidRPr="00EB7EAA">
        <w:rPr>
          <w:rFonts w:ascii="Calibri" w:hAnsi="Calibri"/>
          <w:color w:val="auto"/>
        </w:rPr>
        <w:t>np. wzrost potencjału (</w:t>
      </w:r>
      <w:r w:rsidRPr="00EB7EAA">
        <w:rPr>
          <w:rFonts w:ascii="Calibri" w:hAnsi="Calibri"/>
          <w:color w:val="auto"/>
        </w:rPr>
        <w:t>wzrost przepu</w:t>
      </w:r>
      <w:r w:rsidR="007268FA" w:rsidRPr="00EB7EAA">
        <w:rPr>
          <w:rFonts w:ascii="Calibri" w:hAnsi="Calibri"/>
          <w:color w:val="auto"/>
        </w:rPr>
        <w:t>stowości, wzrost liczby miejsc</w:t>
      </w:r>
      <w:r w:rsidRPr="00EB7EAA">
        <w:rPr>
          <w:rFonts w:ascii="Calibri" w:hAnsi="Calibri"/>
          <w:color w:val="auto"/>
        </w:rPr>
        <w:t>, przyrost mocy wytwórczej</w:t>
      </w:r>
      <w:r w:rsidR="007268FA" w:rsidRPr="00EB7EAA">
        <w:rPr>
          <w:rFonts w:ascii="Calibri" w:hAnsi="Calibri"/>
          <w:color w:val="auto"/>
        </w:rPr>
        <w:t>,</w:t>
      </w:r>
      <w:r w:rsidRPr="00EB7EAA">
        <w:rPr>
          <w:rFonts w:ascii="Calibri" w:hAnsi="Calibri"/>
          <w:color w:val="auto"/>
        </w:rPr>
        <w:t xml:space="preserve"> itp.</w:t>
      </w:r>
      <w:r w:rsidR="00B90374" w:rsidRPr="00EB7EAA">
        <w:rPr>
          <w:rFonts w:ascii="Calibri" w:hAnsi="Calibri"/>
          <w:color w:val="auto"/>
        </w:rPr>
        <w:t>).</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lastRenderedPageBreak/>
        <w:t xml:space="preserve">Cel i wskaźnik musi zostać osiągnięty w pewnym momencie. Z reguły jest to koniec projektu, ale może być to również później. Należy </w:t>
      </w:r>
      <w:r w:rsidR="007268FA" w:rsidRPr="00EB7EAA">
        <w:rPr>
          <w:rFonts w:ascii="Calibri" w:hAnsi="Calibri"/>
          <w:color w:val="auto"/>
        </w:rPr>
        <w:t xml:space="preserve">zatem </w:t>
      </w:r>
      <w:r w:rsidRPr="00EB7EAA">
        <w:rPr>
          <w:rFonts w:ascii="Calibri" w:hAnsi="Calibri"/>
          <w:color w:val="auto"/>
        </w:rPr>
        <w:t xml:space="preserve">określić </w:t>
      </w:r>
      <w:r w:rsidR="007268FA" w:rsidRPr="00EB7EAA">
        <w:rPr>
          <w:rFonts w:ascii="Calibri" w:hAnsi="Calibri"/>
          <w:color w:val="auto"/>
        </w:rPr>
        <w:t xml:space="preserve">w którym roku zostanie osiągnięta wartość docelowa danego wskaźnika. </w:t>
      </w:r>
    </w:p>
    <w:p w:rsidR="006A54DE" w:rsidRPr="00EB7EAA" w:rsidRDefault="00B90374" w:rsidP="00EB7EAA">
      <w:pPr>
        <w:pStyle w:val="Default"/>
        <w:spacing w:line="276" w:lineRule="auto"/>
        <w:jc w:val="both"/>
        <w:rPr>
          <w:rFonts w:ascii="Calibri" w:hAnsi="Calibri"/>
          <w:color w:val="auto"/>
        </w:rPr>
      </w:pPr>
      <w:r w:rsidRPr="00EB7EAA">
        <w:rPr>
          <w:rFonts w:ascii="Calibri" w:hAnsi="Calibri"/>
          <w:color w:val="auto"/>
        </w:rPr>
        <w:t>Wymaganym jest</w:t>
      </w:r>
      <w:r w:rsidR="00126A33" w:rsidRPr="00EB7EAA">
        <w:rPr>
          <w:rFonts w:ascii="Calibri" w:hAnsi="Calibri"/>
          <w:color w:val="auto"/>
        </w:rPr>
        <w:t xml:space="preserve"> również</w:t>
      </w:r>
      <w:r w:rsidRPr="00EB7EAA">
        <w:rPr>
          <w:rFonts w:ascii="Calibri" w:hAnsi="Calibri"/>
          <w:color w:val="auto"/>
        </w:rPr>
        <w:t xml:space="preserve"> podanie źródła informacji</w:t>
      </w:r>
      <w:r w:rsidR="00126A33" w:rsidRPr="00EB7EAA">
        <w:rPr>
          <w:rFonts w:ascii="Calibri" w:hAnsi="Calibri"/>
          <w:color w:val="auto"/>
        </w:rPr>
        <w:t xml:space="preserve">, skąd pozyskamy dane o wartości wskaźnika. Może to być </w:t>
      </w:r>
      <w:r w:rsidR="007268FA" w:rsidRPr="00EB7EAA">
        <w:rPr>
          <w:rFonts w:ascii="Calibri" w:hAnsi="Calibri"/>
          <w:color w:val="auto"/>
        </w:rPr>
        <w:t xml:space="preserve">np. </w:t>
      </w:r>
      <w:r w:rsidR="00126A33" w:rsidRPr="00EB7EAA">
        <w:rPr>
          <w:rFonts w:ascii="Calibri" w:hAnsi="Calibri"/>
          <w:color w:val="auto"/>
        </w:rPr>
        <w:t>dział księgowości, kadr, lista obecności, rejestr sprzedaży, kartoteki itp. lub instytucja zajmująca się pomiarem danego wskaźnika (np. urząd gminy prowadzący rejestr przedsiębiorców</w:t>
      </w:r>
      <w:r w:rsidR="007268FA" w:rsidRPr="00EB7EAA">
        <w:rPr>
          <w:rFonts w:ascii="Calibri" w:hAnsi="Calibri"/>
          <w:color w:val="auto"/>
        </w:rPr>
        <w:t>, itp.</w:t>
      </w:r>
      <w:r w:rsidR="00126A33" w:rsidRPr="00EB7EAA">
        <w:rPr>
          <w:rFonts w:ascii="Calibri" w:hAnsi="Calibri"/>
          <w:color w:val="auto"/>
        </w:rPr>
        <w:t>).</w:t>
      </w:r>
    </w:p>
    <w:p w:rsidR="006B1620" w:rsidRPr="00EB7EAA" w:rsidRDefault="005421A5" w:rsidP="00EB7EAA">
      <w:pPr>
        <w:pStyle w:val="Default"/>
        <w:spacing w:line="276" w:lineRule="auto"/>
        <w:jc w:val="both"/>
        <w:rPr>
          <w:rFonts w:ascii="Calibri" w:hAnsi="Calibri"/>
          <w:bCs/>
          <w:i/>
          <w:color w:val="auto"/>
        </w:rPr>
      </w:pPr>
      <w:r w:rsidRPr="00EB7EAA">
        <w:rPr>
          <w:rFonts w:ascii="Calibri" w:hAnsi="Calibri"/>
          <w:color w:val="auto"/>
        </w:rPr>
        <w:t xml:space="preserve">W poniższej tabeli należy przedstawić </w:t>
      </w:r>
      <w:r w:rsidR="00F2795C" w:rsidRPr="00EB7EAA">
        <w:rPr>
          <w:rFonts w:ascii="Calibri" w:hAnsi="Calibri"/>
          <w:color w:val="auto"/>
        </w:rPr>
        <w:t xml:space="preserve">odpowiednie dla danego działania </w:t>
      </w:r>
      <w:r w:rsidRPr="00EB7EAA">
        <w:rPr>
          <w:rFonts w:ascii="Calibri" w:hAnsi="Calibri"/>
          <w:color w:val="auto"/>
        </w:rPr>
        <w:t>wskaźniki rezultatu</w:t>
      </w:r>
      <w:r w:rsidR="00F2795C" w:rsidRPr="00EB7EAA">
        <w:rPr>
          <w:rFonts w:ascii="Calibri" w:hAnsi="Calibri"/>
          <w:color w:val="auto"/>
        </w:rPr>
        <w:t xml:space="preserve"> </w:t>
      </w:r>
      <w:r w:rsidR="006B1620" w:rsidRPr="00EB7EAA">
        <w:rPr>
          <w:rFonts w:ascii="Calibri" w:hAnsi="Calibri"/>
          <w:color w:val="auto"/>
        </w:rPr>
        <w:t xml:space="preserve">projektu </w:t>
      </w:r>
      <w:r w:rsidR="00F2795C" w:rsidRPr="00EB7EAA">
        <w:rPr>
          <w:rFonts w:ascii="Calibri" w:hAnsi="Calibri"/>
          <w:color w:val="auto"/>
        </w:rPr>
        <w:t xml:space="preserve">zgodnie z listą wskaźników zawartą w SZOOP RPOWŚ 2014-2020 oraz zgodnie ze </w:t>
      </w:r>
      <w:r w:rsidR="00BF7D81" w:rsidRPr="00EB7EAA">
        <w:rPr>
          <w:rFonts w:ascii="Calibri" w:hAnsi="Calibri"/>
          <w:i/>
          <w:color w:val="auto"/>
        </w:rPr>
        <w:t>Wspólną Listą</w:t>
      </w:r>
      <w:r w:rsidR="00F2795C" w:rsidRPr="00EB7EAA">
        <w:rPr>
          <w:rFonts w:ascii="Calibri" w:hAnsi="Calibri"/>
          <w:i/>
          <w:color w:val="auto"/>
        </w:rPr>
        <w:t xml:space="preserve"> Wskaźników Kluczowych 2014-2020 – EFRR, FS</w:t>
      </w:r>
      <w:r w:rsidR="00F2795C" w:rsidRPr="00EB7EAA">
        <w:rPr>
          <w:rFonts w:ascii="Calibri" w:hAnsi="Calibri"/>
          <w:color w:val="auto"/>
        </w:rPr>
        <w:t xml:space="preserve"> stanowiącą załącznik nr 1 do </w:t>
      </w:r>
      <w:r w:rsidR="00F2795C" w:rsidRPr="00EB7EAA">
        <w:rPr>
          <w:rFonts w:ascii="Calibri" w:hAnsi="Calibri"/>
          <w:bCs/>
          <w:i/>
          <w:color w:val="auto"/>
        </w:rPr>
        <w:t xml:space="preserve">Wytycznych </w:t>
      </w:r>
      <w:r w:rsidR="00F2795C" w:rsidRPr="00EB7EAA">
        <w:rPr>
          <w:rFonts w:ascii="Calibri" w:hAnsi="Calibri"/>
          <w:bCs/>
          <w:i/>
          <w:iCs/>
          <w:color w:val="auto"/>
        </w:rPr>
        <w:t>Ministra Infrastruktury i Rozwoju</w:t>
      </w:r>
      <w:r w:rsidR="00F2795C" w:rsidRPr="00EB7EAA">
        <w:rPr>
          <w:rFonts w:ascii="Calibri" w:hAnsi="Calibri"/>
          <w:bCs/>
          <w:i/>
          <w:color w:val="auto"/>
        </w:rPr>
        <w:t xml:space="preserve"> w zakresie monitorowania postępu rzeczowego realizacji programów operacyjnych na lata 2014-2020.</w:t>
      </w:r>
      <w:r w:rsidR="006B1620" w:rsidRPr="00EB7EAA">
        <w:rPr>
          <w:rFonts w:ascii="Calibri" w:hAnsi="Calibri"/>
          <w:bCs/>
          <w:i/>
          <w:color w:val="auto"/>
        </w:rPr>
        <w:t xml:space="preserve"> </w:t>
      </w:r>
    </w:p>
    <w:p w:rsidR="00A82500" w:rsidRPr="00EB7EAA" w:rsidRDefault="006B1620" w:rsidP="00EB7EAA">
      <w:pPr>
        <w:pStyle w:val="Default"/>
        <w:spacing w:line="276" w:lineRule="auto"/>
        <w:jc w:val="both"/>
        <w:rPr>
          <w:rFonts w:ascii="Calibri" w:hAnsi="Calibri"/>
          <w:b/>
          <w:bCs/>
          <w:iCs/>
          <w:color w:val="auto"/>
        </w:rPr>
      </w:pPr>
      <w:r w:rsidRPr="00EB7EAA">
        <w:rPr>
          <w:rFonts w:ascii="Calibri" w:hAnsi="Calibri"/>
          <w:b/>
          <w:bCs/>
          <w:color w:val="auto"/>
        </w:rPr>
        <w:t xml:space="preserve">Zarówno nazwy wskaźników jak i ich wartości </w:t>
      </w:r>
      <w:r w:rsidR="00B63580" w:rsidRPr="00EB7EAA">
        <w:rPr>
          <w:rFonts w:ascii="Calibri" w:hAnsi="Calibri"/>
          <w:b/>
          <w:bCs/>
          <w:color w:val="auto"/>
        </w:rPr>
        <w:t>muszą</w:t>
      </w:r>
      <w:r w:rsidRPr="00EB7EAA">
        <w:rPr>
          <w:rFonts w:ascii="Calibri" w:hAnsi="Calibri"/>
          <w:b/>
          <w:bCs/>
          <w:color w:val="auto"/>
        </w:rPr>
        <w:t xml:space="preserve"> być tożsame z tymi podawanymi we Wniosku</w:t>
      </w:r>
      <w:r w:rsidR="00AA53D7" w:rsidRPr="00EB7EAA">
        <w:rPr>
          <w:rFonts w:ascii="Calibri" w:hAnsi="Calibri"/>
          <w:b/>
          <w:bCs/>
          <w:color w:val="auto"/>
        </w:rPr>
        <w:t xml:space="preserve"> </w:t>
      </w:r>
      <w:r w:rsidRPr="00EB7EAA">
        <w:rPr>
          <w:rFonts w:ascii="Calibri" w:hAnsi="Calibri"/>
          <w:b/>
          <w:bCs/>
          <w:color w:val="auto"/>
        </w:rPr>
        <w:t>o dofinansowanie.</w:t>
      </w:r>
    </w:p>
    <w:p w:rsidR="00A02516" w:rsidRPr="00EB7EAA" w:rsidRDefault="00A02516" w:rsidP="00EB7EAA">
      <w:pPr>
        <w:autoSpaceDE w:val="0"/>
        <w:autoSpaceDN w:val="0"/>
        <w:adjustRightInd w:val="0"/>
        <w:spacing w:line="240" w:lineRule="auto"/>
        <w:jc w:val="both"/>
        <w:rPr>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EB7EAA" w:rsidTr="001B7FBC">
        <w:trPr>
          <w:trHeight w:val="537"/>
        </w:trPr>
        <w:tc>
          <w:tcPr>
            <w:tcW w:w="2808" w:type="dxa"/>
          </w:tcPr>
          <w:p w:rsidR="001B7FBC" w:rsidRPr="00EB7EAA" w:rsidRDefault="001B7FBC" w:rsidP="00EB7EAA">
            <w:pPr>
              <w:pStyle w:val="Bezodstpw"/>
              <w:jc w:val="both"/>
            </w:pPr>
            <w:r w:rsidRPr="00EB7EAA">
              <w:t>Wskaźniki rezultatu</w:t>
            </w:r>
            <w:r w:rsidR="00AA53D7" w:rsidRPr="00EB7EAA">
              <w:t xml:space="preserve"> </w:t>
            </w:r>
            <w:r w:rsidRPr="00EB7EAA">
              <w:t>(nazwa wskaźnika)</w:t>
            </w:r>
          </w:p>
        </w:tc>
        <w:tc>
          <w:tcPr>
            <w:tcW w:w="1206" w:type="dxa"/>
          </w:tcPr>
          <w:p w:rsidR="001B7FBC" w:rsidRPr="00EB7EAA" w:rsidRDefault="001B7FBC" w:rsidP="00EB7EAA">
            <w:pPr>
              <w:pStyle w:val="Bezodstpw"/>
              <w:jc w:val="both"/>
            </w:pPr>
            <w:r w:rsidRPr="00EB7EAA">
              <w:t>Źródło danych</w:t>
            </w:r>
          </w:p>
        </w:tc>
        <w:tc>
          <w:tcPr>
            <w:tcW w:w="826" w:type="dxa"/>
          </w:tcPr>
          <w:p w:rsidR="001B7FBC" w:rsidRPr="00EB7EAA" w:rsidRDefault="001B7FBC" w:rsidP="00EB7EAA">
            <w:pPr>
              <w:pStyle w:val="Bezodstpw"/>
              <w:jc w:val="both"/>
            </w:pPr>
            <w:r w:rsidRPr="00EB7EAA">
              <w:t>Jedn. miary</w:t>
            </w:r>
          </w:p>
        </w:tc>
        <w:tc>
          <w:tcPr>
            <w:tcW w:w="1107" w:type="dxa"/>
          </w:tcPr>
          <w:p w:rsidR="001B7FBC" w:rsidRPr="00EB7EAA" w:rsidRDefault="001B7FBC" w:rsidP="00EB7EAA">
            <w:pPr>
              <w:pStyle w:val="Bezodstpw"/>
              <w:jc w:val="both"/>
              <w:rPr>
                <w:rFonts w:cs="Arial"/>
              </w:rPr>
            </w:pPr>
            <w:r w:rsidRPr="00EB7EAA">
              <w:rPr>
                <w:rFonts w:cs="Arial"/>
              </w:rPr>
              <w:t>Wartość bazowa</w:t>
            </w:r>
          </w:p>
        </w:tc>
        <w:tc>
          <w:tcPr>
            <w:tcW w:w="1181" w:type="dxa"/>
          </w:tcPr>
          <w:p w:rsidR="001B7FBC" w:rsidRPr="00EB7EAA" w:rsidRDefault="001B7FBC" w:rsidP="00EB7EAA">
            <w:pPr>
              <w:pStyle w:val="Bezodstpw"/>
              <w:jc w:val="both"/>
              <w:rPr>
                <w:szCs w:val="20"/>
              </w:rPr>
            </w:pPr>
            <w:r w:rsidRPr="00EB7EAA">
              <w:rPr>
                <w:szCs w:val="20"/>
              </w:rPr>
              <w:t>Wartość docelowa</w:t>
            </w:r>
          </w:p>
        </w:tc>
      </w:tr>
      <w:tr w:rsidR="001B7FBC" w:rsidRPr="00EB7EAA" w:rsidTr="001B7FBC">
        <w:trPr>
          <w:trHeight w:val="537"/>
        </w:trPr>
        <w:tc>
          <w:tcPr>
            <w:tcW w:w="2808" w:type="dxa"/>
          </w:tcPr>
          <w:p w:rsidR="001B7FBC" w:rsidRPr="00EB7EAA" w:rsidRDefault="001B7FBC" w:rsidP="00EB7EAA">
            <w:pPr>
              <w:jc w:val="both"/>
              <w:rPr>
                <w:rFonts w:ascii="Arial" w:hAnsi="Arial" w:cs="Arial"/>
                <w:sz w:val="20"/>
                <w:szCs w:val="20"/>
              </w:rPr>
            </w:pPr>
          </w:p>
        </w:tc>
        <w:tc>
          <w:tcPr>
            <w:tcW w:w="1206" w:type="dxa"/>
          </w:tcPr>
          <w:p w:rsidR="001B7FBC" w:rsidRPr="00EB7EAA" w:rsidRDefault="001B7FBC" w:rsidP="00EB7EAA">
            <w:pPr>
              <w:jc w:val="both"/>
              <w:rPr>
                <w:rFonts w:ascii="Arial" w:hAnsi="Arial" w:cs="Arial"/>
                <w:sz w:val="20"/>
                <w:szCs w:val="20"/>
              </w:rPr>
            </w:pPr>
          </w:p>
        </w:tc>
        <w:tc>
          <w:tcPr>
            <w:tcW w:w="826" w:type="dxa"/>
          </w:tcPr>
          <w:p w:rsidR="001B7FBC" w:rsidRPr="00EB7EAA" w:rsidRDefault="001B7FBC" w:rsidP="00EB7EAA">
            <w:pPr>
              <w:jc w:val="both"/>
              <w:rPr>
                <w:rFonts w:ascii="Arial" w:hAnsi="Arial" w:cs="Arial"/>
                <w:sz w:val="20"/>
                <w:szCs w:val="20"/>
              </w:rPr>
            </w:pPr>
          </w:p>
        </w:tc>
        <w:tc>
          <w:tcPr>
            <w:tcW w:w="1107" w:type="dxa"/>
          </w:tcPr>
          <w:p w:rsidR="001B7FBC" w:rsidRPr="00EB7EAA" w:rsidRDefault="001B7FBC" w:rsidP="00EB7EAA">
            <w:pPr>
              <w:jc w:val="both"/>
              <w:rPr>
                <w:rFonts w:ascii="Arial" w:hAnsi="Arial" w:cs="Arial"/>
                <w:sz w:val="20"/>
                <w:szCs w:val="20"/>
              </w:rPr>
            </w:pPr>
          </w:p>
        </w:tc>
        <w:tc>
          <w:tcPr>
            <w:tcW w:w="1181" w:type="dxa"/>
          </w:tcPr>
          <w:p w:rsidR="001B7FBC" w:rsidRPr="00EB7EAA" w:rsidRDefault="001B7FBC" w:rsidP="00EB7EAA">
            <w:pPr>
              <w:jc w:val="both"/>
              <w:rPr>
                <w:rFonts w:ascii="Arial" w:hAnsi="Arial" w:cs="Arial"/>
                <w:sz w:val="20"/>
                <w:szCs w:val="20"/>
              </w:rPr>
            </w:pPr>
          </w:p>
        </w:tc>
      </w:tr>
      <w:tr w:rsidR="001B7FBC" w:rsidRPr="00EB7EAA" w:rsidTr="001B7FBC">
        <w:trPr>
          <w:trHeight w:val="537"/>
        </w:trPr>
        <w:tc>
          <w:tcPr>
            <w:tcW w:w="2808" w:type="dxa"/>
          </w:tcPr>
          <w:p w:rsidR="001B7FBC" w:rsidRPr="00EB7EAA" w:rsidRDefault="001B7FBC" w:rsidP="00EB7EAA">
            <w:pPr>
              <w:jc w:val="both"/>
              <w:rPr>
                <w:rFonts w:ascii="Arial" w:hAnsi="Arial" w:cs="Arial"/>
                <w:sz w:val="20"/>
                <w:szCs w:val="20"/>
              </w:rPr>
            </w:pPr>
          </w:p>
        </w:tc>
        <w:tc>
          <w:tcPr>
            <w:tcW w:w="1206" w:type="dxa"/>
          </w:tcPr>
          <w:p w:rsidR="001B7FBC" w:rsidRPr="00EB7EAA" w:rsidRDefault="001B7FBC" w:rsidP="00EB7EAA">
            <w:pPr>
              <w:jc w:val="both"/>
              <w:rPr>
                <w:rFonts w:ascii="Arial" w:hAnsi="Arial" w:cs="Arial"/>
                <w:sz w:val="20"/>
                <w:szCs w:val="20"/>
              </w:rPr>
            </w:pPr>
          </w:p>
        </w:tc>
        <w:tc>
          <w:tcPr>
            <w:tcW w:w="826" w:type="dxa"/>
          </w:tcPr>
          <w:p w:rsidR="001B7FBC" w:rsidRPr="00EB7EAA" w:rsidRDefault="001B7FBC" w:rsidP="00EB7EAA">
            <w:pPr>
              <w:jc w:val="both"/>
              <w:rPr>
                <w:rFonts w:ascii="Arial" w:hAnsi="Arial" w:cs="Arial"/>
                <w:sz w:val="20"/>
                <w:szCs w:val="20"/>
              </w:rPr>
            </w:pPr>
          </w:p>
        </w:tc>
        <w:tc>
          <w:tcPr>
            <w:tcW w:w="1107" w:type="dxa"/>
          </w:tcPr>
          <w:p w:rsidR="001B7FBC" w:rsidRPr="00EB7EAA" w:rsidRDefault="001B7FBC" w:rsidP="00EB7EAA">
            <w:pPr>
              <w:jc w:val="both"/>
              <w:rPr>
                <w:rFonts w:ascii="Arial" w:hAnsi="Arial" w:cs="Arial"/>
                <w:sz w:val="20"/>
                <w:szCs w:val="20"/>
              </w:rPr>
            </w:pPr>
          </w:p>
        </w:tc>
        <w:tc>
          <w:tcPr>
            <w:tcW w:w="1181" w:type="dxa"/>
          </w:tcPr>
          <w:p w:rsidR="001B7FBC" w:rsidRPr="00EB7EAA" w:rsidRDefault="001B7FBC" w:rsidP="00EB7EAA">
            <w:pPr>
              <w:jc w:val="both"/>
              <w:rPr>
                <w:rFonts w:ascii="Arial" w:hAnsi="Arial" w:cs="Arial"/>
                <w:sz w:val="20"/>
                <w:szCs w:val="20"/>
              </w:rPr>
            </w:pPr>
          </w:p>
        </w:tc>
      </w:tr>
    </w:tbl>
    <w:p w:rsidR="00F2795C" w:rsidRPr="00EB7EAA" w:rsidRDefault="00F2795C" w:rsidP="00EB7EAA">
      <w:pPr>
        <w:autoSpaceDE w:val="0"/>
        <w:autoSpaceDN w:val="0"/>
        <w:adjustRightInd w:val="0"/>
        <w:spacing w:line="240" w:lineRule="auto"/>
        <w:jc w:val="both"/>
        <w:rPr>
          <w:szCs w:val="24"/>
        </w:rPr>
      </w:pPr>
    </w:p>
    <w:p w:rsidR="006A54DE" w:rsidRPr="00EB7EAA" w:rsidRDefault="001769C3" w:rsidP="000029BB">
      <w:pPr>
        <w:pStyle w:val="Nagwek1"/>
        <w:numPr>
          <w:ilvl w:val="0"/>
          <w:numId w:val="2"/>
        </w:numPr>
        <w:jc w:val="both"/>
        <w:rPr>
          <w:rFonts w:cs="Arial"/>
        </w:rPr>
      </w:pPr>
      <w:bookmarkStart w:id="14" w:name="_Toc498687086"/>
      <w:r w:rsidRPr="00EB7EAA">
        <w:t xml:space="preserve">Komplementarność i spójność projektu z innymi przedsięwzięciami </w:t>
      </w:r>
      <w:r w:rsidR="00C57E5E" w:rsidRPr="00EB7EAA">
        <w:t>or</w:t>
      </w:r>
      <w:r w:rsidR="004B792F" w:rsidRPr="00EB7EAA">
        <w:t>az zgodność z innymi programami, strateg</w:t>
      </w:r>
      <w:r w:rsidR="00BF7D81" w:rsidRPr="00EB7EAA">
        <w:t>i</w:t>
      </w:r>
      <w:r w:rsidR="004B792F" w:rsidRPr="00EB7EAA">
        <w:t>ami branżowymi</w:t>
      </w:r>
      <w:bookmarkEnd w:id="14"/>
    </w:p>
    <w:p w:rsidR="00550D78" w:rsidRPr="00EB7EAA" w:rsidRDefault="00550D78" w:rsidP="00576398">
      <w:pPr>
        <w:pStyle w:val="Akapitzlist"/>
      </w:pPr>
      <w:r w:rsidRPr="00EB7EAA">
        <w:t>P</w:t>
      </w:r>
      <w:r w:rsidR="001769C3" w:rsidRPr="00EB7EAA">
        <w:t xml:space="preserve">rojekt może być elementem szerszego przedsięwzięcia lub być bezpośrednio </w:t>
      </w:r>
      <w:r w:rsidR="00F4209C" w:rsidRPr="00EB7EAA">
        <w:t>bądź</w:t>
      </w:r>
      <w:r w:rsidR="001769C3" w:rsidRPr="00EB7EAA">
        <w:t xml:space="preserve"> pośrednio </w:t>
      </w:r>
      <w:r w:rsidR="001769C3" w:rsidRPr="00EB7EAA">
        <w:rPr>
          <w:rFonts w:hint="eastAsia"/>
        </w:rPr>
        <w:t>powiązany</w:t>
      </w:r>
      <w:r w:rsidR="00AA53D7" w:rsidRPr="00EB7EAA">
        <w:t xml:space="preserve"> </w:t>
      </w:r>
      <w:r w:rsidRPr="00EB7EAA">
        <w:t>z innymi p</w:t>
      </w:r>
      <w:r w:rsidR="001769C3" w:rsidRPr="00EB7EAA">
        <w:t xml:space="preserve">rojektami </w:t>
      </w:r>
      <w:r w:rsidRPr="00EB7EAA">
        <w:t xml:space="preserve">zrealizowanymi, </w:t>
      </w:r>
      <w:r w:rsidR="001769C3" w:rsidRPr="00EB7EAA">
        <w:t xml:space="preserve">realizowanymi </w:t>
      </w:r>
      <w:r w:rsidRPr="00EB7EAA">
        <w:t xml:space="preserve">lub planowanymi do realizacji </w:t>
      </w:r>
      <w:r w:rsidR="0007481C" w:rsidRPr="00EB7EAA">
        <w:t>przez Beneficjenta</w:t>
      </w:r>
      <w:r w:rsidR="009D6B96" w:rsidRPr="00EB7EAA">
        <w:t>,</w:t>
      </w:r>
      <w:r w:rsidR="0007481C" w:rsidRPr="00EB7EAA">
        <w:t xml:space="preserve"> jak</w:t>
      </w:r>
      <w:r w:rsidR="00AA53D7" w:rsidRPr="00EB7EAA">
        <w:t xml:space="preserve"> </w:t>
      </w:r>
      <w:r w:rsidR="0007481C" w:rsidRPr="00EB7EAA">
        <w:t xml:space="preserve">i inne podmioty </w:t>
      </w:r>
      <w:r w:rsidR="001769C3" w:rsidRPr="00EB7EAA">
        <w:t xml:space="preserve">zarówno </w:t>
      </w:r>
      <w:r w:rsidR="0007481C" w:rsidRPr="00EB7EAA">
        <w:t>ze środków krajowych jak i zagranicznych.</w:t>
      </w:r>
      <w:r w:rsidR="00833AFE" w:rsidRPr="00EB7EAA">
        <w:rPr>
          <w:rFonts w:ascii="Tahoma" w:hAnsi="Tahoma" w:cs="Tahoma"/>
          <w:sz w:val="20"/>
          <w:szCs w:val="20"/>
        </w:rPr>
        <w:t xml:space="preserve"> Zatem </w:t>
      </w:r>
      <w:r w:rsidR="00833AFE" w:rsidRPr="00EB7EAA">
        <w:t>w rozdziale tym proszę przedstawić działania komplementarne. Dotyczy to zarówno powiązań z projektami ze środków unijnych, jak i krajowych, czy innych zagranicznych, które w jakikol</w:t>
      </w:r>
      <w:r w:rsidR="0084076B" w:rsidRPr="00EB7EAA">
        <w:t>wiek sposób są komplementarne</w:t>
      </w:r>
      <w:r w:rsidR="00AA53D7" w:rsidRPr="00EB7EAA">
        <w:t xml:space="preserve"> </w:t>
      </w:r>
      <w:r w:rsidR="0084076B" w:rsidRPr="00EB7EAA">
        <w:t xml:space="preserve">z </w:t>
      </w:r>
      <w:r w:rsidR="00833AFE" w:rsidRPr="00EB7EAA">
        <w:t>proponowanym projektem lub mogą mieć jakikolwiek wpływ na jego realizację.</w:t>
      </w:r>
    </w:p>
    <w:p w:rsidR="00833AFE" w:rsidRPr="00EB7EAA" w:rsidRDefault="00833AFE" w:rsidP="00576398">
      <w:pPr>
        <w:pStyle w:val="Akapitzlist"/>
      </w:pPr>
      <w:r w:rsidRPr="00EB7EAA">
        <w:lastRenderedPageBreak/>
        <w:t>W szczególności n</w:t>
      </w:r>
      <w:r w:rsidR="001769C3" w:rsidRPr="00EB7EAA">
        <w:t xml:space="preserve">ależy </w:t>
      </w:r>
      <w:r w:rsidRPr="00EB7EAA">
        <w:t xml:space="preserve">wskazać </w:t>
      </w:r>
      <w:r w:rsidR="001769C3" w:rsidRPr="00EB7EAA">
        <w:t xml:space="preserve">wszelkie projekty </w:t>
      </w:r>
      <w:r w:rsidRPr="00EB7EAA">
        <w:t xml:space="preserve">komplementarne </w:t>
      </w:r>
      <w:r w:rsidR="001769C3" w:rsidRPr="00EB7EAA">
        <w:t xml:space="preserve">realizowane </w:t>
      </w:r>
      <w:r w:rsidR="00C72055" w:rsidRPr="00EB7EAA">
        <w:t>w ramach innych programów z obecnej lub poprzedniej perspektywy finansowej UE np. PO Polska Wschodnia, PO Infrastruktura i Środowisko, PROW, RPO, itp.</w:t>
      </w:r>
    </w:p>
    <w:p w:rsidR="00833AFE" w:rsidRPr="00EB7EAA" w:rsidRDefault="009D6B96" w:rsidP="00576398">
      <w:pPr>
        <w:pStyle w:val="Akapitzlist"/>
      </w:pPr>
      <w:r w:rsidRPr="00EB7EAA">
        <w:t xml:space="preserve">Ponadto, </w:t>
      </w:r>
      <w:r w:rsidR="001769C3" w:rsidRPr="00EB7EAA">
        <w:t xml:space="preserve">należy wykazać zgodność podejmowanych działań z zapisami odpowiednich </w:t>
      </w:r>
      <w:r w:rsidR="00335AD4" w:rsidRPr="00EB7EAA">
        <w:t>programów/</w:t>
      </w:r>
      <w:r w:rsidR="001769C3" w:rsidRPr="00EB7EAA">
        <w:t xml:space="preserve">strategii </w:t>
      </w:r>
      <w:r w:rsidR="001A3535" w:rsidRPr="00EB7EAA">
        <w:t>branżowych/</w:t>
      </w:r>
      <w:r w:rsidR="001769C3" w:rsidRPr="00EB7EAA">
        <w:t>sektorowych</w:t>
      </w:r>
      <w:r w:rsidR="001A3535" w:rsidRPr="00EB7EAA">
        <w:t xml:space="preserve"> (podając dział/rozdział i nr strony), </w:t>
      </w:r>
      <w:r w:rsidR="00335AD4" w:rsidRPr="00EB7EAA">
        <w:t xml:space="preserve">z których projekt wynika </w:t>
      </w:r>
      <w:r w:rsidR="001A3535" w:rsidRPr="00EB7EAA">
        <w:t>(</w:t>
      </w:r>
      <w:r w:rsidR="001769C3" w:rsidRPr="00EB7EAA">
        <w:t xml:space="preserve">np. z zakresu transportu i komunikacji, </w:t>
      </w:r>
      <w:r w:rsidR="00335AD4" w:rsidRPr="00EB7EAA">
        <w:t xml:space="preserve">rewitalizacji, </w:t>
      </w:r>
      <w:r w:rsidR="001769C3" w:rsidRPr="00EB7EAA">
        <w:t>ochrony środowiska, turystyki, kultury</w:t>
      </w:r>
      <w:r w:rsidR="00335AD4" w:rsidRPr="00EB7EAA">
        <w:t>,</w:t>
      </w:r>
      <w:r w:rsidR="001769C3" w:rsidRPr="00EB7EAA">
        <w:t xml:space="preserve"> edukacji, </w:t>
      </w:r>
      <w:r w:rsidR="00335AD4" w:rsidRPr="00EB7EAA">
        <w:t xml:space="preserve">zdrowia, </w:t>
      </w:r>
      <w:r w:rsidR="001769C3" w:rsidRPr="00EB7EAA">
        <w:t>itp.</w:t>
      </w:r>
      <w:r w:rsidR="001A3535" w:rsidRPr="00EB7EAA">
        <w:t>)</w:t>
      </w:r>
      <w:r w:rsidR="00AA53D7" w:rsidRPr="00EB7EAA">
        <w:t xml:space="preserve"> </w:t>
      </w:r>
      <w:r w:rsidR="001769C3" w:rsidRPr="00EB7EAA">
        <w:t xml:space="preserve">i określić wpływ realizowanego projektu na osiągnięcie celów priorytetowych wyszczególnionych w </w:t>
      </w:r>
      <w:r w:rsidR="0007481C" w:rsidRPr="00EB7EAA">
        <w:t>tych dokumentach</w:t>
      </w:r>
      <w:r w:rsidR="00C72055" w:rsidRPr="00EB7EAA">
        <w:t>.</w:t>
      </w:r>
    </w:p>
    <w:p w:rsidR="004435D2" w:rsidRPr="00EB7EAA" w:rsidRDefault="009D6B96" w:rsidP="00576398">
      <w:pPr>
        <w:pStyle w:val="Akapitzlist"/>
      </w:pPr>
      <w:r w:rsidRPr="00EB7EAA">
        <w:t xml:space="preserve">Dodatkowo, </w:t>
      </w:r>
      <w:r w:rsidR="0007481C" w:rsidRPr="00EB7EAA">
        <w:t xml:space="preserve">jeżeli w dokumentacji konkursowej </w:t>
      </w:r>
      <w:r w:rsidR="00791C20" w:rsidRPr="00EB7EAA">
        <w:t xml:space="preserve">zostaną postawione wymagania co do konieczności </w:t>
      </w:r>
      <w:r w:rsidR="003D2E9C" w:rsidRPr="00EB7EAA">
        <w:t>wskazania</w:t>
      </w:r>
      <w:r w:rsidR="00791C20" w:rsidRPr="00EB7EAA">
        <w:t xml:space="preserve"> w SW</w:t>
      </w:r>
      <w:r w:rsidR="0007481C" w:rsidRPr="00EB7EAA">
        <w:t xml:space="preserve"> linku internetowego</w:t>
      </w:r>
      <w:r w:rsidR="00791C20" w:rsidRPr="00EB7EAA">
        <w:t xml:space="preserve"> do danego programu/strategii, z którego projekt wynika należy</w:t>
      </w:r>
      <w:r w:rsidR="00AA53D7" w:rsidRPr="00EB7EAA">
        <w:t xml:space="preserve"> </w:t>
      </w:r>
      <w:r w:rsidR="00791C20" w:rsidRPr="00EB7EAA">
        <w:t>w niniejszym rozdziale podać działający link internetowych</w:t>
      </w:r>
      <w:r w:rsidR="003D2E9C" w:rsidRPr="00EB7EAA">
        <w:t>,</w:t>
      </w:r>
      <w:r w:rsidR="00791C20" w:rsidRPr="00EB7EAA">
        <w:t xml:space="preserve"> pod którym znajduje</w:t>
      </w:r>
      <w:r w:rsidR="00C72055" w:rsidRPr="00EB7EAA">
        <w:t xml:space="preserve"> się </w:t>
      </w:r>
      <w:r w:rsidR="00791C20" w:rsidRPr="00EB7EAA">
        <w:t>stosowny dokument. Może dotyczyć to np.</w:t>
      </w:r>
      <w:r w:rsidR="003D2E9C" w:rsidRPr="00EB7EAA">
        <w:t xml:space="preserve"> takich dokumentów jak:</w:t>
      </w:r>
      <w:r w:rsidR="00791C20" w:rsidRPr="00EB7EAA">
        <w:t xml:space="preserve"> </w:t>
      </w:r>
      <w:r w:rsidR="003D2E9C" w:rsidRPr="00EB7EAA">
        <w:t>Planu Gospodarki Niskoemisyjnej (PGN) lub równoważnego dokumentu pełniącego funkcję planu niskoemisyjnej i zrównoważonej mobilności miejskiej, Kompl</w:t>
      </w:r>
      <w:r w:rsidRPr="00EB7EAA">
        <w:t>eksowego Planu Rozwoju Szkół bądź</w:t>
      </w:r>
      <w:r w:rsidR="00554EF1" w:rsidRPr="00EB7EAA">
        <w:t xml:space="preserve"> innego</w:t>
      </w:r>
      <w:r w:rsidR="003D2E9C" w:rsidRPr="00EB7EAA">
        <w:t xml:space="preserve"> równoważnego dokumentu pełniącego </w:t>
      </w:r>
      <w:r w:rsidR="00833AFE" w:rsidRPr="00EB7EAA">
        <w:t xml:space="preserve">taką </w:t>
      </w:r>
      <w:r w:rsidR="003D2E9C" w:rsidRPr="00EB7EAA">
        <w:t>rolę</w:t>
      </w:r>
      <w:r w:rsidRPr="00EB7EAA">
        <w:t xml:space="preserve">, czy też </w:t>
      </w:r>
      <w:r w:rsidR="003D2E9C" w:rsidRPr="00EB7EAA">
        <w:t>innych dokumentów</w:t>
      </w:r>
      <w:r w:rsidR="00554EF1" w:rsidRPr="00EB7EAA">
        <w:t>. Jeżeli z różnych przyczyn (np. przyczyn technicznych) nie będzie możliwe w niniejszym rozdziale uwzględnienie działającego linku odsyłającego do</w:t>
      </w:r>
      <w:r w:rsidR="00C97013" w:rsidRPr="00EB7EAA">
        <w:t xml:space="preserve"> st</w:t>
      </w:r>
      <w:r w:rsidR="00554EF1" w:rsidRPr="00EB7EAA">
        <w:t>os</w:t>
      </w:r>
      <w:r w:rsidR="00C97013" w:rsidRPr="00EB7EAA">
        <w:t>o</w:t>
      </w:r>
      <w:r w:rsidR="00554EF1" w:rsidRPr="00EB7EAA">
        <w:t>wnego dokumentu</w:t>
      </w:r>
      <w:r w:rsidR="00045DB7" w:rsidRPr="00EB7EAA">
        <w:t xml:space="preserve">, wówczas wnioskodawca </w:t>
      </w:r>
      <w:r w:rsidR="00C97013" w:rsidRPr="00EB7EAA">
        <w:t>odpowiedni dokument załącza w formie elektronicznej (płyta CD/DVD).</w:t>
      </w:r>
    </w:p>
    <w:p w:rsidR="00F6508B" w:rsidRPr="00EB7EAA" w:rsidRDefault="00F6508B" w:rsidP="000029BB">
      <w:pPr>
        <w:pStyle w:val="Nagwek1"/>
        <w:numPr>
          <w:ilvl w:val="0"/>
          <w:numId w:val="2"/>
        </w:numPr>
        <w:jc w:val="both"/>
      </w:pPr>
      <w:bookmarkStart w:id="15" w:name="_Toc498687087"/>
      <w:r w:rsidRPr="00EB7EAA">
        <w:t>I</w:t>
      </w:r>
      <w:r w:rsidR="00C97013" w:rsidRPr="00EB7EAA">
        <w:t>nstytucjonalna i prawna</w:t>
      </w:r>
      <w:r w:rsidRPr="00EB7EAA">
        <w:t xml:space="preserve"> wykonalność projektu</w:t>
      </w:r>
      <w:bookmarkEnd w:id="15"/>
    </w:p>
    <w:p w:rsidR="006A54DE" w:rsidRPr="00EB7EAA" w:rsidRDefault="00DF69F8" w:rsidP="00EB7EAA">
      <w:pPr>
        <w:pStyle w:val="Nagwek2"/>
        <w:jc w:val="both"/>
        <w:rPr>
          <w:i/>
        </w:rPr>
      </w:pPr>
      <w:bookmarkStart w:id="16" w:name="_Toc498687088"/>
      <w:r w:rsidRPr="00EB7EAA">
        <w:t>Analiza instytucjonalna</w:t>
      </w:r>
      <w:bookmarkEnd w:id="16"/>
    </w:p>
    <w:p w:rsidR="00DF69F8" w:rsidRPr="00EB7EAA" w:rsidRDefault="00DF69F8" w:rsidP="00EB7EAA">
      <w:pPr>
        <w:spacing w:after="0"/>
        <w:jc w:val="both"/>
        <w:rPr>
          <w:rFonts w:cs="Arial"/>
          <w:bCs/>
          <w:szCs w:val="24"/>
        </w:rPr>
      </w:pPr>
      <w:r w:rsidRPr="00EB7EAA">
        <w:rPr>
          <w:rFonts w:cs="Arial"/>
          <w:bCs/>
          <w:szCs w:val="24"/>
        </w:rPr>
        <w:t xml:space="preserve">W punkcie tym należy wskazać i opisać strukturę instytucjonalną </w:t>
      </w:r>
      <w:r w:rsidR="009D6B96" w:rsidRPr="00EB7EAA">
        <w:rPr>
          <w:rFonts w:cs="Arial"/>
          <w:bCs/>
          <w:szCs w:val="24"/>
        </w:rPr>
        <w:t xml:space="preserve">zarządzania realizacją projektu, </w:t>
      </w:r>
      <w:r w:rsidRPr="00EB7EAA">
        <w:rPr>
          <w:rFonts w:cs="Arial"/>
          <w:bCs/>
          <w:szCs w:val="24"/>
        </w:rPr>
        <w:t xml:space="preserve">jak również strukturę zarządzania infrastrukturą powstałą w wyniku realizacji projektu. </w:t>
      </w:r>
    </w:p>
    <w:p w:rsidR="00DF69F8" w:rsidRPr="00EB7EAA" w:rsidRDefault="00DF69F8" w:rsidP="00EB7EAA">
      <w:pPr>
        <w:spacing w:after="0"/>
        <w:jc w:val="both"/>
        <w:rPr>
          <w:rFonts w:cs="Arial"/>
          <w:bCs/>
          <w:szCs w:val="24"/>
        </w:rPr>
      </w:pPr>
      <w:r w:rsidRPr="00EB7EAA">
        <w:rPr>
          <w:rFonts w:cs="Arial"/>
          <w:bCs/>
          <w:szCs w:val="24"/>
        </w:rPr>
        <w:t>Wymaganym jest przedstawienie m.in. informacji na temat:</w:t>
      </w:r>
    </w:p>
    <w:p w:rsidR="00DF69F8" w:rsidRPr="00EB7EAA" w:rsidRDefault="00F003FE" w:rsidP="000029BB">
      <w:pPr>
        <w:numPr>
          <w:ilvl w:val="0"/>
          <w:numId w:val="3"/>
        </w:numPr>
        <w:spacing w:after="0"/>
        <w:jc w:val="both"/>
        <w:rPr>
          <w:rFonts w:cs="Arial"/>
          <w:bCs/>
          <w:szCs w:val="24"/>
        </w:rPr>
      </w:pPr>
      <w:r w:rsidRPr="00EB7EAA">
        <w:rPr>
          <w:rFonts w:cs="Arial"/>
          <w:bCs/>
          <w:szCs w:val="24"/>
        </w:rPr>
        <w:t>instytucji</w:t>
      </w:r>
      <w:r w:rsidR="00DF69F8" w:rsidRPr="00EB7EAA">
        <w:rPr>
          <w:rFonts w:cs="Arial"/>
          <w:bCs/>
          <w:szCs w:val="24"/>
        </w:rPr>
        <w:t>/</w:t>
      </w:r>
      <w:r w:rsidRPr="00EB7EAA">
        <w:rPr>
          <w:rFonts w:cs="Arial"/>
          <w:bCs/>
          <w:szCs w:val="24"/>
        </w:rPr>
        <w:t>podmiotów/</w:t>
      </w:r>
      <w:r w:rsidR="00DF69F8" w:rsidRPr="00EB7EAA">
        <w:rPr>
          <w:rFonts w:cs="Arial"/>
          <w:bCs/>
          <w:szCs w:val="24"/>
        </w:rPr>
        <w:t>osób</w:t>
      </w:r>
      <w:r w:rsidRPr="00EB7EAA">
        <w:rPr>
          <w:rFonts w:cs="Arial"/>
          <w:bCs/>
          <w:szCs w:val="24"/>
        </w:rPr>
        <w:t xml:space="preserve"> oraz ewentualnych partnerów </w:t>
      </w:r>
      <w:r w:rsidR="00DF69F8" w:rsidRPr="00EB7EAA">
        <w:rPr>
          <w:rFonts w:cs="Arial"/>
          <w:bCs/>
          <w:szCs w:val="24"/>
        </w:rPr>
        <w:t xml:space="preserve">zaangażowanych w realizację projektu </w:t>
      </w:r>
      <w:r w:rsidRPr="00EB7EAA">
        <w:rPr>
          <w:rFonts w:cs="Arial"/>
          <w:bCs/>
          <w:szCs w:val="24"/>
        </w:rPr>
        <w:t>wraz z opisem praw i obowiązków</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właściciela przedsięwzięcia w trakcie i po jego zakończeniu</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 xml:space="preserve">rozwiązań związanych z ewentualnym udostępnieniem </w:t>
      </w:r>
      <w:r w:rsidR="004D6A3D" w:rsidRPr="00EB7EAA">
        <w:rPr>
          <w:rFonts w:cs="Arial"/>
          <w:bCs/>
          <w:szCs w:val="24"/>
        </w:rPr>
        <w:t>przedmiotowej infrastru</w:t>
      </w:r>
      <w:r w:rsidR="00FE513C" w:rsidRPr="00EB7EAA">
        <w:rPr>
          <w:rFonts w:cs="Arial"/>
          <w:bCs/>
          <w:szCs w:val="24"/>
        </w:rPr>
        <w:t>ktury podmiotom/ osobom trzecim;</w:t>
      </w:r>
    </w:p>
    <w:p w:rsidR="004D6A3D" w:rsidRPr="00EB7EAA" w:rsidRDefault="004D6A3D" w:rsidP="000029BB">
      <w:pPr>
        <w:numPr>
          <w:ilvl w:val="0"/>
          <w:numId w:val="3"/>
        </w:numPr>
        <w:spacing w:after="0"/>
        <w:jc w:val="both"/>
        <w:rPr>
          <w:rFonts w:cs="Arial"/>
          <w:bCs/>
          <w:szCs w:val="24"/>
        </w:rPr>
      </w:pPr>
      <w:r w:rsidRPr="00EB7EAA">
        <w:rPr>
          <w:rFonts w:cs="Arial"/>
          <w:bCs/>
          <w:szCs w:val="24"/>
        </w:rPr>
        <w:t xml:space="preserve">bezpośrednich i pośrednich grup docelowych projektu oraz ewentualnych </w:t>
      </w:r>
      <w:r w:rsidR="00FE513C" w:rsidRPr="00EB7EAA">
        <w:rPr>
          <w:rFonts w:cs="Arial"/>
          <w:bCs/>
          <w:szCs w:val="24"/>
        </w:rPr>
        <w:t>problemów ich dotykających;</w:t>
      </w:r>
    </w:p>
    <w:p w:rsidR="00DF69F8" w:rsidRPr="00EB7EAA" w:rsidRDefault="004D6A3D" w:rsidP="000029BB">
      <w:pPr>
        <w:numPr>
          <w:ilvl w:val="0"/>
          <w:numId w:val="3"/>
        </w:numPr>
        <w:spacing w:after="0"/>
        <w:jc w:val="both"/>
        <w:rPr>
          <w:rFonts w:cs="Arial"/>
          <w:bCs/>
          <w:szCs w:val="24"/>
        </w:rPr>
      </w:pPr>
      <w:r w:rsidRPr="00EB7EAA">
        <w:rPr>
          <w:rFonts w:cs="Arial"/>
          <w:bCs/>
          <w:szCs w:val="24"/>
        </w:rPr>
        <w:lastRenderedPageBreak/>
        <w:t>powiązań z innymi podmiotami, które znajdują się w obszarze oddziaływania projektu</w:t>
      </w:r>
      <w:r w:rsidR="00FE513C" w:rsidRPr="00EB7EAA">
        <w:rPr>
          <w:rFonts w:cs="Arial"/>
          <w:bCs/>
          <w:szCs w:val="24"/>
        </w:rPr>
        <w:t>;</w:t>
      </w:r>
    </w:p>
    <w:p w:rsidR="006A54DE" w:rsidRPr="00EB7EAA" w:rsidRDefault="004D6A3D" w:rsidP="00EB7EAA">
      <w:pPr>
        <w:pStyle w:val="Nagwek2"/>
        <w:jc w:val="both"/>
        <w:rPr>
          <w:i/>
        </w:rPr>
      </w:pPr>
      <w:bookmarkStart w:id="17" w:name="_Toc498687089"/>
      <w:r w:rsidRPr="00EB7EAA">
        <w:t>A</w:t>
      </w:r>
      <w:r w:rsidR="00E8388C" w:rsidRPr="00EB7EAA">
        <w:t>naliza prawna</w:t>
      </w:r>
      <w:bookmarkEnd w:id="17"/>
    </w:p>
    <w:p w:rsidR="00F1707A" w:rsidRPr="00EB7EAA" w:rsidRDefault="00E8388C" w:rsidP="00576398">
      <w:pPr>
        <w:pStyle w:val="Akapitzlist"/>
      </w:pPr>
      <w:r w:rsidRPr="00EB7EAA">
        <w:t>W rozdziale tym</w:t>
      </w:r>
      <w:r w:rsidR="00F1707A" w:rsidRPr="00EB7EAA">
        <w:t xml:space="preserve"> proszę przedstawić</w:t>
      </w:r>
      <w:r w:rsidRPr="00EB7EAA">
        <w:t xml:space="preserve"> kwestie </w:t>
      </w:r>
      <w:r w:rsidR="00F1707A" w:rsidRPr="00EB7EAA">
        <w:t>formalno-prawne związane z realizacją projektu, w tym przede wszystkim stan prawny nieruchomości zabudowanej i niezabudowanej</w:t>
      </w:r>
      <w:r w:rsidRPr="00EB7EAA">
        <w:t xml:space="preserve">. </w:t>
      </w:r>
    </w:p>
    <w:p w:rsidR="00F1707A" w:rsidRPr="00EB7EAA" w:rsidRDefault="00F1707A" w:rsidP="00576398">
      <w:pPr>
        <w:pStyle w:val="Akapitzlist"/>
      </w:pPr>
      <w:r w:rsidRPr="00EB7EAA">
        <w:t xml:space="preserve">Należy </w:t>
      </w:r>
      <w:r w:rsidR="00E8388C" w:rsidRPr="00EB7EAA">
        <w:t xml:space="preserve">wymienić </w:t>
      </w:r>
      <w:r w:rsidRPr="00EB7EAA">
        <w:t>wszystkie</w:t>
      </w:r>
      <w:r w:rsidR="00E8388C" w:rsidRPr="00EB7EAA">
        <w:t xml:space="preserve"> dokumenty warunkujące wykonanie </w:t>
      </w:r>
      <w:r w:rsidRPr="00EB7EAA">
        <w:t>projektu</w:t>
      </w:r>
      <w:r w:rsidR="00FE513C" w:rsidRPr="00EB7EAA">
        <w:t xml:space="preserve">, takie jak </w:t>
      </w:r>
      <w:r w:rsidRPr="00EB7EAA">
        <w:t xml:space="preserve">m.in. pozwolenie na budowę/zgłoszenie robót budowlanych lub inne pozwolenia (np. </w:t>
      </w:r>
      <w:r w:rsidR="009C593A" w:rsidRPr="00EB7EAA">
        <w:t xml:space="preserve">pozwolenie konserwatora zabytków, </w:t>
      </w:r>
      <w:r w:rsidRPr="00EB7EAA">
        <w:t>pozwolenie wodno-prawne, pozwolenie na wycinkę drzew i krzewów), d</w:t>
      </w:r>
      <w:r w:rsidR="009C593A" w:rsidRPr="00EB7EAA">
        <w:t>ecyzja</w:t>
      </w:r>
      <w:r w:rsidRPr="00EB7EAA">
        <w:t xml:space="preserve"> o środowiskowych uwarunkowaniach zgody na realizację przedsięwzięcia, </w:t>
      </w:r>
      <w:r w:rsidR="009C593A" w:rsidRPr="00EB7EAA">
        <w:t>itp.</w:t>
      </w:r>
    </w:p>
    <w:p w:rsidR="00F1707A" w:rsidRPr="00EB7EAA" w:rsidRDefault="00FE513C" w:rsidP="00576398">
      <w:pPr>
        <w:pStyle w:val="Akapitzlist"/>
      </w:pPr>
      <w:r w:rsidRPr="00EB7EAA">
        <w:t>Rozdział ten powinien określić, czy projekt jest przygotowany do realizacji pod względem prawnym lub jakie decyzje/pozwolenia/opinie pozostają konieczne do uzyskania w celu zapewnienia realizacji projektu</w:t>
      </w:r>
      <w:r w:rsidR="00AA53D7" w:rsidRPr="00EB7EAA">
        <w:t xml:space="preserve"> </w:t>
      </w:r>
      <w:r w:rsidRPr="00EB7EAA">
        <w:t>i eksploatacji powstałej infrastruktury. Jeśli w momencie sporządzania SW projekt nie jest przygotowany do realizacji pod względem prawnym koniecznym pozostaje wskazanie zakładanego terminu uzyskania określonych decyzji i wykazanie realności przyjętego harmonogramu w tym aspekcie.</w:t>
      </w:r>
    </w:p>
    <w:p w:rsidR="006A54DE" w:rsidRPr="00EB7EAA" w:rsidRDefault="00167613" w:rsidP="00EB7EAA">
      <w:pPr>
        <w:pStyle w:val="Nagwek2"/>
        <w:jc w:val="both"/>
        <w:rPr>
          <w:i/>
        </w:rPr>
      </w:pPr>
      <w:bookmarkStart w:id="18" w:name="_Toc498687090"/>
      <w:r w:rsidRPr="00EB7EAA">
        <w:t>Analiza trwałości</w:t>
      </w:r>
      <w:bookmarkEnd w:id="18"/>
    </w:p>
    <w:p w:rsidR="00941BE7" w:rsidRPr="00EB7EAA" w:rsidRDefault="00167613" w:rsidP="00576398">
      <w:pPr>
        <w:pStyle w:val="Akapitzlist"/>
      </w:pPr>
      <w:r w:rsidRPr="00EB7EAA">
        <w:t>W rozdziale tym należy wskazać</w:t>
      </w:r>
      <w:r w:rsidR="009D6B96" w:rsidRPr="00EB7EAA">
        <w:t>,</w:t>
      </w:r>
      <w:r w:rsidRPr="00EB7EAA">
        <w:t xml:space="preserve"> w jaki sposób zostanie zapewniona prawidłowa eksploatacja infrastruktury/majątku powstałego w ramach projektu. Należy udowodnić, iż przyjęte rozwiązania zapewnią trwałość proje</w:t>
      </w:r>
      <w:r w:rsidR="005012BE" w:rsidRPr="00EB7EAA">
        <w:t>ktu w okresie co najmniej 5 lat (</w:t>
      </w:r>
      <w:r w:rsidRPr="00EB7EAA">
        <w:t>w przypadku przedsiębiorstw z sektora MŚP - 3 la</w:t>
      </w:r>
      <w:r w:rsidR="005012BE" w:rsidRPr="00EB7EAA">
        <w:t>t)</w:t>
      </w:r>
      <w:r w:rsidRPr="00EB7EAA">
        <w:t xml:space="preserve"> </w:t>
      </w:r>
      <w:r w:rsidR="005012BE" w:rsidRPr="00EB7EAA">
        <w:t>od przekazania przez I</w:t>
      </w:r>
      <w:r w:rsidR="006F1D0F" w:rsidRPr="00EB7EAA">
        <w:t xml:space="preserve">nstytucję </w:t>
      </w:r>
      <w:r w:rsidR="005012BE" w:rsidRPr="00EB7EAA">
        <w:t>Z</w:t>
      </w:r>
      <w:r w:rsidR="006F1D0F" w:rsidRPr="00EB7EAA">
        <w:t>arządzającą</w:t>
      </w:r>
      <w:r w:rsidR="005012BE" w:rsidRPr="00EB7EAA">
        <w:t xml:space="preserve"> płatności końcowej na rzecz beneficjenta </w:t>
      </w:r>
      <w:r w:rsidRPr="00EB7EAA">
        <w:t xml:space="preserve">oraz że nie </w:t>
      </w:r>
      <w:r w:rsidR="005012BE" w:rsidRPr="00EB7EAA">
        <w:t>zajdzie którakolwiek z okoliczności, o których mowa w art. 71</w:t>
      </w:r>
      <w:r w:rsidR="005012BE" w:rsidRPr="00EB7EAA">
        <w:rPr>
          <w:rFonts w:cs="Calibri,Italic"/>
          <w:b/>
          <w:iCs/>
        </w:rPr>
        <w:t xml:space="preserve"> </w:t>
      </w:r>
      <w:r w:rsidR="005012BE" w:rsidRPr="00EB7EAA">
        <w:rPr>
          <w:iCs/>
        </w:rPr>
        <w:t>Rozporządzenia nr 1303/2013 tj.:</w:t>
      </w:r>
      <w:r w:rsidR="00941BE7" w:rsidRPr="00EB7EAA">
        <w:t xml:space="preserve"> </w:t>
      </w:r>
    </w:p>
    <w:p w:rsidR="00941BE7" w:rsidRPr="00EB7EAA" w:rsidRDefault="00941BE7" w:rsidP="00576398">
      <w:pPr>
        <w:pStyle w:val="Akapitzlist"/>
      </w:pPr>
      <w:r w:rsidRPr="00EB7EAA">
        <w:t xml:space="preserve"> </w:t>
      </w:r>
      <w:r w:rsidR="005012BE" w:rsidRPr="00EB7EAA">
        <w:t xml:space="preserve">zaprzestanie działalności produkcyjnej lub przeniesienie jej poza obszar objęty programem; </w:t>
      </w:r>
    </w:p>
    <w:p w:rsidR="00941BE7" w:rsidRPr="00EB7EAA" w:rsidRDefault="005012BE" w:rsidP="00576398">
      <w:pPr>
        <w:pStyle w:val="Akapitzlist"/>
      </w:pPr>
      <w:r w:rsidRPr="00EB7EAA">
        <w:t xml:space="preserve">zmiana własności elementu infrastruktury, która daje przedsiębiorstwu lub podmiotowi publicznemu nienależne korzyści; </w:t>
      </w:r>
    </w:p>
    <w:p w:rsidR="005012BE" w:rsidRPr="00EB7EAA" w:rsidRDefault="005012BE" w:rsidP="00576398">
      <w:pPr>
        <w:pStyle w:val="Akapitzlist"/>
      </w:pPr>
      <w:r w:rsidRPr="00EB7EAA">
        <w:t>istotna zmiana wpływająca na charakter operacji, jej cele lub warunki wdrażania, która mogłaby doprowadzić do naruszenia jej pierwotnych celów.</w:t>
      </w:r>
    </w:p>
    <w:p w:rsidR="005012BE" w:rsidRPr="00EB7EAA" w:rsidRDefault="00941BE7" w:rsidP="00576398">
      <w:pPr>
        <w:pStyle w:val="Akapitzlist"/>
      </w:pPr>
      <w:r w:rsidRPr="00EB7EAA">
        <w:t>W przypadku gdy zajdzie którakolwiek z okoliczności o których mowa powyżej to zgodnie z art. 71</w:t>
      </w:r>
      <w:r w:rsidRPr="00EB7EAA">
        <w:rPr>
          <w:rFonts w:cs="Calibri,Italic"/>
          <w:b/>
          <w:iCs/>
        </w:rPr>
        <w:t xml:space="preserve"> </w:t>
      </w:r>
      <w:r w:rsidRPr="00EB7EAA">
        <w:rPr>
          <w:iCs/>
        </w:rPr>
        <w:t xml:space="preserve">Rozporządzenia nr 1303/2013 </w:t>
      </w:r>
      <w:r w:rsidRPr="00EB7EAA">
        <w:t xml:space="preserve">kwoty nienależnie wypłacone w </w:t>
      </w:r>
      <w:r w:rsidRPr="00EB7EAA">
        <w:lastRenderedPageBreak/>
        <w:t>odniesieniu do takiej operacji są odzyskiwane przez państwo członkowskie w wysokości proporcjonalnej do okresu, w którym nie spełniono wymogów.</w:t>
      </w:r>
    </w:p>
    <w:p w:rsidR="00167613" w:rsidRPr="00EB7EAA" w:rsidRDefault="00167613" w:rsidP="00576398">
      <w:pPr>
        <w:pStyle w:val="Akapitzlist"/>
      </w:pPr>
      <w:r w:rsidRPr="00EB7EAA">
        <w:t xml:space="preserve">W szczególności rozdział ten powinien zawierać: </w:t>
      </w:r>
    </w:p>
    <w:p w:rsidR="00941BE7" w:rsidRPr="00EB7EAA" w:rsidRDefault="00167613" w:rsidP="00576398">
      <w:pPr>
        <w:pStyle w:val="Akapitzlist"/>
      </w:pPr>
      <w:r w:rsidRPr="00EB7EAA">
        <w:t xml:space="preserve">wskazanie podmiotu odpowiedzialnego za eksploatację majątku powstałego w ramach projektu; jego charakterystykę i potwierdzenie możliwości zapewnienia trwałości funkcjonowania przez okres co najmniej 5 lat zakończenia, a w przypadku przedsiębiorstw z sektora MŚP - 3 lat od zakończenia projektu; </w:t>
      </w:r>
    </w:p>
    <w:p w:rsidR="00FE513C" w:rsidRPr="00EB7EAA" w:rsidRDefault="00167613" w:rsidP="00576398">
      <w:pPr>
        <w:pStyle w:val="Akapitzlist"/>
      </w:pPr>
      <w:r w:rsidRPr="00EB7EAA">
        <w:t>określenie zasad udostępniania infrastruktury powstałej w wyniku inwestycji i zapewnienia środków na jej utrzymanie – wskazanie</w:t>
      </w:r>
      <w:r w:rsidR="00941BE7" w:rsidRPr="00EB7EAA">
        <w:t xml:space="preserve"> trwałości finansowej projektu</w:t>
      </w:r>
      <w:r w:rsidR="00FE513C" w:rsidRPr="00EB7EAA">
        <w:t>;</w:t>
      </w:r>
    </w:p>
    <w:p w:rsidR="006A54DE" w:rsidRPr="00EB7EAA" w:rsidRDefault="00FE513C" w:rsidP="00576398">
      <w:pPr>
        <w:pStyle w:val="Akapitzlist"/>
      </w:pPr>
      <w:r w:rsidRPr="00EB7EAA">
        <w:t xml:space="preserve">potwierdzenie spełniania określonych norm i przepisów krajowych i wspólnotowych. </w:t>
      </w:r>
    </w:p>
    <w:p w:rsidR="004D6A3D" w:rsidRPr="00EB7EAA" w:rsidRDefault="00167613" w:rsidP="00576398">
      <w:pPr>
        <w:pStyle w:val="Akapitzlist"/>
      </w:pPr>
      <w:r w:rsidRPr="00EB7EAA">
        <w:t xml:space="preserve">Rozdział ten powinien przede wszystkim odpowiedzieć na pytania: Czy beneficjent posiada zdolność organizacyjną i finansową do utrzymania projektu? Kto będzie zarządzał projektem </w:t>
      </w:r>
      <w:r w:rsidR="00941BE7" w:rsidRPr="00EB7EAA">
        <w:t>w okresie jego trwałości?</w:t>
      </w:r>
      <w:r w:rsidRPr="00EB7EAA">
        <w:t xml:space="preserve"> Kto będzie pokrywał koszty utrzymania/funkcjonowania infrastruktury/majątku powstałego</w:t>
      </w:r>
      <w:r w:rsidR="00AA53D7" w:rsidRPr="00EB7EAA">
        <w:t xml:space="preserve"> </w:t>
      </w:r>
      <w:r w:rsidRPr="00EB7EAA">
        <w:t>w ramach realizacji</w:t>
      </w:r>
      <w:r w:rsidR="00941BE7" w:rsidRPr="00EB7EAA">
        <w:t xml:space="preserve"> projektu</w:t>
      </w:r>
      <w:r w:rsidR="00566A32" w:rsidRPr="00EB7EAA">
        <w:t>?</w:t>
      </w:r>
    </w:p>
    <w:p w:rsidR="00C26C8E" w:rsidRPr="00EB7EAA" w:rsidRDefault="00C26C8E" w:rsidP="00EB7EAA">
      <w:pPr>
        <w:pStyle w:val="Nagwek2"/>
        <w:jc w:val="both"/>
        <w:rPr>
          <w:i/>
        </w:rPr>
      </w:pPr>
      <w:bookmarkStart w:id="19" w:name="_Toc498687091"/>
      <w:r w:rsidRPr="00EB7EAA">
        <w:t>Harmonogram wdrożenia projektu</w:t>
      </w:r>
      <w:bookmarkEnd w:id="19"/>
    </w:p>
    <w:p w:rsidR="005012BE" w:rsidRPr="00EB7EAA" w:rsidRDefault="00C26C8E" w:rsidP="00EB7EAA">
      <w:pPr>
        <w:pStyle w:val="CM1"/>
        <w:spacing w:before="200" w:after="200" w:line="276" w:lineRule="auto"/>
        <w:jc w:val="both"/>
        <w:rPr>
          <w:rFonts w:ascii="Calibri" w:hAnsi="Calibri" w:cs="EUAlbertina"/>
        </w:rPr>
      </w:pPr>
      <w:r w:rsidRPr="00EB7EAA">
        <w:rPr>
          <w:rFonts w:ascii="Calibri" w:hAnsi="Calibri" w:cs="EUAlbertina"/>
        </w:rPr>
        <w:t>W rozdziale tym należy zaprezentować</w:t>
      </w:r>
      <w:r w:rsidR="005E1856" w:rsidRPr="00EB7EAA">
        <w:rPr>
          <w:rFonts w:ascii="Calibri" w:hAnsi="Calibri" w:cs="EUAlbertina"/>
        </w:rPr>
        <w:t xml:space="preserve"> harmonogram wdrożenia projektu w ujęciu kwartalnym.</w:t>
      </w:r>
      <w:r w:rsidRPr="00EB7EAA">
        <w:rPr>
          <w:rFonts w:ascii="Calibri" w:hAnsi="Calibri" w:cs="EUAlbertina"/>
        </w:rPr>
        <w:t xml:space="preserve"> </w:t>
      </w:r>
      <w:r w:rsidR="005E1856" w:rsidRPr="00EB7EAA">
        <w:rPr>
          <w:rFonts w:ascii="Calibri" w:hAnsi="Calibri" w:cs="EUAlbertina"/>
        </w:rPr>
        <w:t>Harmonogram powinien wskazywać kolejność wykonywanych zadań projektu oraz przewidywany czas realizacji. M</w:t>
      </w:r>
      <w:r w:rsidRPr="00EB7EAA">
        <w:rPr>
          <w:rFonts w:ascii="Calibri" w:hAnsi="Calibri" w:cs="EUAlbertina"/>
        </w:rPr>
        <w:t xml:space="preserve">usi </w:t>
      </w:r>
      <w:r w:rsidR="005E1856" w:rsidRPr="00EB7EAA">
        <w:rPr>
          <w:rFonts w:ascii="Calibri" w:hAnsi="Calibri" w:cs="EUAlbertina"/>
        </w:rPr>
        <w:t xml:space="preserve">on </w:t>
      </w:r>
      <w:r w:rsidRPr="00EB7EAA">
        <w:rPr>
          <w:rFonts w:ascii="Calibri" w:hAnsi="Calibri" w:cs="EUAlbertina"/>
        </w:rPr>
        <w:t>obejmować prace przygotowawcze</w:t>
      </w:r>
      <w:r w:rsidR="00AF58B9" w:rsidRPr="00EB7EAA">
        <w:rPr>
          <w:rFonts w:ascii="Calibri" w:hAnsi="Calibri" w:cs="EUAlbertina"/>
        </w:rPr>
        <w:t xml:space="preserve"> (np. </w:t>
      </w:r>
      <w:r w:rsidR="00D67FA1" w:rsidRPr="00EB7EAA">
        <w:rPr>
          <w:rFonts w:ascii="Calibri" w:hAnsi="Calibri" w:cs="EUAlbertina"/>
        </w:rPr>
        <w:t xml:space="preserve">Studium wykonalności, </w:t>
      </w:r>
      <w:r w:rsidR="00AF58B9" w:rsidRPr="00EB7EAA">
        <w:rPr>
          <w:rFonts w:ascii="Calibri" w:hAnsi="Calibri" w:cs="EUAlbertina"/>
        </w:rPr>
        <w:t>plany, programy</w:t>
      </w:r>
      <w:r w:rsidR="005E1856" w:rsidRPr="00EB7EAA">
        <w:rPr>
          <w:rFonts w:ascii="Calibri" w:hAnsi="Calibri" w:cs="EUAlbertina"/>
        </w:rPr>
        <w:t>,</w:t>
      </w:r>
      <w:r w:rsidR="00D67FA1" w:rsidRPr="00EB7EAA">
        <w:rPr>
          <w:rFonts w:ascii="Calibri" w:hAnsi="Calibri" w:cs="EUAlbertina"/>
        </w:rPr>
        <w:t xml:space="preserve"> itp.),</w:t>
      </w:r>
      <w:r w:rsidR="005E1856" w:rsidRPr="00EB7EAA">
        <w:rPr>
          <w:rFonts w:ascii="Calibri" w:hAnsi="Calibri" w:cs="EUAlbertina"/>
        </w:rPr>
        <w:t xml:space="preserve"> projektowe</w:t>
      </w:r>
      <w:r w:rsidR="00D67FA1" w:rsidRPr="00EB7EAA">
        <w:rPr>
          <w:rFonts w:ascii="Calibri" w:hAnsi="Calibri" w:cs="EUAlbertina"/>
        </w:rPr>
        <w:t xml:space="preserve"> (np. projekt budowlany), </w:t>
      </w:r>
      <w:r w:rsidRPr="00EB7EAA">
        <w:rPr>
          <w:rFonts w:ascii="Calibri" w:hAnsi="Calibri" w:cs="EUAlbertina"/>
        </w:rPr>
        <w:t xml:space="preserve">otrzymywanie odpowiednich </w:t>
      </w:r>
      <w:r w:rsidR="007F72B0" w:rsidRPr="00EB7EAA">
        <w:rPr>
          <w:rFonts w:ascii="Calibri" w:hAnsi="Calibri" w:cs="EUAlbertina"/>
        </w:rPr>
        <w:t xml:space="preserve">decyzji, </w:t>
      </w:r>
      <w:r w:rsidRPr="00EB7EAA">
        <w:rPr>
          <w:rFonts w:ascii="Calibri" w:hAnsi="Calibri" w:cs="EUAlbertina"/>
        </w:rPr>
        <w:t xml:space="preserve">zezwoleń i dokumentów </w:t>
      </w:r>
      <w:r w:rsidR="005E1856" w:rsidRPr="00EB7EAA">
        <w:rPr>
          <w:rFonts w:ascii="Calibri" w:hAnsi="Calibri" w:cs="EUAlbertina"/>
        </w:rPr>
        <w:t xml:space="preserve">wymaganych prawem </w:t>
      </w:r>
      <w:r w:rsidRPr="00EB7EAA">
        <w:rPr>
          <w:rFonts w:ascii="Calibri" w:hAnsi="Calibri" w:cs="EUAlbertina"/>
        </w:rPr>
        <w:t xml:space="preserve">oraz harmonogram procedury przetargowej i realizacji </w:t>
      </w:r>
      <w:r w:rsidR="005E1856" w:rsidRPr="00EB7EAA">
        <w:rPr>
          <w:rFonts w:ascii="Calibri" w:hAnsi="Calibri" w:cs="EUAlbertina"/>
        </w:rPr>
        <w:t xml:space="preserve">rzeczowej </w:t>
      </w:r>
      <w:r w:rsidRPr="00EB7EAA">
        <w:rPr>
          <w:rFonts w:ascii="Calibri" w:hAnsi="Calibri" w:cs="EUAlbertina"/>
        </w:rPr>
        <w:t>projektu.</w:t>
      </w:r>
      <w:r w:rsidR="00AA53D7" w:rsidRPr="00EB7EAA">
        <w:rPr>
          <w:rFonts w:ascii="Calibri" w:hAnsi="Calibri" w:cs="EUAlbertina"/>
        </w:rPr>
        <w:t xml:space="preserve"> </w:t>
      </w:r>
      <w:r w:rsidRPr="00EB7EAA">
        <w:rPr>
          <w:rFonts w:ascii="Calibri" w:hAnsi="Calibri" w:cs="EUAlbertina"/>
        </w:rPr>
        <w:t xml:space="preserve">Zalecaną formą </w:t>
      </w:r>
      <w:r w:rsidR="005E1856" w:rsidRPr="00EB7EAA">
        <w:rPr>
          <w:rFonts w:ascii="Calibri" w:hAnsi="Calibri" w:cs="EUAlbertina"/>
        </w:rPr>
        <w:t xml:space="preserve">harmonogramu jest zaprezentowany poniżej </w:t>
      </w:r>
      <w:r w:rsidR="00ED487E" w:rsidRPr="00EB7EAA">
        <w:rPr>
          <w:rFonts w:ascii="Calibri" w:hAnsi="Calibri" w:cs="EUAlbertina"/>
        </w:rPr>
        <w:t xml:space="preserve">przykładowy </w:t>
      </w:r>
      <w:r w:rsidRPr="00EB7EAA">
        <w:rPr>
          <w:rFonts w:ascii="Calibri" w:hAnsi="Calibri" w:cs="EUAlbertina"/>
        </w:rPr>
        <w:t>wykres Gantt’a</w:t>
      </w:r>
      <w:r w:rsidR="005E1856" w:rsidRPr="00EB7EAA">
        <w:rPr>
          <w:rFonts w:ascii="Calibri" w:hAnsi="Calibri" w:cs="EUAlbertin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425"/>
        <w:gridCol w:w="504"/>
        <w:gridCol w:w="583"/>
        <w:gridCol w:w="602"/>
        <w:gridCol w:w="424"/>
        <w:gridCol w:w="504"/>
        <w:gridCol w:w="583"/>
        <w:gridCol w:w="602"/>
        <w:gridCol w:w="424"/>
        <w:gridCol w:w="504"/>
        <w:gridCol w:w="583"/>
        <w:gridCol w:w="602"/>
      </w:tblGrid>
      <w:tr w:rsidR="00AF58B9" w:rsidRPr="00EB7EAA" w:rsidTr="00246F1C">
        <w:trPr>
          <w:jc w:val="center"/>
        </w:trPr>
        <w:tc>
          <w:tcPr>
            <w:tcW w:w="1337" w:type="pct"/>
            <w:vMerge w:val="restart"/>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Nazwa zadania</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r>
      <w:tr w:rsidR="00AF58B9" w:rsidRPr="00EB7EAA" w:rsidTr="00246F1C">
        <w:trPr>
          <w:jc w:val="center"/>
        </w:trPr>
        <w:tc>
          <w:tcPr>
            <w:tcW w:w="1337" w:type="pct"/>
            <w:vMerge/>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color w:val="auto"/>
                <w:sz w:val="20"/>
                <w:szCs w:val="20"/>
              </w:rPr>
            </w:pPr>
            <w:r w:rsidRPr="00EB7EAA">
              <w:rPr>
                <w:rFonts w:ascii="Calibri" w:hAnsi="Calibri"/>
                <w:color w:val="auto"/>
                <w:sz w:val="20"/>
                <w:szCs w:val="20"/>
              </w:rPr>
              <w:t>Prace przygotowawcze</w:t>
            </w:r>
          </w:p>
        </w:tc>
        <w:tc>
          <w:tcPr>
            <w:tcW w:w="245"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Prace projektowe</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Decyzje/zezwolenia</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color w:val="auto"/>
                <w:sz w:val="20"/>
                <w:szCs w:val="20"/>
              </w:rPr>
            </w:pPr>
            <w:r w:rsidRPr="00EB7EAA">
              <w:rPr>
                <w:rFonts w:ascii="Calibri" w:hAnsi="Calibri"/>
                <w:color w:val="auto"/>
                <w:sz w:val="20"/>
                <w:szCs w:val="20"/>
              </w:rPr>
              <w:t>Procedura przetargowa</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Rozpoczęcie realizacji rzeczowej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Zakończenie realizacji rzeczowej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lastRenderedPageBreak/>
              <w:t>Zakończenie finansowe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bl>
    <w:p w:rsidR="00ED487E" w:rsidRPr="00EB7EAA" w:rsidRDefault="00ED487E" w:rsidP="00EB7EAA">
      <w:pPr>
        <w:pStyle w:val="Bezodstpw"/>
        <w:jc w:val="both"/>
      </w:pPr>
    </w:p>
    <w:p w:rsidR="006A54DE" w:rsidRPr="00EB7EAA" w:rsidRDefault="002B4F35" w:rsidP="000029BB">
      <w:pPr>
        <w:pStyle w:val="Nagwek1"/>
        <w:numPr>
          <w:ilvl w:val="0"/>
          <w:numId w:val="2"/>
        </w:numPr>
        <w:jc w:val="both"/>
      </w:pPr>
      <w:bookmarkStart w:id="20" w:name="_Toc498687092"/>
      <w:r w:rsidRPr="00EB7EAA">
        <w:t>Analiza wykonalności, analiza popytu oraz analiza opcji</w:t>
      </w:r>
      <w:bookmarkEnd w:id="20"/>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EB7EAA">
        <w:rPr>
          <w:rFonts w:ascii="Calibri" w:hAnsi="Calibri"/>
          <w:b/>
          <w:bCs/>
          <w:color w:val="auto"/>
        </w:rPr>
        <w:t>określania różnych zakresów i możliwości realizacji projektu</w:t>
      </w:r>
      <w:r w:rsidRPr="00EB7EAA">
        <w:rPr>
          <w:rFonts w:ascii="Calibri" w:hAnsi="Calibri"/>
          <w:color w:val="auto"/>
        </w:rPr>
        <w:t xml:space="preserve">. Chodzi tu o to, aby skupić się na </w:t>
      </w:r>
      <w:r w:rsidRPr="00EB7EAA">
        <w:rPr>
          <w:rFonts w:ascii="Calibri" w:hAnsi="Calibri"/>
          <w:b/>
          <w:bCs/>
          <w:color w:val="auto"/>
        </w:rPr>
        <w:t>ograniczonej liczbie istotnych i technicznie wykonalnych opcji</w:t>
      </w:r>
      <w:r w:rsidRPr="00EB7EAA">
        <w:rPr>
          <w:rFonts w:ascii="Calibri" w:hAnsi="Calibri"/>
          <w:color w:val="auto"/>
        </w:rPr>
        <w:t>. Dla ułatwienia wyboru wariantów, należy odpowiedzieć na dwa podstawowe pytania:</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a) w jaki sposób można rozwiązać wcześniej zidentyfikowane problemy oraz potrzeby?</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b) w jakim stopniu zidentyfikowane warianty odpowiadają na potrzeby społeczności?</w:t>
      </w:r>
    </w:p>
    <w:p w:rsidR="00E97161" w:rsidRPr="00EB7EAA" w:rsidRDefault="00E97161" w:rsidP="00EB7EAA">
      <w:pPr>
        <w:pStyle w:val="Bezodstpw"/>
        <w:spacing w:line="276" w:lineRule="auto"/>
        <w:jc w:val="both"/>
        <w:rPr>
          <w:sz w:val="24"/>
          <w:szCs w:val="24"/>
        </w:rPr>
      </w:pPr>
      <w:r w:rsidRPr="00EB7EAA">
        <w:rPr>
          <w:sz w:val="24"/>
          <w:szCs w:val="24"/>
        </w:rPr>
        <w:t>Cele projektu mogą z reguły być osiągnięte nie tylko w jeden sposób, lecz poprzez wiele różnych rozwiązań. Analizę wariantów osiągnięcia zaplanowanych celów należy przeprowadzić na możliwie wczesnym etapie planowania projektu i w możliwie szerokim zakresie. Praktyka pokazuje, iż bardzo często projektodawca przeprowadza niesformalizowaną analizę wariantów przed podjęciem decyzji inwestycyjnej. Tym niemniej, jeżeli ta analiza jest niekompletna, a poniesione zostały już koszty prac przygotowawczych (np. projekty budowlane), bardzo trudno jest go skłonić do przyjęcia innego rozwiązania, nawet jeżeli stanowi ono opcję bardziej opłacalną z ekonomicznego i społecznego punktu widzenia.</w:t>
      </w:r>
    </w:p>
    <w:p w:rsidR="006A54DE" w:rsidRPr="00EB7EAA" w:rsidRDefault="00E97161" w:rsidP="00EB7EAA">
      <w:pPr>
        <w:pStyle w:val="Bezodstpw"/>
        <w:spacing w:line="276" w:lineRule="auto"/>
        <w:jc w:val="both"/>
        <w:rPr>
          <w:b/>
          <w:sz w:val="24"/>
          <w:szCs w:val="24"/>
        </w:rPr>
      </w:pPr>
      <w:r w:rsidRPr="00EB7EAA">
        <w:rPr>
          <w:sz w:val="24"/>
          <w:szCs w:val="24"/>
        </w:rPr>
        <w:t xml:space="preserve">Często przyjmuje się z góry założenie o tym, że zaplanowana inwestycja jest najlepszym z możliwych wariantów, bez prowadzenia i formalizowania stosownych analiz. Natomiast to </w:t>
      </w:r>
      <w:r w:rsidR="007016DF" w:rsidRPr="00EB7EAA">
        <w:rPr>
          <w:sz w:val="24"/>
          <w:szCs w:val="24"/>
        </w:rPr>
        <w:t>w</w:t>
      </w:r>
      <w:r w:rsidR="00FB2F99" w:rsidRPr="00EB7EAA">
        <w:rPr>
          <w:sz w:val="24"/>
          <w:szCs w:val="24"/>
        </w:rPr>
        <w:t>nioskodawca zobligowany jest wykazać, że wybrany przez niego wariant realizacji projektu jest najlepszy spośród wszelkich możliwych alternatywnych rozwiązań.</w:t>
      </w:r>
      <w:r w:rsidR="00CF46A0" w:rsidRPr="00EB7EAA">
        <w:rPr>
          <w:sz w:val="24"/>
          <w:szCs w:val="24"/>
        </w:rPr>
        <w:t xml:space="preserve"> </w:t>
      </w:r>
      <w:r w:rsidR="00FB2F99" w:rsidRPr="00EB7EAA">
        <w:rPr>
          <w:b/>
          <w:sz w:val="24"/>
          <w:szCs w:val="24"/>
        </w:rPr>
        <w:t>W tym celu wymaganym jest przeprowadzenie:</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1. </w:t>
      </w:r>
      <w:r w:rsidRPr="00EB7EAA">
        <w:rPr>
          <w:rFonts w:ascii="Calibri" w:hAnsi="Calibri"/>
          <w:b/>
          <w:bCs/>
          <w:color w:val="auto"/>
        </w:rPr>
        <w:t xml:space="preserve">Analizy wykonalności </w:t>
      </w:r>
      <w:r w:rsidRPr="00EB7EAA">
        <w:rPr>
          <w:rFonts w:ascii="Calibri" w:hAnsi="Calibri"/>
          <w:color w:val="auto"/>
        </w:rPr>
        <w:t>(identyfikacja rozwiązań inwestycyjnych, które można uznać za wykonalne)</w:t>
      </w:r>
      <w:r w:rsidR="007016DF" w:rsidRPr="00EB7EAA">
        <w:rPr>
          <w:rFonts w:ascii="Calibri" w:hAnsi="Calibri"/>
          <w:color w:val="auto"/>
        </w:rPr>
        <w:t>.</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2. </w:t>
      </w:r>
      <w:r w:rsidRPr="00EB7EAA">
        <w:rPr>
          <w:rFonts w:ascii="Calibri" w:hAnsi="Calibri"/>
          <w:b/>
          <w:bCs/>
          <w:color w:val="auto"/>
        </w:rPr>
        <w:t xml:space="preserve">Analizy popytu </w:t>
      </w:r>
      <w:r w:rsidRPr="00EB7EAA">
        <w:rPr>
          <w:rFonts w:ascii="Calibri" w:hAnsi="Calibri"/>
          <w:color w:val="auto"/>
        </w:rPr>
        <w:t>(identyfikacja i ilościowe określenie społecznego zapotrzebowania na realizację planowanej inwestycji)</w:t>
      </w:r>
      <w:r w:rsidR="007016DF" w:rsidRPr="00EB7EAA">
        <w:rPr>
          <w:rFonts w:ascii="Calibri" w:hAnsi="Calibri"/>
          <w:color w:val="auto"/>
        </w:rPr>
        <w:t>.</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3. </w:t>
      </w:r>
      <w:r w:rsidRPr="00EB7EAA">
        <w:rPr>
          <w:rFonts w:ascii="Calibri" w:hAnsi="Calibri"/>
          <w:b/>
          <w:bCs/>
          <w:color w:val="auto"/>
        </w:rPr>
        <w:t xml:space="preserve">Analizy opcji </w:t>
      </w:r>
      <w:r w:rsidRPr="00EB7EAA">
        <w:rPr>
          <w:rFonts w:ascii="Calibri" w:hAnsi="Calibri"/>
          <w:color w:val="auto"/>
        </w:rPr>
        <w:t xml:space="preserve">(porównanie i ocena możliwych do zastosowania rozwiązań inwestycyjnych zidentyfikowanych na </w:t>
      </w:r>
      <w:r w:rsidR="00164610" w:rsidRPr="00EB7EAA">
        <w:rPr>
          <w:rFonts w:ascii="Calibri" w:hAnsi="Calibri"/>
          <w:color w:val="auto"/>
        </w:rPr>
        <w:t>etapie analizy wykonalności)</w:t>
      </w:r>
      <w:r w:rsidR="007016DF" w:rsidRPr="00EB7EAA">
        <w:rPr>
          <w:rFonts w:ascii="Calibri" w:hAnsi="Calibri"/>
          <w:color w:val="auto"/>
        </w:rPr>
        <w:t>.</w:t>
      </w:r>
    </w:p>
    <w:p w:rsidR="008141CD" w:rsidRPr="00EB7EAA" w:rsidRDefault="002B4F35" w:rsidP="00EB7EAA">
      <w:pPr>
        <w:pStyle w:val="Default"/>
        <w:spacing w:after="142" w:line="276" w:lineRule="auto"/>
        <w:jc w:val="both"/>
        <w:rPr>
          <w:rFonts w:ascii="Calibri" w:hAnsi="Calibri"/>
          <w:color w:val="auto"/>
        </w:rPr>
      </w:pPr>
      <w:r w:rsidRPr="00EB7EAA">
        <w:rPr>
          <w:rFonts w:ascii="Calibri" w:hAnsi="Calibri"/>
          <w:color w:val="auto"/>
        </w:rPr>
        <w:t xml:space="preserve">Po przeprowadzeniu ww. analiz wnioskodawca </w:t>
      </w:r>
      <w:r w:rsidR="00164610" w:rsidRPr="00EB7EAA">
        <w:rPr>
          <w:rFonts w:ascii="Calibri" w:hAnsi="Calibri"/>
          <w:color w:val="auto"/>
        </w:rPr>
        <w:t xml:space="preserve">w pkt. 5.4 </w:t>
      </w:r>
      <w:r w:rsidRPr="00EB7EAA">
        <w:rPr>
          <w:rFonts w:ascii="Calibri" w:hAnsi="Calibri"/>
          <w:color w:val="auto"/>
        </w:rPr>
        <w:t xml:space="preserve">powinien dokonać wyboru rozwiązania do zastosowania i sformułować jego uzasadnienie. </w:t>
      </w:r>
    </w:p>
    <w:p w:rsidR="006A54DE" w:rsidRPr="00EB7EAA" w:rsidRDefault="008141CD" w:rsidP="00EB7EAA">
      <w:pPr>
        <w:pStyle w:val="Nagwek2"/>
        <w:jc w:val="both"/>
        <w:rPr>
          <w:i/>
        </w:rPr>
      </w:pPr>
      <w:bookmarkStart w:id="21" w:name="_Toc498687093"/>
      <w:r w:rsidRPr="00EB7EAA">
        <w:lastRenderedPageBreak/>
        <w:t>Analiza wykonalności</w:t>
      </w:r>
      <w:bookmarkEnd w:id="21"/>
    </w:p>
    <w:p w:rsidR="005A2E96" w:rsidRPr="00EB7EAA" w:rsidRDefault="00B66EF8" w:rsidP="00EB7EAA">
      <w:pPr>
        <w:autoSpaceDE w:val="0"/>
        <w:autoSpaceDN w:val="0"/>
        <w:adjustRightInd w:val="0"/>
        <w:spacing w:after="0"/>
        <w:jc w:val="both"/>
        <w:rPr>
          <w:szCs w:val="24"/>
        </w:rPr>
      </w:pPr>
      <w:r w:rsidRPr="00EB7EAA">
        <w:rPr>
          <w:szCs w:val="24"/>
        </w:rPr>
        <w:t>W niniejszym rozdziale należy zidentyfikować możliwe do zastosowania rozwiązania</w:t>
      </w:r>
      <w:r w:rsidR="008141CD" w:rsidRPr="00EB7EAA">
        <w:rPr>
          <w:szCs w:val="24"/>
        </w:rPr>
        <w:t>, które moż</w:t>
      </w:r>
      <w:r w:rsidR="00604F9D" w:rsidRPr="00EB7EAA">
        <w:rPr>
          <w:szCs w:val="24"/>
        </w:rPr>
        <w:t>na</w:t>
      </w:r>
      <w:r w:rsidR="008141CD" w:rsidRPr="00EB7EAA">
        <w:rPr>
          <w:szCs w:val="24"/>
        </w:rPr>
        <w:t xml:space="preserve"> uznać za wykonalne m.in. pod względem technicznym, ekonomicznym, środowiskowym i instytucjonalnym. </w:t>
      </w:r>
    </w:p>
    <w:p w:rsidR="005A2E96"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t>Wymaganym jest scharakteryzowanie istniejących zasobów i infrastruktury pod kątem funkcjonalności</w:t>
      </w:r>
      <w:r w:rsidR="00AA53D7" w:rsidRPr="00EB7EAA">
        <w:rPr>
          <w:rFonts w:cs="Verdana"/>
          <w:szCs w:val="24"/>
          <w:lang w:eastAsia="pl-PL"/>
        </w:rPr>
        <w:t xml:space="preserve"> </w:t>
      </w:r>
      <w:r w:rsidRPr="00EB7EAA">
        <w:rPr>
          <w:rFonts w:cs="Verdana"/>
          <w:szCs w:val="24"/>
          <w:lang w:eastAsia="pl-PL"/>
        </w:rPr>
        <w:t>i ewentualnego wykorzystania dla osiągnięcia zakładanych celów (opis punktu wyjścia, a następnie opis proponowanych zmian).</w:t>
      </w:r>
    </w:p>
    <w:p w:rsidR="00B66EF8" w:rsidRPr="00EB7EAA" w:rsidRDefault="00604F9D" w:rsidP="00EB7EAA">
      <w:pPr>
        <w:autoSpaceDE w:val="0"/>
        <w:autoSpaceDN w:val="0"/>
        <w:adjustRightInd w:val="0"/>
        <w:spacing w:after="0"/>
        <w:jc w:val="both"/>
        <w:rPr>
          <w:rFonts w:cs="Verdana"/>
          <w:szCs w:val="24"/>
          <w:lang w:eastAsia="pl-PL"/>
        </w:rPr>
      </w:pPr>
      <w:r w:rsidRPr="00EB7EAA">
        <w:rPr>
          <w:rFonts w:cs="Verdana"/>
          <w:szCs w:val="24"/>
          <w:lang w:eastAsia="pl-PL"/>
        </w:rPr>
        <w:t xml:space="preserve">Analiza </w:t>
      </w:r>
      <w:r w:rsidR="00B66EF8" w:rsidRPr="00EB7EAA">
        <w:rPr>
          <w:rFonts w:cs="Verdana"/>
          <w:szCs w:val="24"/>
          <w:lang w:eastAsia="pl-PL"/>
        </w:rPr>
        <w:t>wykonalności</w:t>
      </w:r>
      <w:r w:rsidRPr="00EB7EAA">
        <w:rPr>
          <w:rFonts w:cs="Verdana"/>
          <w:szCs w:val="24"/>
          <w:lang w:eastAsia="pl-PL"/>
        </w:rPr>
        <w:t xml:space="preserve"> powinna w szczególności wykazać, że zaproponowane rozwiązanie jest: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wykonalne pod względem technicznym i/lub technologicznym;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zgodne z najlepszą praktyką w danej dziedzinie; </w:t>
      </w:r>
    </w:p>
    <w:p w:rsidR="00B66EF8" w:rsidRPr="00EB7EAA" w:rsidRDefault="00B66EF8" w:rsidP="000029BB">
      <w:pPr>
        <w:numPr>
          <w:ilvl w:val="0"/>
          <w:numId w:val="4"/>
        </w:numPr>
        <w:autoSpaceDE w:val="0"/>
        <w:autoSpaceDN w:val="0"/>
        <w:adjustRightInd w:val="0"/>
        <w:spacing w:after="0"/>
        <w:jc w:val="both"/>
        <w:rPr>
          <w:rFonts w:cs="Verdana"/>
          <w:szCs w:val="24"/>
          <w:lang w:eastAsia="pl-PL"/>
        </w:rPr>
      </w:pPr>
      <w:r w:rsidRPr="00EB7EAA">
        <w:rPr>
          <w:rFonts w:cs="Wingdings"/>
          <w:szCs w:val="24"/>
          <w:lang w:eastAsia="pl-PL"/>
        </w:rPr>
        <w:t>z</w:t>
      </w:r>
      <w:r w:rsidR="00604F9D" w:rsidRPr="00EB7EAA">
        <w:rPr>
          <w:rFonts w:cs="Verdana"/>
          <w:szCs w:val="24"/>
          <w:lang w:eastAsia="pl-PL"/>
        </w:rPr>
        <w:t xml:space="preserve">godne z obowiązującymi normami prawnymi;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optymalne pod względem zaspokojenia popytu ze strony użytkowników;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przedstawia optymalny stosunek jakości do ceny; </w:t>
      </w:r>
    </w:p>
    <w:p w:rsidR="00604F9D" w:rsidRPr="00EB7EAA" w:rsidRDefault="00D75B2C"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zgodn</w:t>
      </w:r>
      <w:r w:rsidR="00303639" w:rsidRPr="00EB7EAA">
        <w:rPr>
          <w:rFonts w:cs="Verdana"/>
          <w:szCs w:val="24"/>
          <w:lang w:eastAsia="pl-PL"/>
        </w:rPr>
        <w:t>e z wymogami ochrony środowiska.</w:t>
      </w:r>
    </w:p>
    <w:p w:rsidR="00D75B2C"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t xml:space="preserve">Wnioski płynące z analizy wykonalności </w:t>
      </w:r>
      <w:r w:rsidR="00930BEC" w:rsidRPr="00EB7EAA">
        <w:rPr>
          <w:rFonts w:cs="Verdana"/>
          <w:szCs w:val="24"/>
          <w:lang w:eastAsia="pl-PL"/>
        </w:rPr>
        <w:t>powinny wyraźnie wskazywać i potwierdzać zasadność wyboru planowanego do wdrożenia rozwiązania.</w:t>
      </w:r>
    </w:p>
    <w:p w:rsidR="006A54DE" w:rsidRPr="00EB7EAA" w:rsidRDefault="006A2C79" w:rsidP="00EB7EAA">
      <w:pPr>
        <w:pStyle w:val="Nagwek2"/>
        <w:jc w:val="both"/>
        <w:rPr>
          <w:i/>
        </w:rPr>
      </w:pPr>
      <w:bookmarkStart w:id="22" w:name="_Toc498687094"/>
      <w:r w:rsidRPr="00EB7EAA">
        <w:t>Analiza popytu</w:t>
      </w:r>
      <w:bookmarkEnd w:id="22"/>
    </w:p>
    <w:p w:rsidR="006A2C79" w:rsidRPr="00EB7EAA" w:rsidRDefault="006A2C79" w:rsidP="00EB7EAA">
      <w:pPr>
        <w:pStyle w:val="Default"/>
        <w:spacing w:line="276" w:lineRule="auto"/>
        <w:jc w:val="both"/>
        <w:rPr>
          <w:rFonts w:ascii="Calibri" w:hAnsi="Calibri"/>
          <w:color w:val="auto"/>
        </w:rPr>
      </w:pPr>
      <w:r w:rsidRPr="00EB7EAA">
        <w:rPr>
          <w:rFonts w:ascii="Calibri" w:hAnsi="Calibri"/>
          <w:color w:val="auto"/>
        </w:rPr>
        <w:t xml:space="preserve">Analiza popytu </w:t>
      </w:r>
      <w:r w:rsidR="009E6A1B" w:rsidRPr="00EB7EAA">
        <w:rPr>
          <w:rFonts w:ascii="Calibri" w:hAnsi="Calibri"/>
          <w:color w:val="auto"/>
        </w:rPr>
        <w:t>ma za zadanie zidentyfikować</w:t>
      </w:r>
      <w:r w:rsidRPr="00EB7EAA">
        <w:rPr>
          <w:rFonts w:ascii="Calibri" w:hAnsi="Calibri"/>
          <w:color w:val="auto"/>
        </w:rPr>
        <w:t xml:space="preserve"> i ilościowo okreś</w:t>
      </w:r>
      <w:r w:rsidR="009E6A1B" w:rsidRPr="00EB7EAA">
        <w:rPr>
          <w:rFonts w:ascii="Calibri" w:hAnsi="Calibri"/>
          <w:color w:val="auto"/>
        </w:rPr>
        <w:t>lić</w:t>
      </w:r>
      <w:r w:rsidRPr="00EB7EAA">
        <w:rPr>
          <w:rFonts w:ascii="Calibri" w:hAnsi="Calibri"/>
          <w:color w:val="auto"/>
        </w:rPr>
        <w:t xml:space="preserve"> społeczne zapotrzebowanie na realizację</w:t>
      </w:r>
      <w:r w:rsidR="00B3301F" w:rsidRPr="00EB7EAA">
        <w:rPr>
          <w:rFonts w:ascii="Calibri" w:hAnsi="Calibri"/>
          <w:color w:val="auto"/>
        </w:rPr>
        <w:t xml:space="preserve"> planowanej inwestycji. W</w:t>
      </w:r>
      <w:r w:rsidRPr="00EB7EAA">
        <w:rPr>
          <w:rFonts w:ascii="Calibri" w:hAnsi="Calibri"/>
          <w:color w:val="auto"/>
        </w:rPr>
        <w:t xml:space="preserve"> ramach </w:t>
      </w:r>
      <w:r w:rsidR="00B3301F" w:rsidRPr="00EB7EAA">
        <w:rPr>
          <w:rFonts w:ascii="Calibri" w:hAnsi="Calibri"/>
          <w:color w:val="auto"/>
        </w:rPr>
        <w:t xml:space="preserve">analizy </w:t>
      </w:r>
      <w:r w:rsidRPr="00EB7EAA">
        <w:rPr>
          <w:rFonts w:ascii="Calibri" w:hAnsi="Calibri"/>
          <w:color w:val="auto"/>
        </w:rPr>
        <w:t>należy uwzględnić zarówno bieżący (w oparciu o aktualne dane), jak również prognozowany popyt (w oparciu o prognozy</w:t>
      </w:r>
      <w:r w:rsidR="00B23530" w:rsidRPr="00EB7EAA">
        <w:rPr>
          <w:rFonts w:ascii="Calibri" w:hAnsi="Calibri"/>
          <w:color w:val="auto"/>
        </w:rPr>
        <w:t xml:space="preserve"> uwzględniające m.in. wskaźniki </w:t>
      </w:r>
      <w:r w:rsidRPr="00EB7EAA">
        <w:rPr>
          <w:rFonts w:ascii="Calibri" w:hAnsi="Calibri"/>
          <w:color w:val="auto"/>
        </w:rPr>
        <w:t>makroekonomiczne i społeczne). Analizę prognozowanego popytu należy przeprowadzić dla scenariusza</w:t>
      </w:r>
      <w:r w:rsidR="00AA53D7" w:rsidRPr="00EB7EAA">
        <w:rPr>
          <w:rFonts w:ascii="Calibri" w:hAnsi="Calibri"/>
          <w:color w:val="auto"/>
        </w:rPr>
        <w:t xml:space="preserve"> </w:t>
      </w:r>
      <w:r w:rsidRPr="00EB7EAA">
        <w:rPr>
          <w:rFonts w:ascii="Calibri" w:hAnsi="Calibri"/>
          <w:color w:val="auto"/>
        </w:rPr>
        <w:t>z inwestycją oraz bez inwestycji. Ponadto, analiza ta powinna odwoływać się do kwestii bieżącego oraz przyszłego zapotrzebowania inwestycji na zasoby, przewid</w:t>
      </w:r>
      <w:r w:rsidR="00E51C38" w:rsidRPr="00EB7EAA">
        <w:rPr>
          <w:rFonts w:ascii="Calibri" w:hAnsi="Calibri"/>
          <w:color w:val="auto"/>
        </w:rPr>
        <w:t xml:space="preserve">ywanego rozwoju infrastruktury </w:t>
      </w:r>
      <w:r w:rsidRPr="00EB7EAA">
        <w:rPr>
          <w:rFonts w:ascii="Calibri" w:hAnsi="Calibri"/>
          <w:color w:val="auto"/>
        </w:rPr>
        <w:t xml:space="preserve">oraz efektu sieciowego (jeżeli występuje lub może wystąpić w wyniku realizacji inwestycji). </w:t>
      </w:r>
    </w:p>
    <w:p w:rsidR="00B3301F" w:rsidRPr="00EB7EAA" w:rsidRDefault="00B3301F" w:rsidP="00EB7EAA">
      <w:pPr>
        <w:pStyle w:val="Default"/>
        <w:spacing w:line="276" w:lineRule="auto"/>
        <w:jc w:val="both"/>
        <w:rPr>
          <w:rFonts w:ascii="Calibri" w:hAnsi="Calibri"/>
          <w:color w:val="auto"/>
        </w:rPr>
      </w:pPr>
      <w:r w:rsidRPr="00EB7EAA">
        <w:rPr>
          <w:rFonts w:ascii="Calibri" w:hAnsi="Calibri"/>
          <w:color w:val="auto"/>
        </w:rPr>
        <w:t>W celu prawidłowego wykonania analizy popytu należy opisać założenia oraz metodykę wykonania prognoz popytu.</w:t>
      </w:r>
    </w:p>
    <w:p w:rsidR="00ED048A" w:rsidRPr="00EB7EAA" w:rsidRDefault="00ED048A" w:rsidP="00EB7EAA">
      <w:pPr>
        <w:pStyle w:val="Default"/>
        <w:spacing w:line="276" w:lineRule="auto"/>
        <w:jc w:val="both"/>
        <w:rPr>
          <w:rFonts w:ascii="Calibri" w:hAnsi="Calibri"/>
          <w:color w:val="auto"/>
        </w:rPr>
      </w:pPr>
      <w:r w:rsidRPr="00EB7EAA">
        <w:rPr>
          <w:rFonts w:ascii="Calibri" w:hAnsi="Calibri"/>
          <w:color w:val="auto"/>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EB7EAA" w:rsidRDefault="00E51C38" w:rsidP="00EB7EAA">
      <w:pPr>
        <w:pStyle w:val="Default"/>
        <w:spacing w:line="276" w:lineRule="auto"/>
        <w:jc w:val="both"/>
        <w:rPr>
          <w:rFonts w:ascii="Calibri" w:hAnsi="Calibri"/>
          <w:color w:val="auto"/>
        </w:rPr>
      </w:pPr>
      <w:r w:rsidRPr="00EB7EAA">
        <w:rPr>
          <w:rFonts w:ascii="Calibri" w:hAnsi="Calibri"/>
          <w:color w:val="auto"/>
        </w:rPr>
        <w:t>Zaleca się przeprowadzenie analizy</w:t>
      </w:r>
      <w:r w:rsidR="00503ABE" w:rsidRPr="00EB7EAA">
        <w:rPr>
          <w:rFonts w:ascii="Calibri" w:hAnsi="Calibri"/>
          <w:color w:val="auto"/>
        </w:rPr>
        <w:t xml:space="preserve"> popytu w arkuszu kalkulacyjnym </w:t>
      </w:r>
      <w:r w:rsidR="00D75B2C" w:rsidRPr="00EB7EAA">
        <w:rPr>
          <w:rFonts w:ascii="Calibri" w:hAnsi="Calibri"/>
          <w:color w:val="auto"/>
        </w:rPr>
        <w:t xml:space="preserve">Excel, </w:t>
      </w:r>
      <w:r w:rsidRPr="00EB7EAA">
        <w:rPr>
          <w:rFonts w:ascii="Calibri" w:hAnsi="Calibri"/>
          <w:color w:val="auto"/>
        </w:rPr>
        <w:t>a następnie przedstawienie jej</w:t>
      </w:r>
      <w:r w:rsidR="00503ABE" w:rsidRPr="00EB7EAA">
        <w:rPr>
          <w:rFonts w:ascii="Calibri" w:hAnsi="Calibri"/>
          <w:color w:val="auto"/>
        </w:rPr>
        <w:t xml:space="preserve"> w </w:t>
      </w:r>
      <w:r w:rsidR="00ED048A" w:rsidRPr="00EB7EAA">
        <w:rPr>
          <w:rFonts w:ascii="Calibri" w:hAnsi="Calibri"/>
          <w:color w:val="auto"/>
        </w:rPr>
        <w:t>formie załącznika</w:t>
      </w:r>
      <w:r w:rsidR="00503ABE" w:rsidRPr="00EB7EAA">
        <w:rPr>
          <w:rFonts w:ascii="Calibri" w:hAnsi="Calibri"/>
          <w:color w:val="auto"/>
        </w:rPr>
        <w:t xml:space="preserve"> do niniejszego SW. Przy czym załącznik ten musi </w:t>
      </w:r>
      <w:r w:rsidR="00503ABE" w:rsidRPr="00EB7EAA">
        <w:rPr>
          <w:rFonts w:ascii="Calibri" w:hAnsi="Calibri"/>
          <w:color w:val="auto"/>
        </w:rPr>
        <w:lastRenderedPageBreak/>
        <w:t>zawierać jawne (nie ukryte)</w:t>
      </w:r>
      <w:r w:rsidR="00AA53D7" w:rsidRPr="00EB7EAA">
        <w:rPr>
          <w:rFonts w:ascii="Calibri" w:hAnsi="Calibri"/>
          <w:color w:val="auto"/>
        </w:rPr>
        <w:t xml:space="preserve"> </w:t>
      </w:r>
      <w:r w:rsidR="00503ABE" w:rsidRPr="00EB7EAA">
        <w:rPr>
          <w:rFonts w:ascii="Calibri" w:hAnsi="Calibri"/>
          <w:color w:val="auto"/>
        </w:rPr>
        <w:t>i działające formuły przedstawiające przeprowadzone analizy i ich wyniki.</w:t>
      </w:r>
      <w:r w:rsidR="00AE5A0F" w:rsidRPr="00EB7EAA">
        <w:rPr>
          <w:rFonts w:ascii="Calibri" w:hAnsi="Calibri"/>
          <w:color w:val="auto"/>
        </w:rPr>
        <w:t xml:space="preserve"> </w:t>
      </w:r>
    </w:p>
    <w:p w:rsidR="006A54DE" w:rsidRPr="00EB7EAA" w:rsidRDefault="00D75B2C" w:rsidP="00EB7EAA">
      <w:pPr>
        <w:pStyle w:val="Nagwek2"/>
        <w:jc w:val="both"/>
        <w:rPr>
          <w:i/>
        </w:rPr>
      </w:pPr>
      <w:bookmarkStart w:id="23" w:name="_Toc498687095"/>
      <w:r w:rsidRPr="00EB7EAA">
        <w:t>Analiza opcji</w:t>
      </w:r>
      <w:r w:rsidR="00FF3AB1" w:rsidRPr="00EB7EAA">
        <w:t xml:space="preserve"> (rozwiązań alternatywnych)</w:t>
      </w:r>
      <w:bookmarkEnd w:id="23"/>
    </w:p>
    <w:p w:rsidR="00733BC1" w:rsidRPr="00EB7EAA" w:rsidRDefault="00F94757" w:rsidP="00EB7EAA">
      <w:pPr>
        <w:pStyle w:val="Bezodstpw"/>
        <w:spacing w:line="276" w:lineRule="auto"/>
        <w:jc w:val="both"/>
        <w:rPr>
          <w:sz w:val="24"/>
          <w:szCs w:val="24"/>
        </w:rPr>
      </w:pPr>
      <w:r w:rsidRPr="00EB7EAA">
        <w:rPr>
          <w:sz w:val="24"/>
          <w:szCs w:val="24"/>
        </w:rPr>
        <w:t xml:space="preserve">Przystąpienie do realizacji projektu oznacza jednoczesną decyzję o rezygnacji z realizacji innych </w:t>
      </w:r>
      <w:r w:rsidRPr="00EB7EAA">
        <w:rPr>
          <w:b/>
          <w:sz w:val="24"/>
          <w:szCs w:val="24"/>
        </w:rPr>
        <w:t>wykonalnych rozwiązań alternatywnych.</w:t>
      </w:r>
      <w:r w:rsidRPr="00EB7EAA">
        <w:rPr>
          <w:sz w:val="24"/>
          <w:szCs w:val="24"/>
        </w:rPr>
        <w:t xml:space="preserve"> </w:t>
      </w:r>
      <w:r w:rsidR="00D517F1" w:rsidRPr="00EB7EAA">
        <w:rPr>
          <w:sz w:val="24"/>
          <w:szCs w:val="24"/>
        </w:rPr>
        <w:t>Dlatego a</w:t>
      </w:r>
      <w:r w:rsidR="002D3BC2" w:rsidRPr="00EB7EAA">
        <w:rPr>
          <w:sz w:val="24"/>
          <w:szCs w:val="24"/>
        </w:rPr>
        <w:t>nalizę opcji przeprowadza się, aby ocenić i porównać różne alternatywne warianty realizacji celów projektów i wybrać ten, który zapewni najlepsze</w:t>
      </w:r>
      <w:r w:rsidR="00EB4D7A" w:rsidRPr="00EB7EAA">
        <w:rPr>
          <w:sz w:val="24"/>
          <w:szCs w:val="24"/>
        </w:rPr>
        <w:t xml:space="preserve"> (najkorzystniejsze)</w:t>
      </w:r>
      <w:r w:rsidR="002D3BC2" w:rsidRPr="00EB7EAA">
        <w:rPr>
          <w:sz w:val="24"/>
          <w:szCs w:val="24"/>
        </w:rPr>
        <w:t xml:space="preserve"> rozwiązanie. Warianty należy porównać z różnymi kryteriami</w:t>
      </w:r>
      <w:r w:rsidR="00EB4D7A" w:rsidRPr="00EB7EAA">
        <w:rPr>
          <w:sz w:val="24"/>
          <w:szCs w:val="24"/>
        </w:rPr>
        <w:t xml:space="preserve"> w tym m.in.</w:t>
      </w:r>
      <w:r w:rsidR="002D3BC2" w:rsidRPr="00EB7EAA">
        <w:rPr>
          <w:sz w:val="24"/>
          <w:szCs w:val="24"/>
        </w:rPr>
        <w:t xml:space="preserve"> kryteria</w:t>
      </w:r>
      <w:r w:rsidR="00EB4D7A" w:rsidRPr="00EB7EAA">
        <w:rPr>
          <w:sz w:val="24"/>
          <w:szCs w:val="24"/>
        </w:rPr>
        <w:t>mi technicznymi, instytucjonalnymi</w:t>
      </w:r>
      <w:r w:rsidR="002D3BC2" w:rsidRPr="00EB7EAA">
        <w:rPr>
          <w:sz w:val="24"/>
          <w:szCs w:val="24"/>
        </w:rPr>
        <w:t>,</w:t>
      </w:r>
      <w:r w:rsidR="00EB4D7A" w:rsidRPr="00EB7EAA">
        <w:rPr>
          <w:sz w:val="24"/>
          <w:szCs w:val="24"/>
        </w:rPr>
        <w:t xml:space="preserve"> ekonomicznymi, środowiskowymi i społecznymi</w:t>
      </w:r>
      <w:r w:rsidR="002D3BC2" w:rsidRPr="00EB7EAA">
        <w:rPr>
          <w:sz w:val="24"/>
          <w:szCs w:val="24"/>
        </w:rPr>
        <w:t xml:space="preserve">. </w:t>
      </w:r>
    </w:p>
    <w:p w:rsidR="005F7666" w:rsidRPr="00EB7EAA" w:rsidRDefault="005F7666" w:rsidP="00EB7EAA">
      <w:pPr>
        <w:pStyle w:val="Bezodstpw"/>
        <w:spacing w:line="276" w:lineRule="auto"/>
        <w:jc w:val="both"/>
        <w:rPr>
          <w:sz w:val="24"/>
          <w:szCs w:val="24"/>
        </w:rPr>
      </w:pPr>
      <w:r w:rsidRPr="00EB7EAA">
        <w:rPr>
          <w:sz w:val="24"/>
          <w:szCs w:val="24"/>
        </w:rPr>
        <w:t xml:space="preserve">Kluczowe aspekty wybierania najlepszego wariantu: </w:t>
      </w:r>
    </w:p>
    <w:p w:rsidR="005F7666" w:rsidRPr="00EB7EAA" w:rsidRDefault="005F7666" w:rsidP="00EB7EAA">
      <w:pPr>
        <w:pStyle w:val="Bezodstpw"/>
        <w:spacing w:line="276" w:lineRule="auto"/>
        <w:jc w:val="both"/>
        <w:rPr>
          <w:sz w:val="24"/>
          <w:szCs w:val="24"/>
        </w:rPr>
      </w:pPr>
      <w:r w:rsidRPr="00EB7EAA">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EB7EAA" w:rsidRDefault="005F7666" w:rsidP="00EB7EAA">
      <w:pPr>
        <w:pStyle w:val="Bezodstpw"/>
        <w:spacing w:line="276" w:lineRule="auto"/>
        <w:jc w:val="both"/>
        <w:rPr>
          <w:sz w:val="24"/>
          <w:szCs w:val="24"/>
        </w:rPr>
      </w:pPr>
      <w:r w:rsidRPr="00EB7EAA">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6A54DE" w:rsidRPr="00EB7EAA" w:rsidRDefault="005F7666" w:rsidP="00EB7EAA">
      <w:pPr>
        <w:pStyle w:val="Bezodstpw"/>
        <w:spacing w:line="276" w:lineRule="auto"/>
        <w:jc w:val="both"/>
        <w:rPr>
          <w:sz w:val="24"/>
          <w:szCs w:val="24"/>
        </w:rPr>
      </w:pPr>
      <w:r w:rsidRPr="00EB7EAA">
        <w:rPr>
          <w:sz w:val="24"/>
          <w:szCs w:val="24"/>
        </w:rPr>
        <w:t>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w:t>
      </w:r>
      <w:r w:rsidR="00AA53D7" w:rsidRPr="00EB7EAA">
        <w:rPr>
          <w:sz w:val="24"/>
          <w:szCs w:val="24"/>
        </w:rPr>
        <w:t xml:space="preserve"> </w:t>
      </w:r>
      <w:r w:rsidRPr="00EB7EAA">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6A54DE" w:rsidRPr="00EB7EAA" w:rsidRDefault="00733BC1" w:rsidP="00EB7EAA">
      <w:pPr>
        <w:pStyle w:val="Bezodstpw"/>
        <w:spacing w:line="276" w:lineRule="auto"/>
        <w:jc w:val="both"/>
        <w:rPr>
          <w:b/>
          <w:sz w:val="24"/>
          <w:szCs w:val="24"/>
          <w:u w:val="single"/>
        </w:rPr>
      </w:pPr>
      <w:r w:rsidRPr="00EB7EAA">
        <w:rPr>
          <w:b/>
          <w:sz w:val="24"/>
          <w:szCs w:val="24"/>
          <w:u w:val="single"/>
        </w:rPr>
        <w:t>A</w:t>
      </w:r>
      <w:r w:rsidR="005F7666" w:rsidRPr="00EB7EAA">
        <w:rPr>
          <w:b/>
          <w:sz w:val="24"/>
          <w:szCs w:val="24"/>
          <w:u w:val="single"/>
        </w:rPr>
        <w:t>nalizę opcji należy przeprowadzi</w:t>
      </w:r>
      <w:r w:rsidRPr="00EB7EAA">
        <w:rPr>
          <w:b/>
          <w:sz w:val="24"/>
          <w:szCs w:val="24"/>
          <w:u w:val="single"/>
        </w:rPr>
        <w:t xml:space="preserve">ć w dwóch etapach: </w:t>
      </w:r>
    </w:p>
    <w:p w:rsidR="00EB4D7A" w:rsidRPr="00EB7EAA" w:rsidRDefault="00EB4D7A" w:rsidP="00EB7EAA">
      <w:pPr>
        <w:autoSpaceDE w:val="0"/>
        <w:autoSpaceDN w:val="0"/>
        <w:adjustRightInd w:val="0"/>
        <w:spacing w:after="0"/>
        <w:jc w:val="both"/>
        <w:rPr>
          <w:szCs w:val="24"/>
        </w:rPr>
      </w:pPr>
      <w:r w:rsidRPr="00EB7EAA">
        <w:rPr>
          <w:b/>
          <w:szCs w:val="24"/>
        </w:rPr>
        <w:t>1. Etap pierwszy dotyczy podstawowych wariantów strategicznych</w:t>
      </w:r>
      <w:r w:rsidRPr="00EB7EAA">
        <w:rPr>
          <w:szCs w:val="24"/>
        </w:rPr>
        <w:t xml:space="preserve"> tj. rodzaju infrastruktury i lokalizacji projektu </w:t>
      </w:r>
      <w:r w:rsidR="00733BC1" w:rsidRPr="00EB7EAA">
        <w:rPr>
          <w:szCs w:val="24"/>
        </w:rPr>
        <w:t>(np. odpowiada na pytanie, czy bardziej korzystna będzie modernizacja już funkcjonującej infrastruktury, czy też budowa nowej). Etap ten, co do zasady, przyjmuje formę analizy wielokryterialnej</w:t>
      </w:r>
      <w:r w:rsidR="00AA53D7" w:rsidRPr="00EB7EAA">
        <w:rPr>
          <w:szCs w:val="24"/>
        </w:rPr>
        <w:t xml:space="preserve"> </w:t>
      </w:r>
      <w:r w:rsidR="00733BC1" w:rsidRPr="00EB7EAA">
        <w:rPr>
          <w:szCs w:val="24"/>
        </w:rPr>
        <w:t>i opiera się na kryteriach jakościowych</w:t>
      </w:r>
      <w:r w:rsidRPr="00EB7EAA">
        <w:rPr>
          <w:szCs w:val="24"/>
        </w:rPr>
        <w:t xml:space="preserve">. </w:t>
      </w:r>
    </w:p>
    <w:p w:rsidR="00B11B07" w:rsidRPr="00EB7EAA" w:rsidRDefault="002D3BC2" w:rsidP="00EB7EAA">
      <w:pPr>
        <w:autoSpaceDE w:val="0"/>
        <w:autoSpaceDN w:val="0"/>
        <w:adjustRightInd w:val="0"/>
        <w:spacing w:after="0"/>
        <w:jc w:val="both"/>
        <w:rPr>
          <w:szCs w:val="24"/>
        </w:rPr>
      </w:pPr>
      <w:r w:rsidRPr="00EB7EAA">
        <w:rPr>
          <w:szCs w:val="24"/>
        </w:rPr>
        <w:t xml:space="preserve">W </w:t>
      </w:r>
      <w:r w:rsidR="00FC5E33" w:rsidRPr="00EB7EAA">
        <w:rPr>
          <w:szCs w:val="24"/>
        </w:rPr>
        <w:t>punkcie</w:t>
      </w:r>
      <w:r w:rsidRPr="00EB7EAA">
        <w:rPr>
          <w:szCs w:val="24"/>
        </w:rPr>
        <w:t xml:space="preserve"> </w:t>
      </w:r>
      <w:r w:rsidR="00EB4D7A" w:rsidRPr="00EB7EAA">
        <w:rPr>
          <w:szCs w:val="24"/>
        </w:rPr>
        <w:t xml:space="preserve">tym </w:t>
      </w:r>
      <w:r w:rsidRPr="00EB7EAA">
        <w:rPr>
          <w:szCs w:val="24"/>
        </w:rPr>
        <w:t xml:space="preserve">kluczowe jest przedstawienie wiedzy </w:t>
      </w:r>
      <w:r w:rsidR="00F74437" w:rsidRPr="00EB7EAA">
        <w:rPr>
          <w:szCs w:val="24"/>
        </w:rPr>
        <w:t>wnioskodawcy</w:t>
      </w:r>
      <w:r w:rsidRPr="00EB7EAA">
        <w:rPr>
          <w:szCs w:val="24"/>
        </w:rPr>
        <w:t xml:space="preserve"> o wszelkich możliwych wariantach realizacji celów projektu. Dlatego w pierwszej kolejności należy zidentyfikować wszystkie możliwe do realizacji strategiczne warianty inwestycyjne, które </w:t>
      </w:r>
      <w:r w:rsidRPr="00EB7EAA">
        <w:rPr>
          <w:szCs w:val="24"/>
        </w:rPr>
        <w:lastRenderedPageBreak/>
        <w:t xml:space="preserve">można uznać za wykonalne pod względem technicznym, ekonomicznym, instytucjonalnym i środowiskowym. </w:t>
      </w:r>
      <w:r w:rsidR="00B11B07" w:rsidRPr="00EB7EAA">
        <w:rPr>
          <w:szCs w:val="24"/>
        </w:rPr>
        <w:t>Trzeba</w:t>
      </w:r>
      <w:r w:rsidRPr="00EB7EAA">
        <w:rPr>
          <w:szCs w:val="24"/>
        </w:rPr>
        <w:t xml:space="preserve"> wskazać, </w:t>
      </w:r>
      <w:r w:rsidR="00B11B07" w:rsidRPr="00EB7EAA">
        <w:rPr>
          <w:szCs w:val="24"/>
        </w:rPr>
        <w:t>czym się kierowano</w:t>
      </w:r>
      <w:r w:rsidR="00AA53D7" w:rsidRPr="00EB7EAA">
        <w:rPr>
          <w:szCs w:val="24"/>
        </w:rPr>
        <w:t xml:space="preserve"> </w:t>
      </w:r>
      <w:r w:rsidR="00B11B07" w:rsidRPr="00EB7EAA">
        <w:rPr>
          <w:szCs w:val="24"/>
        </w:rPr>
        <w:t xml:space="preserve">i </w:t>
      </w:r>
      <w:r w:rsidRPr="00EB7EAA">
        <w:rPr>
          <w:szCs w:val="24"/>
        </w:rPr>
        <w:t>w jaki sposób wybrano wa</w:t>
      </w:r>
      <w:r w:rsidR="00B11B07" w:rsidRPr="00EB7EAA">
        <w:rPr>
          <w:szCs w:val="24"/>
        </w:rPr>
        <w:t xml:space="preserve">rianty strategiczne do analizy. </w:t>
      </w:r>
    </w:p>
    <w:p w:rsidR="00FC5E33" w:rsidRPr="00EB7EAA" w:rsidRDefault="00D81DC1" w:rsidP="00EB7EAA">
      <w:pPr>
        <w:autoSpaceDE w:val="0"/>
        <w:autoSpaceDN w:val="0"/>
        <w:adjustRightInd w:val="0"/>
        <w:spacing w:after="0"/>
        <w:jc w:val="both"/>
        <w:rPr>
          <w:b/>
          <w:szCs w:val="24"/>
        </w:rPr>
      </w:pPr>
      <w:r w:rsidRPr="00EB7EAA">
        <w:rPr>
          <w:szCs w:val="24"/>
        </w:rPr>
        <w:t>Do analizy n</w:t>
      </w:r>
      <w:r w:rsidR="00B11B07" w:rsidRPr="00EB7EAA">
        <w:rPr>
          <w:szCs w:val="24"/>
        </w:rPr>
        <w:t xml:space="preserve">ależy </w:t>
      </w:r>
      <w:r w:rsidR="00B11B07" w:rsidRPr="00EB7EAA">
        <w:rPr>
          <w:b/>
          <w:szCs w:val="24"/>
        </w:rPr>
        <w:t>wybrać co najmniej dwa warianty strategiczne</w:t>
      </w:r>
      <w:r w:rsidR="00E51C38" w:rsidRPr="00EB7EAA">
        <w:rPr>
          <w:b/>
          <w:szCs w:val="24"/>
        </w:rPr>
        <w:t xml:space="preserve"> realizujące cele projektu</w:t>
      </w:r>
      <w:r w:rsidRPr="00EB7EAA">
        <w:rPr>
          <w:szCs w:val="24"/>
        </w:rPr>
        <w:t xml:space="preserve">. </w:t>
      </w:r>
      <w:r w:rsidR="00FC5E33" w:rsidRPr="00EB7EAA">
        <w:rPr>
          <w:b/>
          <w:szCs w:val="24"/>
        </w:rPr>
        <w:t xml:space="preserve">Nie bierze się pod uwagę wariantu bezinwestycyjnego (zaniechanie inwestycji). </w:t>
      </w:r>
    </w:p>
    <w:p w:rsidR="00D81DC1" w:rsidRPr="00EB7EAA" w:rsidRDefault="00B11B07" w:rsidP="00EB7EAA">
      <w:pPr>
        <w:autoSpaceDE w:val="0"/>
        <w:autoSpaceDN w:val="0"/>
        <w:adjustRightInd w:val="0"/>
        <w:spacing w:after="0"/>
        <w:jc w:val="both"/>
        <w:rPr>
          <w:szCs w:val="24"/>
        </w:rPr>
      </w:pPr>
      <w:r w:rsidRPr="00EB7EAA">
        <w:rPr>
          <w:szCs w:val="24"/>
        </w:rPr>
        <w:t xml:space="preserve">Wybierając warianty, należy zwrócić uwagę, aby przyczyniały się one do realizacji celów projektu w różnym zakresie, skali, a także w różny sposób. </w:t>
      </w:r>
    </w:p>
    <w:p w:rsidR="00B11B07" w:rsidRPr="00EB7EAA" w:rsidRDefault="00B11B07" w:rsidP="00EB7EAA">
      <w:pPr>
        <w:autoSpaceDE w:val="0"/>
        <w:autoSpaceDN w:val="0"/>
        <w:adjustRightInd w:val="0"/>
        <w:spacing w:after="0"/>
        <w:jc w:val="both"/>
        <w:rPr>
          <w:szCs w:val="24"/>
        </w:rPr>
      </w:pPr>
      <w:r w:rsidRPr="00EB7EAA">
        <w:rPr>
          <w:szCs w:val="24"/>
        </w:rPr>
        <w:t>Generalnie rzecz biorąc, wybór wariantów do analizy może dotyczyć:</w:t>
      </w:r>
    </w:p>
    <w:p w:rsidR="00B11B07" w:rsidRPr="00EB7EAA" w:rsidRDefault="00D81DC1" w:rsidP="00576398">
      <w:pPr>
        <w:pStyle w:val="Akapitzlist"/>
      </w:pPr>
      <w:r w:rsidRPr="00EB7EAA">
        <w:t xml:space="preserve">a) </w:t>
      </w:r>
      <w:r w:rsidR="00B11B07" w:rsidRPr="00EB7EAA">
        <w:t xml:space="preserve">lokalizacji (np. </w:t>
      </w:r>
      <w:r w:rsidRPr="00EB7EAA">
        <w:t>zlokalizowanie</w:t>
      </w:r>
      <w:r w:rsidR="00B11B07" w:rsidRPr="00EB7EAA">
        <w:t xml:space="preserve"> budowanego obiektu na działkach należących do </w:t>
      </w:r>
      <w:r w:rsidR="0027223D" w:rsidRPr="00EB7EAA">
        <w:t>w</w:t>
      </w:r>
      <w:r w:rsidRPr="00EB7EAA">
        <w:t>nioskodawcy</w:t>
      </w:r>
      <w:r w:rsidR="0027223D" w:rsidRPr="00EB7EAA">
        <w:t xml:space="preserve"> czy</w:t>
      </w:r>
      <w:r w:rsidR="00B11B07" w:rsidRPr="00EB7EAA">
        <w:t xml:space="preserve"> ulokowanie go w innej lepszej lokalizacji, którą trzeba będzie zakupić, itp.), </w:t>
      </w:r>
    </w:p>
    <w:p w:rsidR="00B11B07" w:rsidRPr="00EB7EAA" w:rsidRDefault="0027223D" w:rsidP="00576398">
      <w:pPr>
        <w:pStyle w:val="Akapitzlist"/>
      </w:pPr>
      <w:r w:rsidRPr="00EB7EAA">
        <w:t xml:space="preserve">b) </w:t>
      </w:r>
      <w:r w:rsidR="00B11B07" w:rsidRPr="00EB7EAA">
        <w:t>zakresu inwestycyjnego pro</w:t>
      </w:r>
      <w:r w:rsidRPr="00EB7EAA">
        <w:t xml:space="preserve">jektu (budowa nowego obiektu czy przybudowa/modernizacja </w:t>
      </w:r>
      <w:r w:rsidR="00B11B07" w:rsidRPr="00EB7EAA">
        <w:t>istniejącego obiektu</w:t>
      </w:r>
      <w:r w:rsidRPr="00EB7EAA">
        <w:t xml:space="preserve"> budowlanego, </w:t>
      </w:r>
      <w:r w:rsidR="00B11B07" w:rsidRPr="00EB7EAA">
        <w:t xml:space="preserve">wydzielenie pasu dla rowerów na istniejących chodnikach </w:t>
      </w:r>
      <w:r w:rsidRPr="00EB7EAA">
        <w:t>czy</w:t>
      </w:r>
      <w:r w:rsidR="00B11B07" w:rsidRPr="00EB7EAA">
        <w:t xml:space="preserve"> wybudowanie nowej </w:t>
      </w:r>
      <w:r w:rsidRPr="00EB7EAA">
        <w:t>drogi</w:t>
      </w:r>
      <w:r w:rsidR="00B11B07" w:rsidRPr="00EB7EAA">
        <w:t xml:space="preserve"> rowerowej</w:t>
      </w:r>
      <w:r w:rsidRPr="00EB7EAA">
        <w:t>,</w:t>
      </w:r>
      <w:r w:rsidR="00927C90" w:rsidRPr="00EB7EAA">
        <w:t xml:space="preserve"> itp.),</w:t>
      </w:r>
    </w:p>
    <w:p w:rsidR="006A54DE" w:rsidRPr="00EB7EAA" w:rsidRDefault="0027223D" w:rsidP="00576398">
      <w:pPr>
        <w:pStyle w:val="Akapitzlist"/>
      </w:pPr>
      <w:r w:rsidRPr="00EB7EAA">
        <w:t xml:space="preserve">c) </w:t>
      </w:r>
      <w:r w:rsidR="00B11B07" w:rsidRPr="00EB7EAA">
        <w:t>skali i zasięgu projektu (w zależności od zgłaszanych potrzeb oraz prognoz dotyczących przyszłego popytu np. na usługi turystyczne, przej</w:t>
      </w:r>
      <w:r w:rsidRPr="00EB7EAA">
        <w:t>azdy komunikacją publiczną, miejsca w szkole</w:t>
      </w:r>
      <w:r w:rsidR="00B11B07" w:rsidRPr="00EB7EAA">
        <w:t xml:space="preserve">, sieć ścieżek w gminie, co może mieć wpływ na wielkość inwestycji, która musi obsłużyć </w:t>
      </w:r>
      <w:r w:rsidR="00927C90" w:rsidRPr="00EB7EAA">
        <w:t>zwiększoną liczbę użytkowników).</w:t>
      </w:r>
    </w:p>
    <w:p w:rsidR="0014521B" w:rsidRPr="00EB7EAA" w:rsidRDefault="009421A9" w:rsidP="00EB7EAA">
      <w:pPr>
        <w:autoSpaceDE w:val="0"/>
        <w:autoSpaceDN w:val="0"/>
        <w:adjustRightInd w:val="0"/>
        <w:spacing w:after="0"/>
        <w:jc w:val="both"/>
        <w:rPr>
          <w:szCs w:val="24"/>
        </w:rPr>
      </w:pPr>
      <w:r w:rsidRPr="00EB7EAA">
        <w:rPr>
          <w:rFonts w:cs="ArialNarrow"/>
          <w:szCs w:val="24"/>
          <w:lang w:eastAsia="pl-PL"/>
        </w:rPr>
        <w:t>Niektóre p</w:t>
      </w:r>
      <w:r w:rsidR="00927C90" w:rsidRPr="00EB7EAA">
        <w:rPr>
          <w:rFonts w:cs="ArialNarrow"/>
          <w:szCs w:val="24"/>
          <w:lang w:eastAsia="pl-PL"/>
        </w:rPr>
        <w:t>rzykłady wariantów strategicznych</w:t>
      </w:r>
      <w:r w:rsidRPr="00EB7EAA">
        <w:rPr>
          <w:rFonts w:cs="ArialNarrow"/>
          <w:szCs w:val="24"/>
          <w:lang w:eastAsia="pl-PL"/>
        </w:rPr>
        <w:t xml:space="preserve"> przedstawiono </w:t>
      </w:r>
      <w:r w:rsidR="007234E0" w:rsidRPr="00EB7EAA">
        <w:rPr>
          <w:rFonts w:cs="ArialNarrow"/>
          <w:szCs w:val="24"/>
          <w:lang w:eastAsia="pl-PL"/>
        </w:rPr>
        <w:t>poniżej</w:t>
      </w:r>
      <w:r w:rsidR="00927C90" w:rsidRPr="00EB7EAA">
        <w:rPr>
          <w:rStyle w:val="Odwoanieprzypisudolnego"/>
          <w:rFonts w:cs="ArialNarrow"/>
          <w:szCs w:val="24"/>
          <w:lang w:eastAsia="pl-PL"/>
        </w:rPr>
        <w:footnoteReference w:id="11"/>
      </w:r>
      <w:r w:rsidR="00927C90" w:rsidRPr="00EB7EAA">
        <w:rPr>
          <w:rFonts w:cs="ArialNarrow"/>
          <w:szCs w:val="24"/>
          <w:lang w:eastAsia="pl-PL"/>
        </w:rPr>
        <w:t>:</w:t>
      </w:r>
      <w:r w:rsidR="00891C1F" w:rsidRPr="00EB7EAA">
        <w:rPr>
          <w:szCs w:val="24"/>
        </w:rPr>
        <w:t xml:space="preserve"> </w:t>
      </w:r>
    </w:p>
    <w:p w:rsidR="00927C90" w:rsidRPr="00EB7EAA" w:rsidRDefault="009421A9" w:rsidP="00EB7EAA">
      <w:pPr>
        <w:pStyle w:val="Bezodstpw"/>
        <w:spacing w:line="276" w:lineRule="auto"/>
        <w:jc w:val="both"/>
        <w:rPr>
          <w:sz w:val="24"/>
          <w:szCs w:val="24"/>
        </w:rPr>
      </w:pPr>
      <w:r w:rsidRPr="00EB7EAA">
        <w:rPr>
          <w:sz w:val="24"/>
          <w:szCs w:val="24"/>
        </w:rPr>
        <w:t>a) r</w:t>
      </w:r>
      <w:r w:rsidR="00927C90" w:rsidRPr="00EB7EAA">
        <w:rPr>
          <w:sz w:val="24"/>
          <w:szCs w:val="24"/>
        </w:rPr>
        <w:t xml:space="preserve">óżne trasy lub czas budowy w projektach transportowych (drogi/linie kolejowe); </w:t>
      </w:r>
    </w:p>
    <w:p w:rsidR="00927C90" w:rsidRPr="00EB7EAA" w:rsidRDefault="009421A9" w:rsidP="00EB7EAA">
      <w:pPr>
        <w:pStyle w:val="Bezodstpw"/>
        <w:spacing w:line="276" w:lineRule="auto"/>
        <w:jc w:val="both"/>
        <w:rPr>
          <w:sz w:val="24"/>
          <w:szCs w:val="24"/>
        </w:rPr>
      </w:pPr>
      <w:r w:rsidRPr="00EB7EAA">
        <w:rPr>
          <w:sz w:val="24"/>
          <w:szCs w:val="24"/>
        </w:rPr>
        <w:t xml:space="preserve">b) </w:t>
      </w:r>
      <w:r w:rsidR="00927C90" w:rsidRPr="00EB7EAA">
        <w:rPr>
          <w:sz w:val="24"/>
          <w:szCs w:val="24"/>
        </w:rPr>
        <w:t xml:space="preserve">scentralizowane i zdecentralizowane systemy wodociągowe lub oczyszczalnie ścieków; </w:t>
      </w:r>
    </w:p>
    <w:p w:rsidR="00927C90" w:rsidRPr="00EB7EAA" w:rsidRDefault="009421A9" w:rsidP="00EB7EAA">
      <w:pPr>
        <w:pStyle w:val="Bezodstpw"/>
        <w:spacing w:line="276" w:lineRule="auto"/>
        <w:jc w:val="both"/>
        <w:rPr>
          <w:sz w:val="24"/>
          <w:szCs w:val="24"/>
        </w:rPr>
      </w:pPr>
      <w:r w:rsidRPr="00EB7EAA">
        <w:rPr>
          <w:sz w:val="24"/>
          <w:szCs w:val="24"/>
        </w:rPr>
        <w:t>c)</w:t>
      </w:r>
      <w:r w:rsidR="00927C90" w:rsidRPr="00EB7EAA">
        <w:rPr>
          <w:sz w:val="24"/>
          <w:szCs w:val="24"/>
        </w:rPr>
        <w:t xml:space="preserve"> nowy główny kanał ściekowy systemu kanalizacji grawitacyjnej i nowa oczyszczalnia a przepompownia</w:t>
      </w:r>
      <w:r w:rsidR="00AA53D7" w:rsidRPr="00EB7EAA">
        <w:rPr>
          <w:sz w:val="24"/>
          <w:szCs w:val="24"/>
        </w:rPr>
        <w:t xml:space="preserve"> </w:t>
      </w:r>
      <w:r w:rsidR="00927C90" w:rsidRPr="00EB7EAA">
        <w:rPr>
          <w:sz w:val="24"/>
          <w:szCs w:val="24"/>
        </w:rPr>
        <w:t xml:space="preserve">i rury ciśnieniowe pompujące ścieki w kierunku istniejącej oczyszczalni, o przepustowości, która wymaga zwiększenia; </w:t>
      </w:r>
    </w:p>
    <w:p w:rsidR="00927C90" w:rsidRPr="00EB7EAA" w:rsidRDefault="009421A9" w:rsidP="00EB7EAA">
      <w:pPr>
        <w:pStyle w:val="Bezodstpw"/>
        <w:spacing w:line="276" w:lineRule="auto"/>
        <w:jc w:val="both"/>
        <w:rPr>
          <w:sz w:val="24"/>
          <w:szCs w:val="24"/>
        </w:rPr>
      </w:pPr>
      <w:r w:rsidRPr="00EB7EAA">
        <w:rPr>
          <w:sz w:val="24"/>
          <w:szCs w:val="24"/>
        </w:rPr>
        <w:t xml:space="preserve">d) </w:t>
      </w:r>
      <w:r w:rsidR="00927C90" w:rsidRPr="00EB7EAA">
        <w:rPr>
          <w:sz w:val="24"/>
          <w:szCs w:val="24"/>
        </w:rPr>
        <w:t>różne lokalizacje centralnego składowiska odpadów w ramach projektu zagospodarowania odpadów</w:t>
      </w:r>
      <w:r w:rsidR="00AA53D7" w:rsidRPr="00EB7EAA">
        <w:rPr>
          <w:sz w:val="24"/>
          <w:szCs w:val="24"/>
        </w:rPr>
        <w:t xml:space="preserve"> </w:t>
      </w:r>
      <w:r w:rsidR="00927C90" w:rsidRPr="00EB7EAA">
        <w:rPr>
          <w:sz w:val="24"/>
          <w:szCs w:val="24"/>
        </w:rPr>
        <w:t xml:space="preserve">w regionie; </w:t>
      </w:r>
    </w:p>
    <w:p w:rsidR="00927C90" w:rsidRPr="00EB7EAA" w:rsidRDefault="009421A9" w:rsidP="00EB7EAA">
      <w:pPr>
        <w:pStyle w:val="Bezodstpw"/>
        <w:spacing w:line="276" w:lineRule="auto"/>
        <w:jc w:val="both"/>
        <w:rPr>
          <w:sz w:val="24"/>
          <w:szCs w:val="24"/>
        </w:rPr>
      </w:pPr>
      <w:r w:rsidRPr="00EB7EAA">
        <w:rPr>
          <w:sz w:val="24"/>
          <w:szCs w:val="24"/>
        </w:rPr>
        <w:lastRenderedPageBreak/>
        <w:t xml:space="preserve">e) </w:t>
      </w:r>
      <w:r w:rsidR="00927C90" w:rsidRPr="00EB7EAA">
        <w:rPr>
          <w:sz w:val="24"/>
          <w:szCs w:val="24"/>
        </w:rPr>
        <w:t xml:space="preserve">doposażenie starej elektrowni lub wybudowanie nowej; </w:t>
      </w:r>
    </w:p>
    <w:p w:rsidR="00927C90" w:rsidRPr="00EB7EAA" w:rsidRDefault="009421A9" w:rsidP="00EB7EAA">
      <w:pPr>
        <w:pStyle w:val="Bezodstpw"/>
        <w:spacing w:line="276" w:lineRule="auto"/>
        <w:jc w:val="both"/>
        <w:rPr>
          <w:sz w:val="24"/>
          <w:szCs w:val="24"/>
        </w:rPr>
      </w:pPr>
      <w:r w:rsidRPr="00EB7EAA">
        <w:rPr>
          <w:sz w:val="24"/>
          <w:szCs w:val="24"/>
        </w:rPr>
        <w:t xml:space="preserve">f) </w:t>
      </w:r>
      <w:r w:rsidR="00927C90" w:rsidRPr="00EB7EAA">
        <w:rPr>
          <w:sz w:val="24"/>
          <w:szCs w:val="24"/>
        </w:rPr>
        <w:t xml:space="preserve">różne rozwiązania dotyczące obciążenia szczytowego w zakresie dostaw energii; </w:t>
      </w:r>
    </w:p>
    <w:p w:rsidR="00927C90" w:rsidRPr="00EB7EAA" w:rsidRDefault="009421A9" w:rsidP="00EB7EAA">
      <w:pPr>
        <w:pStyle w:val="Bezodstpw"/>
        <w:spacing w:line="276" w:lineRule="auto"/>
        <w:jc w:val="both"/>
        <w:rPr>
          <w:sz w:val="24"/>
          <w:szCs w:val="24"/>
        </w:rPr>
      </w:pPr>
      <w:r w:rsidRPr="00EB7EAA">
        <w:rPr>
          <w:sz w:val="24"/>
          <w:szCs w:val="24"/>
        </w:rPr>
        <w:t xml:space="preserve">g) </w:t>
      </w:r>
      <w:r w:rsidR="00927C90" w:rsidRPr="00EB7EAA">
        <w:rPr>
          <w:sz w:val="24"/>
          <w:szCs w:val="24"/>
        </w:rPr>
        <w:t xml:space="preserve">budowa podziemnych zbiorników na gaz a nowy terminal LNG; </w:t>
      </w:r>
    </w:p>
    <w:p w:rsidR="00927C90" w:rsidRPr="00EB7EAA" w:rsidRDefault="009421A9" w:rsidP="00EB7EAA">
      <w:pPr>
        <w:pStyle w:val="Bezodstpw"/>
        <w:spacing w:line="276" w:lineRule="auto"/>
        <w:jc w:val="both"/>
        <w:rPr>
          <w:sz w:val="24"/>
          <w:szCs w:val="24"/>
        </w:rPr>
      </w:pPr>
      <w:r w:rsidRPr="00EB7EAA">
        <w:rPr>
          <w:sz w:val="24"/>
          <w:szCs w:val="24"/>
        </w:rPr>
        <w:t xml:space="preserve">h) </w:t>
      </w:r>
      <w:r w:rsidR="00927C90" w:rsidRPr="00EB7EAA">
        <w:rPr>
          <w:sz w:val="24"/>
          <w:szCs w:val="24"/>
        </w:rPr>
        <w:t xml:space="preserve">duże struktury szpitalne zamiast mającej szerszy zakres oferty usług ochrony zdrowia świadczonych przez lokalne przychodnie; </w:t>
      </w:r>
    </w:p>
    <w:p w:rsidR="006A54DE" w:rsidRPr="00EB7EAA" w:rsidRDefault="009421A9" w:rsidP="00EB7EAA">
      <w:pPr>
        <w:pStyle w:val="Bezodstpw"/>
        <w:spacing w:line="276" w:lineRule="auto"/>
        <w:jc w:val="both"/>
        <w:rPr>
          <w:sz w:val="24"/>
          <w:szCs w:val="24"/>
        </w:rPr>
      </w:pPr>
      <w:r w:rsidRPr="00EB7EAA">
        <w:rPr>
          <w:sz w:val="24"/>
          <w:szCs w:val="24"/>
        </w:rPr>
        <w:t xml:space="preserve">i) </w:t>
      </w:r>
      <w:r w:rsidR="00927C90" w:rsidRPr="00EB7EAA">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sidRPr="00EB7EAA">
        <w:rPr>
          <w:rStyle w:val="Odwoanieprzypisudolnego"/>
          <w:sz w:val="24"/>
          <w:szCs w:val="24"/>
        </w:rPr>
        <w:footnoteReference w:id="12"/>
      </w:r>
      <w:r w:rsidRPr="00EB7EAA">
        <w:rPr>
          <w:sz w:val="24"/>
          <w:szCs w:val="24"/>
        </w:rPr>
        <w:t>.</w:t>
      </w:r>
    </w:p>
    <w:p w:rsidR="007234E0" w:rsidRPr="00EB7EAA" w:rsidRDefault="007234E0" w:rsidP="00EB7EAA">
      <w:pPr>
        <w:autoSpaceDE w:val="0"/>
        <w:autoSpaceDN w:val="0"/>
        <w:adjustRightInd w:val="0"/>
        <w:spacing w:after="0"/>
        <w:jc w:val="both"/>
        <w:rPr>
          <w:b/>
          <w:szCs w:val="24"/>
        </w:rPr>
      </w:pPr>
      <w:r w:rsidRPr="00EB7EAA">
        <w:rPr>
          <w:rFonts w:cs="ArialNarrow"/>
          <w:b/>
          <w:szCs w:val="24"/>
          <w:lang w:eastAsia="pl-PL"/>
        </w:rPr>
        <w:t>W ramach analizy strategicznej nie należy porównywać wariantów różniących się pod względem technologicznym, które będą przedmiotem analizy rozwiązań technologicznych w punkcie drugim</w:t>
      </w:r>
      <w:r w:rsidRPr="00EB7EAA">
        <w:rPr>
          <w:b/>
          <w:szCs w:val="24"/>
        </w:rPr>
        <w:t xml:space="preserve">. </w:t>
      </w:r>
    </w:p>
    <w:p w:rsidR="006A54DE" w:rsidRPr="00EB7EAA" w:rsidRDefault="007234E0" w:rsidP="00EB7EAA">
      <w:pPr>
        <w:autoSpaceDE w:val="0"/>
        <w:autoSpaceDN w:val="0"/>
        <w:adjustRightInd w:val="0"/>
        <w:spacing w:after="0"/>
        <w:jc w:val="both"/>
        <w:rPr>
          <w:b/>
          <w:szCs w:val="24"/>
        </w:rPr>
      </w:pPr>
      <w:r w:rsidRPr="00EB7EAA">
        <w:rPr>
          <w:b/>
          <w:szCs w:val="24"/>
        </w:rPr>
        <w:t>Warto jednak zaznaczyć, że jeżeli najbardziej logiczne rozwiązanie (np. budowa jakiegoś obiektu) jest z jakichś przyczyn (np. technicznych czy lokalizacyjnych) niemożliwe do wykonania wówczas należy to</w:t>
      </w:r>
      <w:r w:rsidR="00AA53D7" w:rsidRPr="00EB7EAA">
        <w:rPr>
          <w:b/>
          <w:szCs w:val="24"/>
        </w:rPr>
        <w:t xml:space="preserve"> </w:t>
      </w:r>
      <w:r w:rsidRPr="00EB7EAA">
        <w:rPr>
          <w:b/>
          <w:szCs w:val="24"/>
        </w:rPr>
        <w:t>w tym punkcie wskazać</w:t>
      </w:r>
      <w:r w:rsidR="00B23530" w:rsidRPr="00EB7EAA">
        <w:rPr>
          <w:b/>
          <w:szCs w:val="24"/>
        </w:rPr>
        <w:t xml:space="preserve"> i opisać</w:t>
      </w:r>
      <w:r w:rsidRPr="00EB7EAA">
        <w:rPr>
          <w:b/>
          <w:szCs w:val="24"/>
        </w:rPr>
        <w:t xml:space="preserve">. W ten sposób zostanie wykazane, że wnioskodawca brał pod uwagę dane rozwiązanie, ale nie jest ono według niego wykonalne. </w:t>
      </w:r>
    </w:p>
    <w:p w:rsidR="007234E0" w:rsidRPr="00EB7EAA" w:rsidRDefault="007234E0" w:rsidP="00EB7EAA">
      <w:pPr>
        <w:autoSpaceDE w:val="0"/>
        <w:autoSpaceDN w:val="0"/>
        <w:adjustRightInd w:val="0"/>
        <w:spacing w:after="0"/>
        <w:jc w:val="both"/>
        <w:rPr>
          <w:rFonts w:cs="ArialNarrow"/>
          <w:szCs w:val="24"/>
          <w:lang w:eastAsia="pl-PL"/>
        </w:rPr>
      </w:pPr>
      <w:r w:rsidRPr="00EB7EAA">
        <w:rPr>
          <w:rFonts w:cs="ArialNarrow"/>
          <w:szCs w:val="24"/>
          <w:lang w:eastAsia="pl-PL"/>
        </w:rPr>
        <w:t>Analizę wariantów strategicznych należy przeprowadzić za pomocą analizy wielokryterialnej</w:t>
      </w:r>
      <w:r w:rsidR="00B23530" w:rsidRPr="00EB7EAA">
        <w:rPr>
          <w:rFonts w:cs="ArialNarrow"/>
          <w:szCs w:val="24"/>
          <w:lang w:eastAsia="pl-PL"/>
        </w:rPr>
        <w:t xml:space="preserve"> – AW </w:t>
      </w:r>
      <w:r w:rsidRPr="00EB7EAA">
        <w:rPr>
          <w:rFonts w:cs="ArialNarrow"/>
          <w:szCs w:val="24"/>
          <w:lang w:eastAsia="pl-PL"/>
        </w:rPr>
        <w:t>(patrz: słownik pojęć i skrótów, definicja analizy wielokryterialnej)</w:t>
      </w:r>
      <w:r w:rsidR="00D36B81" w:rsidRPr="00EB7EAA">
        <w:rPr>
          <w:rFonts w:cs="ArialNarrow"/>
          <w:szCs w:val="24"/>
          <w:lang w:eastAsia="pl-PL"/>
        </w:rPr>
        <w:t>,</w:t>
      </w:r>
      <w:r w:rsidRPr="00EB7EAA">
        <w:rPr>
          <w:rFonts w:cs="ArialNarrow"/>
          <w:szCs w:val="24"/>
          <w:lang w:eastAsia="pl-PL"/>
        </w:rPr>
        <w:t xml:space="preserve"> </w:t>
      </w:r>
      <w:r w:rsidR="001B6127" w:rsidRPr="00EB7EAA">
        <w:rPr>
          <w:rFonts w:cs="ArialNarrow"/>
          <w:szCs w:val="24"/>
          <w:lang w:eastAsia="pl-PL"/>
        </w:rPr>
        <w:t xml:space="preserve">do której co </w:t>
      </w:r>
      <w:r w:rsidRPr="00EB7EAA">
        <w:rPr>
          <w:rFonts w:cs="ArialNarrow"/>
          <w:szCs w:val="24"/>
          <w:lang w:eastAsia="pl-PL"/>
        </w:rPr>
        <w:t xml:space="preserve">do zasady </w:t>
      </w:r>
      <w:r w:rsidR="001B6127" w:rsidRPr="00EB7EAA">
        <w:rPr>
          <w:rFonts w:cs="ArialNarrow"/>
          <w:szCs w:val="24"/>
          <w:lang w:eastAsia="pl-PL"/>
        </w:rPr>
        <w:t>powinny zostać</w:t>
      </w:r>
      <w:r w:rsidRPr="00EB7EAA">
        <w:rPr>
          <w:rFonts w:cs="ArialNarrow"/>
          <w:szCs w:val="24"/>
          <w:lang w:eastAsia="pl-PL"/>
        </w:rPr>
        <w:t xml:space="preserve"> </w:t>
      </w:r>
      <w:r w:rsidR="001B6127" w:rsidRPr="00EB7EAA">
        <w:rPr>
          <w:rFonts w:cs="ArialNarrow"/>
          <w:szCs w:val="24"/>
          <w:lang w:eastAsia="pl-PL"/>
        </w:rPr>
        <w:t>przyjęte</w:t>
      </w:r>
      <w:r w:rsidR="001B6127" w:rsidRPr="00EB7EAA">
        <w:rPr>
          <w:bCs/>
          <w:szCs w:val="24"/>
        </w:rPr>
        <w:t xml:space="preserve"> kryteria o charakterze jakościowym.</w:t>
      </w:r>
    </w:p>
    <w:p w:rsidR="00D23D73" w:rsidRPr="00EB7EAA" w:rsidRDefault="00D23D73" w:rsidP="00EB7EAA">
      <w:pPr>
        <w:autoSpaceDE w:val="0"/>
        <w:autoSpaceDN w:val="0"/>
        <w:adjustRightInd w:val="0"/>
        <w:spacing w:after="0"/>
        <w:jc w:val="both"/>
        <w:rPr>
          <w:bCs/>
          <w:szCs w:val="24"/>
        </w:rPr>
      </w:pPr>
      <w:r w:rsidRPr="00EB7EAA">
        <w:rPr>
          <w:bCs/>
          <w:szCs w:val="24"/>
        </w:rPr>
        <w:t>Tym niemiej, stosowanie kryteriów ilościowych, o ile są one łatwe do zmierzenia w poszczególnych wariantach może być również zasadne. Ich stosowanie pozwala łatwiej uzasadnić oceny przyznawane</w:t>
      </w:r>
      <w:r w:rsidR="00AA53D7" w:rsidRPr="00EB7EAA">
        <w:rPr>
          <w:bCs/>
          <w:szCs w:val="24"/>
        </w:rPr>
        <w:t xml:space="preserve"> </w:t>
      </w:r>
      <w:r w:rsidRPr="00EB7EAA">
        <w:rPr>
          <w:bCs/>
          <w:szCs w:val="24"/>
        </w:rPr>
        <w:t xml:space="preserve">w poszczególnych kryteriach. 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EB7EAA" w:rsidRDefault="00D23D73" w:rsidP="00EB7EAA">
      <w:pPr>
        <w:autoSpaceDE w:val="0"/>
        <w:autoSpaceDN w:val="0"/>
        <w:adjustRightInd w:val="0"/>
        <w:spacing w:after="0"/>
        <w:jc w:val="both"/>
        <w:rPr>
          <w:bCs/>
          <w:szCs w:val="24"/>
        </w:rPr>
      </w:pPr>
      <w:r w:rsidRPr="00EB7EAA">
        <w:rPr>
          <w:bCs/>
          <w:szCs w:val="24"/>
        </w:rPr>
        <w:t>Po ustaleniu kryteriów należy przypisać im wagi. Powinny one sumować się do 100% oraz odpowiadać znaczeniu poszczególnych kryteriów z punktu widzenia decydentów. Ustalić należy maksymalną</w:t>
      </w:r>
      <w:r w:rsidR="00AA53D7" w:rsidRPr="00EB7EAA">
        <w:rPr>
          <w:bCs/>
          <w:szCs w:val="24"/>
        </w:rPr>
        <w:t xml:space="preserve"> </w:t>
      </w:r>
      <w:r w:rsidRPr="00EB7EAA">
        <w:rPr>
          <w:bCs/>
          <w:szCs w:val="24"/>
        </w:rPr>
        <w:t xml:space="preserve">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w:t>
      </w:r>
      <w:r w:rsidRPr="00EB7EAA">
        <w:rPr>
          <w:bCs/>
          <w:szCs w:val="24"/>
        </w:rPr>
        <w:lastRenderedPageBreak/>
        <w:t>sumarycznego wskaźnika oceny punktowej, zgodnie</w:t>
      </w:r>
      <w:r w:rsidR="006A3667" w:rsidRPr="00EB7EAA">
        <w:rPr>
          <w:rFonts w:ascii="ArialNarrow" w:hAnsi="ArialNarrow" w:cs="ArialNarrow"/>
          <w:szCs w:val="24"/>
          <w:lang w:eastAsia="pl-PL"/>
        </w:rPr>
        <w:t xml:space="preserve"> </w:t>
      </w:r>
      <w:r w:rsidR="006A3667" w:rsidRPr="00EB7EAA">
        <w:rPr>
          <w:bCs/>
          <w:szCs w:val="24"/>
        </w:rPr>
        <w:t>z przypisanymi wcześniej wagami i wybór wariantu optymalnego</w:t>
      </w:r>
      <w:r w:rsidR="00FF6F25" w:rsidRPr="00EB7EAA">
        <w:rPr>
          <w:bCs/>
          <w:szCs w:val="24"/>
        </w:rPr>
        <w:t>.</w:t>
      </w:r>
    </w:p>
    <w:p w:rsidR="00D36B81" w:rsidRPr="00EB7EAA" w:rsidRDefault="006A3667" w:rsidP="00EB7EAA">
      <w:pPr>
        <w:autoSpaceDE w:val="0"/>
        <w:autoSpaceDN w:val="0"/>
        <w:adjustRightInd w:val="0"/>
        <w:spacing w:after="0"/>
        <w:jc w:val="both"/>
        <w:rPr>
          <w:bCs/>
          <w:szCs w:val="24"/>
        </w:rPr>
      </w:pPr>
      <w:r w:rsidRPr="00EB7EAA">
        <w:rPr>
          <w:bCs/>
          <w:szCs w:val="24"/>
        </w:rPr>
        <w:t>W ramach niniejszej instrukcji pozostawiono projektodawcy swobodę w zakresie określenia</w:t>
      </w:r>
      <w:r w:rsidR="00FF6F25" w:rsidRPr="00EB7EAA">
        <w:rPr>
          <w:bCs/>
          <w:szCs w:val="24"/>
        </w:rPr>
        <w:t xml:space="preserve"> </w:t>
      </w:r>
      <w:r w:rsidRPr="00EB7EAA">
        <w:rPr>
          <w:bCs/>
          <w:szCs w:val="24"/>
        </w:rPr>
        <w:t>dokładnego sposobu postępowania w analizie strategicznej. Możliwe jest np. porównanie wszystkich</w:t>
      </w:r>
      <w:r w:rsidR="007678D4" w:rsidRPr="00EB7EAA">
        <w:rPr>
          <w:bCs/>
          <w:szCs w:val="24"/>
        </w:rPr>
        <w:t xml:space="preserve"> </w:t>
      </w:r>
      <w:r w:rsidRPr="00EB7EAA">
        <w:rPr>
          <w:bCs/>
          <w:szCs w:val="24"/>
        </w:rPr>
        <w:t>wariantów</w:t>
      </w:r>
      <w:r w:rsidR="00AA53D7" w:rsidRPr="00EB7EAA">
        <w:rPr>
          <w:bCs/>
          <w:szCs w:val="24"/>
        </w:rPr>
        <w:t xml:space="preserve"> </w:t>
      </w:r>
      <w:r w:rsidRPr="00EB7EAA">
        <w:rPr>
          <w:bCs/>
          <w:szCs w:val="24"/>
        </w:rPr>
        <w:t>w je</w:t>
      </w:r>
      <w:r w:rsidR="0058507B" w:rsidRPr="00EB7EAA">
        <w:rPr>
          <w:bCs/>
          <w:szCs w:val="24"/>
        </w:rPr>
        <w:t>dnym kroku (stosując analizę wielokryterialną</w:t>
      </w:r>
      <w:r w:rsidRPr="00EB7EAA">
        <w:rPr>
          <w:bCs/>
          <w:szCs w:val="24"/>
        </w:rPr>
        <w:t xml:space="preserve"> tylko raz), bądź w kilku krokach (np. osobna analiza</w:t>
      </w:r>
      <w:r w:rsidR="00AA53D7" w:rsidRPr="00EB7EAA">
        <w:rPr>
          <w:bCs/>
          <w:szCs w:val="24"/>
        </w:rPr>
        <w:t xml:space="preserve"> </w:t>
      </w:r>
      <w:r w:rsidRPr="00EB7EAA">
        <w:rPr>
          <w:bCs/>
          <w:szCs w:val="24"/>
        </w:rPr>
        <w:t>w zakresie podjęcia decyzji co do lokalizacji inwestycji oraz co do operatora inwestycji – inwestor</w:t>
      </w:r>
      <w:r w:rsidR="007678D4" w:rsidRPr="00EB7EAA">
        <w:rPr>
          <w:bCs/>
          <w:szCs w:val="24"/>
        </w:rPr>
        <w:t xml:space="preserve"> </w:t>
      </w:r>
      <w:r w:rsidRPr="00EB7EAA">
        <w:rPr>
          <w:bCs/>
          <w:szCs w:val="24"/>
        </w:rPr>
        <w:t>lub jednostka od niego zależna). Minimalny zakres analizy strategicznej stanowi jednak porównanie</w:t>
      </w:r>
      <w:r w:rsidR="0058507B" w:rsidRPr="00EB7EAA">
        <w:rPr>
          <w:bCs/>
          <w:szCs w:val="24"/>
        </w:rPr>
        <w:t xml:space="preserve"> </w:t>
      </w:r>
      <w:r w:rsidRPr="00EB7EAA">
        <w:rPr>
          <w:bCs/>
          <w:szCs w:val="24"/>
        </w:rPr>
        <w:t>przynajmniej dwóch wariantów.</w:t>
      </w:r>
      <w:r w:rsidR="00D36B81" w:rsidRPr="00EB7EAA">
        <w:rPr>
          <w:bCs/>
          <w:szCs w:val="24"/>
        </w:rPr>
        <w:t>Przykładową AW zaprezentowano w tabeli poniżej</w:t>
      </w:r>
      <w:r w:rsidR="000251C6" w:rsidRPr="00EB7EAA">
        <w:rPr>
          <w:bCs/>
          <w:szCs w:val="24"/>
        </w:rPr>
        <w:t>:</w:t>
      </w:r>
    </w:p>
    <w:p w:rsidR="000251C6" w:rsidRPr="00EB7EAA" w:rsidRDefault="000251C6" w:rsidP="00EB7EAA">
      <w:pPr>
        <w:autoSpaceDE w:val="0"/>
        <w:autoSpaceDN w:val="0"/>
        <w:adjustRightInd w:val="0"/>
        <w:spacing w:after="0"/>
        <w:jc w:val="both"/>
        <w:rPr>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EB7EAA"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Kryterium (niemierzalne pieniężnie cele projektu)</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Wpływ</w:t>
            </w:r>
          </w:p>
        </w:tc>
      </w:tr>
      <w:tr w:rsidR="00D36B81" w:rsidRPr="00EB7EAA"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 xml:space="preserve">Projekt nr 1 (wariant A) </w:t>
            </w:r>
          </w:p>
        </w:tc>
      </w:tr>
      <w:tr w:rsidR="00D36B81" w:rsidRPr="00EB7EAA"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Sprawiedliwość społeczna </w:t>
            </w:r>
            <w:r w:rsidR="0050702F" w:rsidRPr="00EB7EAA">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1,2</w:t>
            </w:r>
          </w:p>
        </w:tc>
      </w:tr>
      <w:tr w:rsidR="00D36B81" w:rsidRPr="00EB7EAA"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0,2</w:t>
            </w:r>
          </w:p>
        </w:tc>
      </w:tr>
      <w:tr w:rsidR="00D36B81" w:rsidRPr="00EB7EAA"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Ochrona środowiska </w:t>
            </w:r>
            <w:r w:rsidR="0050702F" w:rsidRPr="00EB7EAA">
              <w:rPr>
                <w:sz w:val="20"/>
                <w:szCs w:val="20"/>
              </w:rPr>
              <w:t xml:space="preserve">(np. </w:t>
            </w:r>
            <w:r w:rsidR="00B23E7E" w:rsidRPr="00EB7EAA">
              <w:rPr>
                <w:sz w:val="20"/>
                <w:szCs w:val="20"/>
              </w:rPr>
              <w:t>zmniejszenie</w:t>
            </w:r>
            <w:r w:rsidR="00CF46A0" w:rsidRPr="00EB7EAA">
              <w:rPr>
                <w:sz w:val="20"/>
                <w:szCs w:val="20"/>
              </w:rPr>
              <w:t xml:space="preserve"> </w:t>
            </w:r>
            <w:r w:rsidR="0050702F" w:rsidRPr="00EB7EAA">
              <w:rPr>
                <w:sz w:val="20"/>
                <w:szCs w:val="20"/>
              </w:rPr>
              <w:t xml:space="preserve">emisji </w:t>
            </w:r>
            <w:r w:rsidR="00B23E7E" w:rsidRPr="00EB7EAA">
              <w:rPr>
                <w:sz w:val="20"/>
                <w:szCs w:val="20"/>
              </w:rPr>
              <w:t>gazów cieplarnianych</w:t>
            </w:r>
            <w:r w:rsidR="0050702F" w:rsidRPr="00EB7EAA">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0,8</w:t>
            </w:r>
          </w:p>
        </w:tc>
      </w:tr>
      <w:tr w:rsidR="00D36B81" w:rsidRPr="00EB7EAA"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bCs/>
                <w:sz w:val="20"/>
                <w:szCs w:val="20"/>
              </w:rPr>
              <w:t>2,2</w:t>
            </w:r>
          </w:p>
        </w:tc>
      </w:tr>
      <w:tr w:rsidR="00D36B81" w:rsidRPr="00EB7EAA"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Projekt nr 2 (wariant B)</w:t>
            </w:r>
          </w:p>
        </w:tc>
      </w:tr>
      <w:tr w:rsidR="00D36B81" w:rsidRPr="00EB7EAA"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Sprawiedliwość społeczna</w:t>
            </w:r>
            <w:r w:rsidR="0050702F" w:rsidRPr="00EB7EAA">
              <w:rPr>
                <w:sz w:val="20"/>
                <w:szCs w:val="20"/>
              </w:rPr>
              <w:t xml:space="preserve"> (cena)</w:t>
            </w:r>
            <w:r w:rsidRPr="00EB7EAA">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2,4</w:t>
            </w:r>
          </w:p>
        </w:tc>
      </w:tr>
      <w:tr w:rsidR="00D36B81" w:rsidRPr="00EB7EAA"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0,2</w:t>
            </w:r>
          </w:p>
        </w:tc>
      </w:tr>
      <w:tr w:rsidR="00D36B81" w:rsidRPr="00EB7EAA"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Ochrona środowiska </w:t>
            </w:r>
            <w:r w:rsidR="00B23E7E" w:rsidRPr="00EB7EAA">
              <w:rPr>
                <w:sz w:val="20"/>
                <w:szCs w:val="20"/>
              </w:rPr>
              <w:t>(np. zmniejszenie</w:t>
            </w:r>
            <w:r w:rsidR="00CF46A0" w:rsidRPr="00EB7EAA">
              <w:rPr>
                <w:sz w:val="20"/>
                <w:szCs w:val="20"/>
              </w:rPr>
              <w:t xml:space="preserve"> </w:t>
            </w:r>
            <w:r w:rsidR="00B23E7E" w:rsidRPr="00EB7EAA">
              <w:rPr>
                <w:sz w:val="20"/>
                <w:szCs w:val="20"/>
              </w:rPr>
              <w:t>emisji gazów cieplarnianych)</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0,4</w:t>
            </w:r>
          </w:p>
        </w:tc>
      </w:tr>
      <w:tr w:rsidR="00D36B81" w:rsidRPr="00EB7EAA"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50702F"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bCs/>
                <w:sz w:val="20"/>
                <w:szCs w:val="20"/>
              </w:rPr>
              <w:t>3,0</w:t>
            </w:r>
          </w:p>
        </w:tc>
      </w:tr>
    </w:tbl>
    <w:p w:rsidR="00D36B81" w:rsidRPr="00EB7EAA" w:rsidRDefault="00D36B81" w:rsidP="00EB7EAA">
      <w:pPr>
        <w:autoSpaceDE w:val="0"/>
        <w:autoSpaceDN w:val="0"/>
        <w:adjustRightInd w:val="0"/>
        <w:spacing w:after="0"/>
        <w:jc w:val="both"/>
        <w:rPr>
          <w:szCs w:val="24"/>
        </w:rPr>
      </w:pPr>
    </w:p>
    <w:p w:rsidR="006A54DE" w:rsidRPr="00EB7EAA" w:rsidRDefault="0050702F" w:rsidP="00EB7EAA">
      <w:pPr>
        <w:autoSpaceDE w:val="0"/>
        <w:autoSpaceDN w:val="0"/>
        <w:adjustRightInd w:val="0"/>
        <w:spacing w:after="0"/>
        <w:jc w:val="both"/>
        <w:rPr>
          <w:sz w:val="20"/>
          <w:szCs w:val="20"/>
        </w:rPr>
      </w:pPr>
      <w:r w:rsidRPr="00EB7EAA">
        <w:rPr>
          <w:sz w:val="20"/>
          <w:szCs w:val="20"/>
        </w:rPr>
        <w:t xml:space="preserve">(*) </w:t>
      </w:r>
      <w:r w:rsidR="00D36B81" w:rsidRPr="00EB7EAA">
        <w:rPr>
          <w:sz w:val="20"/>
          <w:szCs w:val="20"/>
        </w:rPr>
        <w:t>Zastosowana skala: 0 - brak wpływu 1 - niewielki wpływ 2 - umiarkowany wpływ 3 - istotny wpływ 4 -</w:t>
      </w:r>
      <w:r w:rsidR="00CF46A0" w:rsidRPr="00EB7EAA">
        <w:rPr>
          <w:sz w:val="20"/>
          <w:szCs w:val="20"/>
        </w:rPr>
        <w:t xml:space="preserve"> </w:t>
      </w:r>
      <w:r w:rsidR="00D36B81" w:rsidRPr="00EB7EAA">
        <w:rPr>
          <w:sz w:val="20"/>
          <w:szCs w:val="20"/>
        </w:rPr>
        <w:t>bardzo duży wpływ</w:t>
      </w:r>
      <w:r w:rsidR="00E25F3D" w:rsidRPr="00EB7EAA">
        <w:rPr>
          <w:sz w:val="20"/>
          <w:szCs w:val="20"/>
        </w:rPr>
        <w:t>.</w:t>
      </w:r>
    </w:p>
    <w:p w:rsidR="006A54DE" w:rsidRPr="00EB7EAA" w:rsidRDefault="000251C6" w:rsidP="00EB7EAA">
      <w:pPr>
        <w:pStyle w:val="Bezodstpw"/>
        <w:spacing w:line="276" w:lineRule="auto"/>
        <w:jc w:val="both"/>
        <w:rPr>
          <w:sz w:val="24"/>
          <w:szCs w:val="24"/>
        </w:rPr>
      </w:pPr>
      <w:r w:rsidRPr="00EB7EAA">
        <w:rPr>
          <w:sz w:val="24"/>
          <w:szCs w:val="24"/>
        </w:rPr>
        <w:t xml:space="preserve">Zsumowanie poszczególnych ocen punktowych dla różnych kryteriów w oparciu o ujawnione preferencje, daje ocenę liczbową poszczególnych wariantów. W podanym </w:t>
      </w:r>
      <w:r w:rsidRPr="00EB7EAA">
        <w:rPr>
          <w:sz w:val="24"/>
          <w:szCs w:val="24"/>
        </w:rPr>
        <w:lastRenderedPageBreak/>
        <w:t>przykładzie projekt nr 2 ma większe oddziaływanie społeczne ze względu na preferencje przyznane wybranym kryteriom społecznym.</w:t>
      </w:r>
    </w:p>
    <w:p w:rsidR="006A54DE" w:rsidRPr="00EB7EAA" w:rsidRDefault="00D36B81" w:rsidP="00EB7EAA">
      <w:pPr>
        <w:pStyle w:val="Bezodstpw"/>
        <w:spacing w:line="276" w:lineRule="auto"/>
        <w:jc w:val="both"/>
        <w:rPr>
          <w:rFonts w:cs="Verdana"/>
          <w:b/>
          <w:sz w:val="24"/>
          <w:szCs w:val="24"/>
          <w:u w:val="single"/>
          <w:lang w:eastAsia="pl-PL"/>
        </w:rPr>
      </w:pPr>
      <w:r w:rsidRPr="00EB7EAA">
        <w:rPr>
          <w:b/>
          <w:sz w:val="24"/>
          <w:szCs w:val="24"/>
          <w:u w:val="single"/>
        </w:rPr>
        <w:t xml:space="preserve">Należy </w:t>
      </w:r>
      <w:r w:rsidR="000251C6" w:rsidRPr="00EB7EAA">
        <w:rPr>
          <w:b/>
          <w:sz w:val="24"/>
          <w:szCs w:val="24"/>
          <w:u w:val="single"/>
        </w:rPr>
        <w:t xml:space="preserve">jednak </w:t>
      </w:r>
      <w:r w:rsidRPr="00EB7EAA">
        <w:rPr>
          <w:b/>
          <w:sz w:val="24"/>
          <w:szCs w:val="24"/>
          <w:u w:val="single"/>
        </w:rPr>
        <w:t xml:space="preserve">pamiętać, aby dobierane kryteria do przeprowadzanej analizy opcji dostosować do rodzaju realizowanego projektu. </w:t>
      </w:r>
    </w:p>
    <w:p w:rsidR="00F74437" w:rsidRPr="00EB7EAA" w:rsidRDefault="0058507B" w:rsidP="00EB7EAA">
      <w:pPr>
        <w:autoSpaceDE w:val="0"/>
        <w:autoSpaceDN w:val="0"/>
        <w:adjustRightInd w:val="0"/>
        <w:spacing w:after="0"/>
        <w:jc w:val="both"/>
        <w:rPr>
          <w:szCs w:val="24"/>
        </w:rPr>
      </w:pPr>
      <w:r w:rsidRPr="00EB7EAA">
        <w:rPr>
          <w:b/>
          <w:szCs w:val="24"/>
        </w:rPr>
        <w:t>2. E</w:t>
      </w:r>
      <w:r w:rsidR="00733BC1" w:rsidRPr="00EB7EAA">
        <w:rPr>
          <w:b/>
          <w:szCs w:val="24"/>
        </w:rPr>
        <w:t>tap drugi – analiza rozwiązań technologicznych –</w:t>
      </w:r>
      <w:r w:rsidR="00733BC1" w:rsidRPr="00EB7EAA">
        <w:rPr>
          <w:szCs w:val="24"/>
        </w:rPr>
        <w:t xml:space="preserve"> na tym etapie należy przeanalizować poszczególne rozwiązania pod kątem technologicznym. Do przeprowadzenia tego etapu zazwyczaj zastosowanie mają metody oparte na kryteriach ilościowych</w:t>
      </w:r>
      <w:r w:rsidR="007678D4" w:rsidRPr="00EB7EAA">
        <w:rPr>
          <w:szCs w:val="24"/>
        </w:rPr>
        <w:t>.</w:t>
      </w:r>
      <w:r w:rsidR="00F74437" w:rsidRPr="00EB7EAA">
        <w:rPr>
          <w:szCs w:val="24"/>
        </w:rPr>
        <w:t xml:space="preserve"> </w:t>
      </w:r>
    </w:p>
    <w:p w:rsidR="00A43CA2" w:rsidRPr="00EB7EAA" w:rsidRDefault="00F74437" w:rsidP="00EB7EAA">
      <w:pPr>
        <w:autoSpaceDE w:val="0"/>
        <w:autoSpaceDN w:val="0"/>
        <w:adjustRightInd w:val="0"/>
        <w:spacing w:after="0"/>
        <w:jc w:val="both"/>
        <w:rPr>
          <w:szCs w:val="24"/>
        </w:rPr>
      </w:pPr>
      <w:r w:rsidRPr="00EB7EAA">
        <w:rPr>
          <w:szCs w:val="24"/>
        </w:rPr>
        <w:t xml:space="preserve">Dla wybranego wariantu w analizie strategicznej, do dalszej analizy należy poddać </w:t>
      </w:r>
      <w:r w:rsidR="001B6127" w:rsidRPr="00EB7EAA">
        <w:rPr>
          <w:szCs w:val="24"/>
        </w:rPr>
        <w:t>co najmniej</w:t>
      </w:r>
      <w:r w:rsidRPr="00EB7EAA">
        <w:rPr>
          <w:szCs w:val="24"/>
        </w:rPr>
        <w:t xml:space="preserve"> dwa</w:t>
      </w:r>
      <w:r w:rsidR="00E0442B" w:rsidRPr="00EB7EAA">
        <w:rPr>
          <w:szCs w:val="24"/>
        </w:rPr>
        <w:t xml:space="preserve"> warianty technologiczne. </w:t>
      </w:r>
      <w:r w:rsidRPr="00EB7EAA">
        <w:rPr>
          <w:szCs w:val="24"/>
        </w:rPr>
        <w:t xml:space="preserve">Wybór wariantów technologicznych musi być uzasadniony przez wnioskodawcę, np. poprzez wskazanie, że są to najbardziej wykonalne warianty realizacji celów projektu (np. najtańsze, najszybsze, najłatwiejsze – w zależności od przyjętych celów). </w:t>
      </w:r>
    </w:p>
    <w:p w:rsidR="001B6127" w:rsidRPr="00EB7EAA" w:rsidRDefault="003E4A13" w:rsidP="00EB7EAA">
      <w:pPr>
        <w:autoSpaceDE w:val="0"/>
        <w:autoSpaceDN w:val="0"/>
        <w:adjustRightInd w:val="0"/>
        <w:spacing w:after="0"/>
        <w:jc w:val="both"/>
        <w:rPr>
          <w:szCs w:val="24"/>
        </w:rPr>
      </w:pPr>
      <w:r w:rsidRPr="00EB7EAA">
        <w:rPr>
          <w:szCs w:val="24"/>
        </w:rPr>
        <w:t xml:space="preserve">Zgodnie z </w:t>
      </w:r>
      <w:r w:rsidRPr="00EB7EAA">
        <w:rPr>
          <w:i/>
          <w:szCs w:val="24"/>
        </w:rPr>
        <w:t>Przewodnikiem AKK</w:t>
      </w:r>
      <w:r w:rsidRPr="00EB7EAA">
        <w:rPr>
          <w:szCs w:val="24"/>
        </w:rPr>
        <w:t xml:space="preserve"> w</w:t>
      </w:r>
      <w:r w:rsidR="001B6127" w:rsidRPr="00EB7EAA">
        <w:rPr>
          <w:szCs w:val="24"/>
        </w:rPr>
        <w:t xml:space="preserve"> pewnych okolicznościach warto jako pierwszy wariant technologiczny rozważyć rozwiązanie „minimum”, które zakłada ponoszenie pew</w:t>
      </w:r>
      <w:r w:rsidR="00A43CA2" w:rsidRPr="00EB7EAA">
        <w:rPr>
          <w:szCs w:val="24"/>
        </w:rPr>
        <w:t>nych nakładów inwestycyjnych, np.</w:t>
      </w:r>
      <w:r w:rsidR="001B6127" w:rsidRPr="00EB7EAA">
        <w:rPr>
          <w:szCs w:val="24"/>
        </w:rPr>
        <w:t xml:space="preserve"> na częściową modernizację istniejącej infrastruktury, wykraczających poza bieżące koszty działania</w:t>
      </w:r>
      <w:r w:rsidR="00AA53D7" w:rsidRPr="00EB7EAA">
        <w:rPr>
          <w:szCs w:val="24"/>
        </w:rPr>
        <w:t xml:space="preserve"> </w:t>
      </w:r>
      <w:r w:rsidR="001B6127" w:rsidRPr="00EB7EAA">
        <w:rPr>
          <w:szCs w:val="24"/>
        </w:rPr>
        <w:t>i utrzymania. Wariant ten uwzględnia zatem pewną kwotę kosztów niezbędnych udosko</w:t>
      </w:r>
      <w:r w:rsidR="009D6B96" w:rsidRPr="00EB7EAA">
        <w:rPr>
          <w:szCs w:val="24"/>
        </w:rPr>
        <w:t xml:space="preserve">naleń w celu uniknięcia sankcji, </w:t>
      </w:r>
      <w:r w:rsidR="001B6127" w:rsidRPr="00EB7EAA">
        <w:rPr>
          <w:szCs w:val="24"/>
        </w:rPr>
        <w:t>bądź pogorszenia się stanu infrastruktury</w:t>
      </w:r>
      <w:r w:rsidR="00E0442B" w:rsidRPr="00EB7EAA">
        <w:rPr>
          <w:rFonts w:ascii="Times New Roman" w:hAnsi="Times New Roman"/>
          <w:szCs w:val="24"/>
          <w:lang w:eastAsia="pl-PL"/>
        </w:rPr>
        <w:t xml:space="preserve"> (</w:t>
      </w:r>
      <w:r w:rsidR="00E0442B" w:rsidRPr="00EB7EAA">
        <w:rPr>
          <w:szCs w:val="24"/>
        </w:rPr>
        <w:t>np. gdy projekty są wynikiem potrzeby dos</w:t>
      </w:r>
      <w:r w:rsidRPr="00EB7EAA">
        <w:rPr>
          <w:szCs w:val="24"/>
        </w:rPr>
        <w:t>tosowania</w:t>
      </w:r>
      <w:r w:rsidR="00E0442B" w:rsidRPr="00EB7EAA">
        <w:rPr>
          <w:szCs w:val="24"/>
        </w:rPr>
        <w:t xml:space="preserve"> do przepisów UE). </w:t>
      </w:r>
      <w:r w:rsidR="001B6127" w:rsidRPr="00EB7EAA">
        <w:rPr>
          <w:szCs w:val="24"/>
        </w:rPr>
        <w:t>Należy również wziąć pod uwagę synergię w zakresie budowy inf</w:t>
      </w:r>
      <w:r w:rsidRPr="00EB7EAA">
        <w:rPr>
          <w:szCs w:val="24"/>
        </w:rPr>
        <w:t xml:space="preserve">rastruktury (np. infrastruktura </w:t>
      </w:r>
      <w:r w:rsidR="001B6127" w:rsidRPr="00EB7EAA">
        <w:rPr>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Pr="00EB7EAA" w:rsidRDefault="00E0442B" w:rsidP="00EB7EAA">
      <w:pPr>
        <w:autoSpaceDE w:val="0"/>
        <w:autoSpaceDN w:val="0"/>
        <w:adjustRightInd w:val="0"/>
        <w:spacing w:after="0"/>
        <w:jc w:val="both"/>
        <w:rPr>
          <w:szCs w:val="24"/>
        </w:rPr>
      </w:pPr>
      <w:r w:rsidRPr="00EB7EAA">
        <w:rPr>
          <w:szCs w:val="24"/>
        </w:rPr>
        <w:t>Po zidentyfikowaniu co najmniej dwóch możliwych rozwiązań technologicznych, należy nadać im krótkie nazwy</w:t>
      </w:r>
      <w:r w:rsidR="005B2F5D" w:rsidRPr="00EB7EAA">
        <w:rPr>
          <w:szCs w:val="24"/>
        </w:rPr>
        <w:t>,</w:t>
      </w:r>
      <w:r w:rsidRPr="00EB7EAA">
        <w:rPr>
          <w:szCs w:val="24"/>
        </w:rPr>
        <w:t xml:space="preserve"> a następnie</w:t>
      </w:r>
      <w:r w:rsidR="005B2F5D" w:rsidRPr="00EB7EAA">
        <w:rPr>
          <w:szCs w:val="24"/>
        </w:rPr>
        <w:t xml:space="preserve"> opisać i uzasadnić wybór poszczególnych technologii. </w:t>
      </w:r>
      <w:r w:rsidR="00865F90" w:rsidRPr="00EB7EAA">
        <w:rPr>
          <w:szCs w:val="24"/>
        </w:rPr>
        <w:t>E</w:t>
      </w:r>
      <w:r w:rsidR="005B2F5D" w:rsidRPr="00EB7EAA">
        <w:rPr>
          <w:szCs w:val="24"/>
        </w:rPr>
        <w:t xml:space="preserve">lementem uzasadnienia może być </w:t>
      </w:r>
      <w:r w:rsidR="00865F90" w:rsidRPr="00EB7EAA">
        <w:rPr>
          <w:szCs w:val="24"/>
        </w:rPr>
        <w:t xml:space="preserve">np. </w:t>
      </w:r>
      <w:r w:rsidR="005B2F5D" w:rsidRPr="00EB7EAA">
        <w:rPr>
          <w:szCs w:val="24"/>
        </w:rPr>
        <w:t>zgodność</w:t>
      </w:r>
      <w:r w:rsidR="00865F90" w:rsidRPr="00EB7EAA">
        <w:rPr>
          <w:szCs w:val="24"/>
        </w:rPr>
        <w:t xml:space="preserve"> </w:t>
      </w:r>
      <w:r w:rsidR="005B2F5D" w:rsidRPr="00EB7EAA">
        <w:rPr>
          <w:szCs w:val="24"/>
        </w:rPr>
        <w:t xml:space="preserve">z normami PN dla odpowiednich parametrów infrastruktury, </w:t>
      </w:r>
      <w:r w:rsidR="00865F90" w:rsidRPr="00EB7EAA">
        <w:rPr>
          <w:szCs w:val="24"/>
        </w:rPr>
        <w:t xml:space="preserve">zgodność ze </w:t>
      </w:r>
      <w:r w:rsidR="005B2F5D" w:rsidRPr="00EB7EAA">
        <w:rPr>
          <w:szCs w:val="24"/>
        </w:rPr>
        <w:t>standardami polskimi i unijnymi, możliwymi trudnościami wynikającymi z zastosowanie</w:t>
      </w:r>
      <w:r w:rsidR="00865F90" w:rsidRPr="00EB7EAA">
        <w:rPr>
          <w:szCs w:val="24"/>
        </w:rPr>
        <w:t>m urządzeń technicznych, czy</w:t>
      </w:r>
      <w:r w:rsidR="005B2F5D" w:rsidRPr="00EB7EAA">
        <w:rPr>
          <w:szCs w:val="24"/>
        </w:rPr>
        <w:t xml:space="preserve"> rozwiązań technologicznych, negatywnym wpływem na środowisko, itp. </w:t>
      </w:r>
    </w:p>
    <w:p w:rsidR="006A54DE" w:rsidRPr="00EB7EAA" w:rsidRDefault="003E4A13" w:rsidP="00EB7EAA">
      <w:pPr>
        <w:autoSpaceDE w:val="0"/>
        <w:autoSpaceDN w:val="0"/>
        <w:adjustRightInd w:val="0"/>
        <w:spacing w:after="0"/>
        <w:jc w:val="both"/>
        <w:rPr>
          <w:szCs w:val="24"/>
        </w:rPr>
      </w:pPr>
      <w:r w:rsidRPr="00EB7EAA">
        <w:rPr>
          <w:szCs w:val="24"/>
        </w:rPr>
        <w:t>Opis każdego wariantu musi dać pewność, że wybrano wykonalne pod względem techniczno-technologicznym sposoby realizacji celów projektu</w:t>
      </w:r>
      <w:r w:rsidR="00665A82" w:rsidRPr="00EB7EAA">
        <w:rPr>
          <w:szCs w:val="24"/>
        </w:rPr>
        <w:t>.</w:t>
      </w:r>
    </w:p>
    <w:p w:rsidR="003E4A13" w:rsidRPr="00EB7EAA" w:rsidRDefault="003E4A13" w:rsidP="00EB7EAA">
      <w:pPr>
        <w:autoSpaceDE w:val="0"/>
        <w:autoSpaceDN w:val="0"/>
        <w:adjustRightInd w:val="0"/>
        <w:spacing w:after="0"/>
        <w:jc w:val="both"/>
        <w:rPr>
          <w:szCs w:val="24"/>
        </w:rPr>
      </w:pPr>
      <w:r w:rsidRPr="00EB7EAA">
        <w:rPr>
          <w:szCs w:val="24"/>
        </w:rPr>
        <w:t xml:space="preserve">Zgodnie z </w:t>
      </w:r>
      <w:r w:rsidRPr="00EB7EAA">
        <w:rPr>
          <w:i/>
          <w:szCs w:val="24"/>
        </w:rPr>
        <w:t>Przewodnikiem AKK</w:t>
      </w:r>
      <w:r w:rsidRPr="00EB7EAA">
        <w:rPr>
          <w:szCs w:val="24"/>
        </w:rPr>
        <w:t xml:space="preserve"> s</w:t>
      </w:r>
      <w:r w:rsidR="00E0442B" w:rsidRPr="00EB7EAA">
        <w:rPr>
          <w:szCs w:val="24"/>
        </w:rPr>
        <w:t>tosuje się następujące kryteria:</w:t>
      </w:r>
    </w:p>
    <w:p w:rsidR="003E4A13" w:rsidRPr="00EB7EAA" w:rsidRDefault="00665A82" w:rsidP="00EB7EAA">
      <w:pPr>
        <w:autoSpaceDE w:val="0"/>
        <w:autoSpaceDN w:val="0"/>
        <w:adjustRightInd w:val="0"/>
        <w:spacing w:after="0"/>
        <w:jc w:val="both"/>
        <w:rPr>
          <w:szCs w:val="24"/>
        </w:rPr>
      </w:pPr>
      <w:r w:rsidRPr="00EB7EAA">
        <w:rPr>
          <w:szCs w:val="24"/>
        </w:rPr>
        <w:t xml:space="preserve">a) </w:t>
      </w:r>
      <w:r w:rsidR="003E4A13" w:rsidRPr="00EB7EAA">
        <w:rPr>
          <w:szCs w:val="24"/>
        </w:rPr>
        <w:t xml:space="preserve">jeżeli różne rozwiązania alternatywne mają ten sam niepowtarzalny cel (np. w przypadku projektów mających na celu zapewnienie zgodności, które posiadają z góry </w:t>
      </w:r>
      <w:r w:rsidR="003E4A13" w:rsidRPr="00EB7EAA">
        <w:rPr>
          <w:szCs w:val="24"/>
        </w:rPr>
        <w:lastRenderedPageBreak/>
        <w:t>określone cele polityki i cele ilościowe)</w:t>
      </w:r>
      <w:r w:rsidR="00AA53D7" w:rsidRPr="00EB7EAA">
        <w:rPr>
          <w:szCs w:val="24"/>
        </w:rPr>
        <w:t xml:space="preserve"> </w:t>
      </w:r>
      <w:r w:rsidR="003E4A13" w:rsidRPr="00EB7EAA">
        <w:rPr>
          <w:szCs w:val="24"/>
        </w:rPr>
        <w:t xml:space="preserve">i podobne efekty zewnętrzne, wyboru można dokonać w oparciu o </w:t>
      </w:r>
      <w:r w:rsidR="003E4A13" w:rsidRPr="00EB7EAA">
        <w:rPr>
          <w:b/>
          <w:bCs/>
          <w:szCs w:val="24"/>
        </w:rPr>
        <w:t>kryterium najniższych kosztów</w:t>
      </w:r>
      <w:r w:rsidRPr="00EB7EAA">
        <w:rPr>
          <w:rStyle w:val="Odwoanieprzypisudolnego"/>
          <w:b/>
          <w:bCs/>
          <w:szCs w:val="24"/>
        </w:rPr>
        <w:footnoteReference w:id="13"/>
      </w:r>
      <w:r w:rsidR="003E4A13" w:rsidRPr="00EB7EAA">
        <w:rPr>
          <w:szCs w:val="24"/>
        </w:rPr>
        <w:t xml:space="preserve"> na jednostkę wytworzonego produktu; </w:t>
      </w:r>
    </w:p>
    <w:p w:rsidR="003E4A13" w:rsidRPr="00EB7EAA" w:rsidRDefault="00665A82" w:rsidP="00EB7EAA">
      <w:pPr>
        <w:autoSpaceDE w:val="0"/>
        <w:autoSpaceDN w:val="0"/>
        <w:adjustRightInd w:val="0"/>
        <w:spacing w:after="0"/>
        <w:jc w:val="both"/>
        <w:rPr>
          <w:szCs w:val="24"/>
        </w:rPr>
      </w:pPr>
      <w:r w:rsidRPr="00EB7EAA">
        <w:rPr>
          <w:szCs w:val="24"/>
        </w:rPr>
        <w:t xml:space="preserve">b) </w:t>
      </w:r>
      <w:r w:rsidR="003E4A13" w:rsidRPr="00EB7EAA">
        <w:rPr>
          <w:szCs w:val="24"/>
        </w:rPr>
        <w:t>w przypadku gdy produkty lub efekty zewnętrzne, zwłaszcza oddziaływanie na środowisko, różnią się</w:t>
      </w:r>
      <w:r w:rsidR="00AA53D7" w:rsidRPr="00EB7EAA">
        <w:rPr>
          <w:szCs w:val="24"/>
        </w:rPr>
        <w:t xml:space="preserve"> </w:t>
      </w:r>
      <w:r w:rsidR="003E4A13" w:rsidRPr="00EB7EAA">
        <w:rPr>
          <w:szCs w:val="24"/>
        </w:rPr>
        <w:t xml:space="preserve">w ramach poszczególnych wariantów (zakładając, że mają one taki sam cel), zaleca się przeprowadzenie </w:t>
      </w:r>
      <w:r w:rsidR="00466AD9" w:rsidRPr="00EB7EAA">
        <w:rPr>
          <w:b/>
          <w:bCs/>
          <w:szCs w:val="24"/>
        </w:rPr>
        <w:t>uproszczonej analizy</w:t>
      </w:r>
      <w:r w:rsidR="003E4A13" w:rsidRPr="00EB7EAA">
        <w:rPr>
          <w:b/>
          <w:bCs/>
          <w:szCs w:val="24"/>
        </w:rPr>
        <w:t xml:space="preserve"> kosztów i korzyści </w:t>
      </w:r>
      <w:r w:rsidR="003E4A13" w:rsidRPr="00EB7EAA">
        <w:rPr>
          <w:szCs w:val="24"/>
        </w:rPr>
        <w:t>dla wszystkich głównych wariantów w celu wybrania najlepszego</w:t>
      </w:r>
      <w:r w:rsidR="00AA53D7" w:rsidRPr="00EB7EAA">
        <w:rPr>
          <w:szCs w:val="24"/>
        </w:rPr>
        <w:t xml:space="preserve"> </w:t>
      </w:r>
      <w:r w:rsidR="003E4A13" w:rsidRPr="00EB7EAA">
        <w:rPr>
          <w:szCs w:val="24"/>
        </w:rPr>
        <w:t>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w:t>
      </w:r>
      <w:r w:rsidR="00AA53D7" w:rsidRPr="00EB7EAA">
        <w:rPr>
          <w:szCs w:val="24"/>
        </w:rPr>
        <w:t xml:space="preserve"> </w:t>
      </w:r>
      <w:r w:rsidR="003E4A13" w:rsidRPr="00EB7EAA">
        <w:rPr>
          <w:szCs w:val="24"/>
        </w:rPr>
        <w:t>i korzyści należy dokonać</w:t>
      </w:r>
      <w:r w:rsidR="00C50010" w:rsidRPr="00EB7EAA">
        <w:rPr>
          <w:szCs w:val="24"/>
        </w:rPr>
        <w:t xml:space="preserve"> </w:t>
      </w:r>
      <w:r w:rsidR="003E4A13" w:rsidRPr="00EB7EAA">
        <w:rPr>
          <w:szCs w:val="24"/>
        </w:rPr>
        <w:t xml:space="preserve">za pomocą metody przyrostowej. </w:t>
      </w:r>
    </w:p>
    <w:p w:rsidR="00DF0D72" w:rsidRPr="00EB7EAA" w:rsidRDefault="00232DCB" w:rsidP="00EB7EAA">
      <w:pPr>
        <w:autoSpaceDE w:val="0"/>
        <w:autoSpaceDN w:val="0"/>
        <w:adjustRightInd w:val="0"/>
        <w:spacing w:after="0"/>
        <w:jc w:val="both"/>
        <w:rPr>
          <w:szCs w:val="24"/>
        </w:rPr>
      </w:pPr>
      <w:r w:rsidRPr="00EB7EAA">
        <w:rPr>
          <w:szCs w:val="24"/>
        </w:rPr>
        <w:t>Zatem analiza rozwiązań alternatywnych co do zasady, powinna</w:t>
      </w:r>
      <w:r w:rsidR="003F39C2" w:rsidRPr="00EB7EAA">
        <w:rPr>
          <w:szCs w:val="24"/>
        </w:rPr>
        <w:t xml:space="preserve"> </w:t>
      </w:r>
      <w:r w:rsidRPr="00EB7EAA">
        <w:rPr>
          <w:szCs w:val="24"/>
        </w:rPr>
        <w:t>zostać oparta</w:t>
      </w:r>
      <w:r w:rsidR="003F39C2" w:rsidRPr="00EB7EAA">
        <w:rPr>
          <w:szCs w:val="24"/>
        </w:rPr>
        <w:t xml:space="preserve"> o jedną z metod analizy kosztów i korzyści, tj. o analizę efektywności</w:t>
      </w:r>
      <w:r w:rsidRPr="00EB7EAA">
        <w:rPr>
          <w:szCs w:val="24"/>
        </w:rPr>
        <w:t xml:space="preserve"> </w:t>
      </w:r>
      <w:r w:rsidR="003F39C2" w:rsidRPr="00EB7EAA">
        <w:rPr>
          <w:szCs w:val="24"/>
        </w:rPr>
        <w:t>kosztowej (</w:t>
      </w:r>
      <w:r w:rsidRPr="00EB7EAA">
        <w:rPr>
          <w:szCs w:val="24"/>
        </w:rPr>
        <w:t>której przykładem jest analiza dynamicznego kosztu jednostkowego</w:t>
      </w:r>
      <w:r w:rsidR="000802E2" w:rsidRPr="00EB7EAA">
        <w:rPr>
          <w:szCs w:val="24"/>
        </w:rPr>
        <w:t xml:space="preserve"> - </w:t>
      </w:r>
      <w:r w:rsidR="003F39C2" w:rsidRPr="00EB7EAA">
        <w:rPr>
          <w:szCs w:val="24"/>
        </w:rPr>
        <w:t>DGC) lub o analizę ekonomiczną (a dokładnie – o wskaźnik korzyści/koszty</w:t>
      </w:r>
      <w:r w:rsidRPr="00EB7EAA">
        <w:rPr>
          <w:szCs w:val="24"/>
        </w:rPr>
        <w:t xml:space="preserve"> </w:t>
      </w:r>
      <w:r w:rsidR="003F39C2" w:rsidRPr="00EB7EAA">
        <w:rPr>
          <w:szCs w:val="24"/>
        </w:rPr>
        <w:t>B/C).</w:t>
      </w:r>
      <w:r w:rsidR="00AA53D7" w:rsidRPr="00EB7EAA">
        <w:rPr>
          <w:szCs w:val="24"/>
        </w:rPr>
        <w:t xml:space="preserve"> </w:t>
      </w:r>
      <w:r w:rsidRPr="00EB7EAA">
        <w:rPr>
          <w:szCs w:val="24"/>
        </w:rPr>
        <w:t>W</w:t>
      </w:r>
      <w:r w:rsidR="003F39C2" w:rsidRPr="00EB7EAA">
        <w:rPr>
          <w:szCs w:val="24"/>
        </w:rPr>
        <w:t xml:space="preserve"> praktyce łatwiejsza w stosowaniu jest metoda analizy efektywności</w:t>
      </w:r>
      <w:r w:rsidRPr="00EB7EAA">
        <w:rPr>
          <w:szCs w:val="24"/>
        </w:rPr>
        <w:t xml:space="preserve"> kosztowej (AEK</w:t>
      </w:r>
      <w:r w:rsidR="003F39C2" w:rsidRPr="00EB7EAA">
        <w:rPr>
          <w:szCs w:val="24"/>
        </w:rPr>
        <w:t xml:space="preserve">) i jeżeli tylko jest to możliwe i uzasadnione, powinna być zastosowana przez </w:t>
      </w:r>
      <w:r w:rsidRPr="00EB7EAA">
        <w:rPr>
          <w:szCs w:val="24"/>
        </w:rPr>
        <w:t>osoby opracowujące SW</w:t>
      </w:r>
      <w:r w:rsidR="003F39C2" w:rsidRPr="00EB7EAA">
        <w:rPr>
          <w:szCs w:val="24"/>
        </w:rPr>
        <w:t xml:space="preserve">. </w:t>
      </w:r>
    </w:p>
    <w:p w:rsidR="006A54DE" w:rsidRPr="00EB7EAA" w:rsidRDefault="003F39C2" w:rsidP="00EB7EAA">
      <w:pPr>
        <w:autoSpaceDE w:val="0"/>
        <w:autoSpaceDN w:val="0"/>
        <w:adjustRightInd w:val="0"/>
        <w:spacing w:after="0"/>
        <w:jc w:val="both"/>
        <w:rPr>
          <w:szCs w:val="24"/>
        </w:rPr>
      </w:pPr>
      <w:r w:rsidRPr="00EB7EAA">
        <w:rPr>
          <w:szCs w:val="24"/>
        </w:rPr>
        <w:t>Wyjątkiem w tym zakresie może być sytuacja polegająca na analizowaniu rodzaju projektu, dla którego określone zostaną</w:t>
      </w:r>
      <w:r w:rsidR="00DF0D72" w:rsidRPr="00EB7EAA">
        <w:rPr>
          <w:szCs w:val="24"/>
        </w:rPr>
        <w:t xml:space="preserve"> </w:t>
      </w:r>
      <w:r w:rsidR="00426A5B" w:rsidRPr="00EB7EAA">
        <w:rPr>
          <w:szCs w:val="24"/>
        </w:rPr>
        <w:t xml:space="preserve">w regulaminie konkursu </w:t>
      </w:r>
      <w:r w:rsidRPr="00EB7EAA">
        <w:rPr>
          <w:szCs w:val="24"/>
        </w:rPr>
        <w:t>kryteria oceny odnoszące się bezp</w:t>
      </w:r>
      <w:r w:rsidR="00E96C74" w:rsidRPr="00EB7EAA">
        <w:rPr>
          <w:szCs w:val="24"/>
        </w:rPr>
        <w:t xml:space="preserve">ośrednio do wartości wskaźników efektywności ekonomicznej </w:t>
      </w:r>
      <w:r w:rsidRPr="00EB7EAA">
        <w:rPr>
          <w:szCs w:val="24"/>
        </w:rPr>
        <w:t xml:space="preserve">obliczanych </w:t>
      </w:r>
      <w:r w:rsidR="00426A5B" w:rsidRPr="00EB7EAA">
        <w:rPr>
          <w:szCs w:val="24"/>
        </w:rPr>
        <w:t>za pomocą</w:t>
      </w:r>
      <w:r w:rsidRPr="00EB7EAA">
        <w:rPr>
          <w:szCs w:val="24"/>
        </w:rPr>
        <w:t xml:space="preserve"> analizy</w:t>
      </w:r>
      <w:r w:rsidR="00E96C74" w:rsidRPr="00EB7EAA">
        <w:rPr>
          <w:szCs w:val="24"/>
        </w:rPr>
        <w:t xml:space="preserve"> </w:t>
      </w:r>
      <w:r w:rsidRPr="00EB7EAA">
        <w:rPr>
          <w:szCs w:val="24"/>
        </w:rPr>
        <w:t>ekonomicznej (ERR, ENPV, B/C).</w:t>
      </w:r>
      <w:r w:rsidR="00AA53D7" w:rsidRPr="00EB7EAA">
        <w:rPr>
          <w:szCs w:val="24"/>
        </w:rPr>
        <w:t xml:space="preserve"> </w:t>
      </w:r>
      <w:r w:rsidRPr="00EB7EAA">
        <w:rPr>
          <w:szCs w:val="24"/>
        </w:rPr>
        <w:t>W takim przypadku, w ramach analizy kosztów i korzyści, konieczne</w:t>
      </w:r>
      <w:r w:rsidR="00E96C74" w:rsidRPr="00EB7EAA">
        <w:rPr>
          <w:szCs w:val="24"/>
        </w:rPr>
        <w:t xml:space="preserve"> </w:t>
      </w:r>
      <w:r w:rsidRPr="00EB7EAA">
        <w:rPr>
          <w:szCs w:val="24"/>
        </w:rPr>
        <w:t>będzie zastosowanie właśnie tej metody. Wówczas celowym może być wykonanie analizy rozwiązań</w:t>
      </w:r>
      <w:r w:rsidR="00E96C74" w:rsidRPr="00EB7EAA">
        <w:rPr>
          <w:szCs w:val="24"/>
        </w:rPr>
        <w:t xml:space="preserve"> technologicznych przy pomocy analizy ekonomicznej. Dla wybranego wariantu optymalnego będzie ona stanowiła jednocześnie analizę kosztów</w:t>
      </w:r>
      <w:r w:rsidR="00AA53D7" w:rsidRPr="00EB7EAA">
        <w:rPr>
          <w:szCs w:val="24"/>
        </w:rPr>
        <w:t xml:space="preserve"> </w:t>
      </w:r>
      <w:r w:rsidR="00E96C74" w:rsidRPr="00EB7EAA">
        <w:rPr>
          <w:szCs w:val="24"/>
        </w:rPr>
        <w:t>i korzyści.</w:t>
      </w:r>
    </w:p>
    <w:p w:rsidR="000802E2" w:rsidRPr="00EB7EAA" w:rsidRDefault="00E96C74" w:rsidP="00EB7EAA">
      <w:pPr>
        <w:autoSpaceDE w:val="0"/>
        <w:autoSpaceDN w:val="0"/>
        <w:adjustRightInd w:val="0"/>
        <w:spacing w:after="0"/>
        <w:jc w:val="both"/>
        <w:rPr>
          <w:b/>
          <w:szCs w:val="24"/>
        </w:rPr>
      </w:pPr>
      <w:r w:rsidRPr="00EB7EAA">
        <w:rPr>
          <w:b/>
          <w:szCs w:val="24"/>
        </w:rPr>
        <w:t>Wyjątek od reguły, polegającej na stosowaniu metody analizy efektywności kosztowej lub analizy ekonomicznej, stanowią projekty termomodernizacyjne, dla których prawidłowo opracowano</w:t>
      </w:r>
      <w:r w:rsidR="000802E2" w:rsidRPr="00EB7EAA">
        <w:rPr>
          <w:b/>
          <w:szCs w:val="24"/>
        </w:rPr>
        <w:t xml:space="preserve"> </w:t>
      </w:r>
      <w:r w:rsidRPr="00EB7EAA">
        <w:rPr>
          <w:b/>
          <w:szCs w:val="24"/>
        </w:rPr>
        <w:t xml:space="preserve">audyt energetyczny. Z punktu widzenia analizy rozwiązań </w:t>
      </w:r>
      <w:r w:rsidRPr="00EB7EAA">
        <w:rPr>
          <w:b/>
          <w:szCs w:val="24"/>
        </w:rPr>
        <w:lastRenderedPageBreak/>
        <w:t>technologicznych kluczowe jest</w:t>
      </w:r>
      <w:r w:rsidR="000802E2" w:rsidRPr="00EB7EAA">
        <w:rPr>
          <w:b/>
          <w:szCs w:val="24"/>
        </w:rPr>
        <w:t>,</w:t>
      </w:r>
      <w:r w:rsidRPr="00EB7EAA">
        <w:rPr>
          <w:b/>
          <w:szCs w:val="24"/>
        </w:rPr>
        <w:t xml:space="preserve"> aby zawierał</w:t>
      </w:r>
      <w:r w:rsidR="000802E2" w:rsidRPr="00EB7EAA">
        <w:rPr>
          <w:b/>
          <w:szCs w:val="24"/>
        </w:rPr>
        <w:t xml:space="preserve"> </w:t>
      </w:r>
      <w:r w:rsidRPr="00EB7EAA">
        <w:rPr>
          <w:b/>
          <w:szCs w:val="24"/>
        </w:rPr>
        <w:t>on porównanie przynajmniej różniących się technologicznie wariantów poszczególnych ulepszeń.</w:t>
      </w:r>
      <w:r w:rsidR="000802E2" w:rsidRPr="00EB7EAA">
        <w:rPr>
          <w:b/>
          <w:szCs w:val="24"/>
        </w:rPr>
        <w:t xml:space="preserve"> </w:t>
      </w:r>
    </w:p>
    <w:p w:rsidR="006A54DE" w:rsidRPr="00EB7EAA" w:rsidRDefault="00E96C74" w:rsidP="00EB7EAA">
      <w:pPr>
        <w:autoSpaceDE w:val="0"/>
        <w:autoSpaceDN w:val="0"/>
        <w:adjustRightInd w:val="0"/>
        <w:spacing w:after="0"/>
        <w:jc w:val="both"/>
        <w:rPr>
          <w:b/>
          <w:szCs w:val="24"/>
        </w:rPr>
      </w:pPr>
      <w:r w:rsidRPr="00EB7EAA">
        <w:rPr>
          <w:b/>
          <w:szCs w:val="24"/>
        </w:rPr>
        <w:t xml:space="preserve">Porównanie to powinno być dokonane przy pomocy metodologii wskazanej w </w:t>
      </w:r>
      <w:r w:rsidR="00426A5B" w:rsidRPr="00EB7EAA">
        <w:rPr>
          <w:b/>
          <w:szCs w:val="24"/>
        </w:rPr>
        <w:t xml:space="preserve">odpowiednich </w:t>
      </w:r>
      <w:r w:rsidRPr="00EB7EAA">
        <w:rPr>
          <w:b/>
          <w:szCs w:val="24"/>
        </w:rPr>
        <w:t>przepisach prawnych</w:t>
      </w:r>
      <w:r w:rsidR="000802E2" w:rsidRPr="00EB7EAA">
        <w:rPr>
          <w:rStyle w:val="Odwoanieprzypisudolnego"/>
          <w:b/>
          <w:szCs w:val="24"/>
        </w:rPr>
        <w:footnoteReference w:id="14"/>
      </w:r>
      <w:r w:rsidRPr="00EB7EAA">
        <w:rPr>
          <w:b/>
          <w:szCs w:val="24"/>
        </w:rPr>
        <w:t>.</w:t>
      </w:r>
    </w:p>
    <w:p w:rsidR="00E96C74" w:rsidRPr="00EB7EAA" w:rsidRDefault="00FD66CF" w:rsidP="00EB7EAA">
      <w:pPr>
        <w:autoSpaceDE w:val="0"/>
        <w:autoSpaceDN w:val="0"/>
        <w:adjustRightInd w:val="0"/>
        <w:spacing w:after="0"/>
        <w:jc w:val="both"/>
        <w:rPr>
          <w:szCs w:val="24"/>
        </w:rPr>
      </w:pPr>
      <w:r w:rsidRPr="00EB7EAA">
        <w:rPr>
          <w:b/>
          <w:bCs/>
          <w:szCs w:val="24"/>
        </w:rPr>
        <w:t>Analiza efektywno</w:t>
      </w:r>
      <w:r w:rsidRPr="00EB7EAA">
        <w:rPr>
          <w:rFonts w:hint="eastAsia"/>
          <w:b/>
          <w:bCs/>
          <w:szCs w:val="24"/>
        </w:rPr>
        <w:t>ś</w:t>
      </w:r>
      <w:r w:rsidRPr="00EB7EAA">
        <w:rPr>
          <w:b/>
          <w:bCs/>
          <w:szCs w:val="24"/>
        </w:rPr>
        <w:t xml:space="preserve">ci kosztowej (AEK) </w:t>
      </w:r>
      <w:r w:rsidRPr="00EB7EAA">
        <w:rPr>
          <w:szCs w:val="24"/>
        </w:rPr>
        <w:t>jest metodą oceny projektów, którą stosuje się gdy zmierzenie korzyści w kategoriach pieniężnych nie jest w praktyce możliwe. Polega ona na wyliczeniu jednostkowego kosztu korzyści generowanych przez projekt. Warunkiem przeprowadzenia takiej analizy jest możliwość skwantyfikowania korzyści,</w:t>
      </w:r>
      <w:r w:rsidRPr="00EB7EAA">
        <w:rPr>
          <w:rFonts w:ascii="ArialNarrow" w:hAnsi="ArialNarrow" w:cs="ArialNarrow"/>
          <w:szCs w:val="24"/>
          <w:lang w:eastAsia="pl-PL"/>
        </w:rPr>
        <w:t xml:space="preserve"> </w:t>
      </w:r>
      <w:r w:rsidRPr="00EB7EAA">
        <w:rPr>
          <w:szCs w:val="24"/>
        </w:rPr>
        <w:t>a następnie odniesienia ich do pieniężnych kosztów projektu. Nie jest natomiast konieczne przypisanie im konkretnej ceny lub ekonomicznej wartości.</w:t>
      </w:r>
    </w:p>
    <w:p w:rsidR="00FD66CF" w:rsidRPr="00EB7EAA" w:rsidRDefault="00FD66CF" w:rsidP="00EB7EAA">
      <w:pPr>
        <w:autoSpaceDE w:val="0"/>
        <w:autoSpaceDN w:val="0"/>
        <w:adjustRightInd w:val="0"/>
        <w:spacing w:after="0"/>
        <w:jc w:val="both"/>
        <w:rPr>
          <w:szCs w:val="24"/>
        </w:rPr>
      </w:pPr>
      <w:r w:rsidRPr="00EB7EAA">
        <w:rPr>
          <w:szCs w:val="24"/>
        </w:rPr>
        <w:t xml:space="preserve">AEK należy przeprowadzić za pomocą wskaźnika dynamicznego kosztu jednostkowego </w:t>
      </w:r>
      <w:r w:rsidR="00911E45" w:rsidRPr="00EB7EAA">
        <w:rPr>
          <w:szCs w:val="24"/>
        </w:rPr>
        <w:t>–</w:t>
      </w:r>
      <w:r w:rsidRPr="00EB7EAA">
        <w:rPr>
          <w:szCs w:val="24"/>
        </w:rPr>
        <w:t xml:space="preserve"> DGC</w:t>
      </w:r>
      <w:r w:rsidR="00911E45" w:rsidRPr="00EB7EAA">
        <w:rPr>
          <w:szCs w:val="24"/>
        </w:rPr>
        <w:t>.</w:t>
      </w:r>
    </w:p>
    <w:p w:rsidR="006A54DE" w:rsidRPr="00EB7EAA" w:rsidRDefault="00911E45" w:rsidP="00EB7EAA">
      <w:pPr>
        <w:autoSpaceDE w:val="0"/>
        <w:autoSpaceDN w:val="0"/>
        <w:adjustRightInd w:val="0"/>
        <w:spacing w:after="0"/>
        <w:jc w:val="both"/>
        <w:rPr>
          <w:szCs w:val="24"/>
        </w:rPr>
      </w:pPr>
      <w:r w:rsidRPr="00EB7EAA">
        <w:rPr>
          <w:szCs w:val="24"/>
        </w:rPr>
        <w:t xml:space="preserve">Zgodnie z powyższą definicją, dynamiczny koszt jednostkowy jest równy </w:t>
      </w:r>
      <w:r w:rsidRPr="00EB7EAA">
        <w:rPr>
          <w:b/>
          <w:szCs w:val="24"/>
        </w:rPr>
        <w:t>cenie</w:t>
      </w:r>
      <w:r w:rsidRPr="00EB7EAA">
        <w:rPr>
          <w:szCs w:val="24"/>
        </w:rPr>
        <w:t xml:space="preserve">, która pozwala na uzyskanie określonej </w:t>
      </w:r>
      <w:r w:rsidRPr="00EB7EAA">
        <w:rPr>
          <w:b/>
          <w:szCs w:val="24"/>
        </w:rPr>
        <w:t>miary rezultatu</w:t>
      </w:r>
      <w:r w:rsidRPr="00EB7EAA">
        <w:rPr>
          <w:szCs w:val="24"/>
        </w:rPr>
        <w:t xml:space="preserve"> (korzyści generowanych przez projekt). Cena ta będzie równa zdyskontowanym kosztom jednostkowym – przy założeniu, że inwestycja nie jest dochodowa, ale nie może być </w:t>
      </w:r>
      <w:r w:rsidR="00DF0D72" w:rsidRPr="00EB7EAA">
        <w:rPr>
          <w:szCs w:val="24"/>
        </w:rPr>
        <w:t xml:space="preserve">też </w:t>
      </w:r>
      <w:r w:rsidRPr="00EB7EAA">
        <w:rPr>
          <w:szCs w:val="24"/>
        </w:rPr>
        <w:t>nierentowna. Zdyskontowane przychody muszą być równe zdyskontowanym k</w:t>
      </w:r>
      <w:r w:rsidR="009D6B96" w:rsidRPr="00EB7EAA">
        <w:rPr>
          <w:szCs w:val="24"/>
        </w:rPr>
        <w:t>osztom, aby powyższy warunek został</w:t>
      </w:r>
      <w:r w:rsidRPr="00EB7EAA">
        <w:rPr>
          <w:szCs w:val="24"/>
        </w:rPr>
        <w:t xml:space="preserve"> spełniony. </w:t>
      </w:r>
    </w:p>
    <w:p w:rsidR="006A54DE" w:rsidRPr="00EB7EAA" w:rsidRDefault="00333700" w:rsidP="00EB7EAA">
      <w:pPr>
        <w:autoSpaceDE w:val="0"/>
        <w:autoSpaceDN w:val="0"/>
        <w:adjustRightInd w:val="0"/>
        <w:spacing w:after="0"/>
        <w:jc w:val="both"/>
        <w:rPr>
          <w:b/>
          <w:bCs/>
          <w:sz w:val="28"/>
          <w:szCs w:val="28"/>
          <w:u w:val="single"/>
        </w:rPr>
      </w:pPr>
      <w:r w:rsidRPr="00EB7EAA">
        <w:rPr>
          <w:b/>
          <w:bCs/>
          <w:sz w:val="28"/>
          <w:szCs w:val="28"/>
          <w:u w:val="single"/>
        </w:rPr>
        <w:t>Sposób ustalenia wskaźnika DGC</w:t>
      </w:r>
    </w:p>
    <w:p w:rsidR="006A54DE" w:rsidRPr="00EB7EAA" w:rsidRDefault="00333700" w:rsidP="00EB7EAA">
      <w:pPr>
        <w:autoSpaceDE w:val="0"/>
        <w:autoSpaceDN w:val="0"/>
        <w:adjustRightInd w:val="0"/>
        <w:spacing w:after="0"/>
        <w:jc w:val="both"/>
        <w:rPr>
          <w:b/>
          <w:szCs w:val="24"/>
        </w:rPr>
      </w:pPr>
      <w:r w:rsidRPr="00EB7EAA">
        <w:rPr>
          <w:b/>
          <w:szCs w:val="24"/>
        </w:rPr>
        <w:t>Ustalenie zdyskontowaneg</w:t>
      </w:r>
      <w:r w:rsidR="00917451" w:rsidRPr="00EB7EAA">
        <w:rPr>
          <w:b/>
          <w:szCs w:val="24"/>
        </w:rPr>
        <w:t>o kosztu całkowitego (ZKC) jaki</w:t>
      </w:r>
      <w:r w:rsidRPr="00EB7EAA">
        <w:rPr>
          <w:b/>
          <w:szCs w:val="24"/>
        </w:rPr>
        <w:t xml:space="preserve"> trzeba ponieść na </w:t>
      </w:r>
      <w:r w:rsidR="00917451" w:rsidRPr="00EB7EAA">
        <w:rPr>
          <w:b/>
          <w:szCs w:val="24"/>
        </w:rPr>
        <w:t>realizację</w:t>
      </w:r>
      <w:r w:rsidRPr="00EB7EAA">
        <w:rPr>
          <w:b/>
          <w:szCs w:val="24"/>
        </w:rPr>
        <w:t xml:space="preserve"> i utrzymanie projektu:</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1858010" cy="846455"/>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rsidR="006D31AF" w:rsidRPr="00EB7EAA" w:rsidRDefault="006D31AF" w:rsidP="000029BB">
      <w:pPr>
        <w:numPr>
          <w:ilvl w:val="0"/>
          <w:numId w:val="17"/>
        </w:numPr>
        <w:autoSpaceDE w:val="0"/>
        <w:autoSpaceDN w:val="0"/>
        <w:adjustRightInd w:val="0"/>
        <w:spacing w:after="0"/>
        <w:jc w:val="both"/>
        <w:rPr>
          <w:szCs w:val="24"/>
        </w:rPr>
      </w:pPr>
      <w:r w:rsidRPr="00EB7EAA">
        <w:rPr>
          <w:b/>
          <w:bCs/>
          <w:szCs w:val="24"/>
        </w:rPr>
        <w:lastRenderedPageBreak/>
        <w:t>KI</w:t>
      </w:r>
      <w:r w:rsidRPr="00EB7EAA">
        <w:rPr>
          <w:szCs w:val="24"/>
        </w:rPr>
        <w:t>t</w:t>
      </w:r>
      <w:r w:rsidR="00CF46A0" w:rsidRPr="00EB7EAA">
        <w:rPr>
          <w:szCs w:val="24"/>
        </w:rPr>
        <w:t xml:space="preserve"> </w:t>
      </w:r>
      <w:r w:rsidRPr="00EB7EAA">
        <w:rPr>
          <w:szCs w:val="24"/>
        </w:rPr>
        <w:t>– koszty inwestycyjne poniesione w danym roku;</w:t>
      </w:r>
      <w:r w:rsidRPr="00EB7EAA">
        <w:rPr>
          <w:b/>
          <w:bCs/>
          <w:szCs w:val="24"/>
        </w:rPr>
        <w:t xml:space="preserve"> </w:t>
      </w:r>
    </w:p>
    <w:p w:rsidR="006D31AF" w:rsidRPr="00EB7EAA" w:rsidRDefault="006D31AF" w:rsidP="000029BB">
      <w:pPr>
        <w:numPr>
          <w:ilvl w:val="0"/>
          <w:numId w:val="17"/>
        </w:numPr>
        <w:autoSpaceDE w:val="0"/>
        <w:autoSpaceDN w:val="0"/>
        <w:adjustRightInd w:val="0"/>
        <w:spacing w:after="0"/>
        <w:jc w:val="both"/>
        <w:rPr>
          <w:szCs w:val="24"/>
        </w:rPr>
      </w:pPr>
      <w:r w:rsidRPr="00EB7EAA">
        <w:rPr>
          <w:b/>
          <w:bCs/>
          <w:szCs w:val="24"/>
        </w:rPr>
        <w:t>KEt</w:t>
      </w:r>
      <w:r w:rsidRPr="00EB7EAA">
        <w:rPr>
          <w:szCs w:val="24"/>
        </w:rPr>
        <w:t xml:space="preserve"> – koszty eksploatacyjne poniesione w danym roku;</w:t>
      </w:r>
      <w:r w:rsidRPr="00EB7EAA">
        <w:rPr>
          <w:b/>
          <w:bCs/>
          <w:szCs w:val="24"/>
        </w:rPr>
        <w:t xml:space="preserve"> </w:t>
      </w:r>
    </w:p>
    <w:p w:rsidR="006D31AF" w:rsidRPr="00EB7EAA" w:rsidRDefault="00086A4C" w:rsidP="000029BB">
      <w:pPr>
        <w:numPr>
          <w:ilvl w:val="0"/>
          <w:numId w:val="17"/>
        </w:numPr>
        <w:autoSpaceDE w:val="0"/>
        <w:autoSpaceDN w:val="0"/>
        <w:adjustRightInd w:val="0"/>
        <w:spacing w:after="0"/>
        <w:jc w:val="both"/>
        <w:rPr>
          <w:szCs w:val="24"/>
        </w:rPr>
      </w:pPr>
      <w:r w:rsidRPr="00EB7EAA">
        <w:rPr>
          <w:b/>
          <w:bCs/>
          <w:szCs w:val="24"/>
        </w:rPr>
        <w:t>I</w:t>
      </w:r>
      <w:r w:rsidRPr="00EB7EAA">
        <w:rPr>
          <w:szCs w:val="24"/>
        </w:rPr>
        <w:t xml:space="preserve"> </w:t>
      </w:r>
      <w:r w:rsidR="006D31AF" w:rsidRPr="00EB7EAA">
        <w:rPr>
          <w:szCs w:val="24"/>
        </w:rPr>
        <w:t>– stopa dyskontowa;</w:t>
      </w:r>
      <w:r w:rsidR="006D31AF" w:rsidRPr="00EB7EAA">
        <w:rPr>
          <w:b/>
          <w:bCs/>
          <w:szCs w:val="24"/>
        </w:rPr>
        <w:t xml:space="preserve"> </w:t>
      </w:r>
    </w:p>
    <w:p w:rsidR="006A54DE" w:rsidRPr="00EB7EAA" w:rsidRDefault="006D31AF" w:rsidP="000029BB">
      <w:pPr>
        <w:numPr>
          <w:ilvl w:val="0"/>
          <w:numId w:val="17"/>
        </w:numPr>
        <w:autoSpaceDE w:val="0"/>
        <w:autoSpaceDN w:val="0"/>
        <w:adjustRightInd w:val="0"/>
        <w:spacing w:after="0"/>
        <w:jc w:val="both"/>
        <w:rPr>
          <w:szCs w:val="24"/>
        </w:rPr>
      </w:pPr>
      <w:r w:rsidRPr="00EB7EAA">
        <w:rPr>
          <w:b/>
          <w:bCs/>
          <w:szCs w:val="24"/>
        </w:rPr>
        <w:t>t</w:t>
      </w:r>
      <w:r w:rsidR="00086A4C" w:rsidRPr="00EB7EAA">
        <w:rPr>
          <w:b/>
          <w:bCs/>
          <w:szCs w:val="24"/>
        </w:rPr>
        <w:t xml:space="preserve"> </w:t>
      </w:r>
      <w:r w:rsidRPr="00EB7EAA">
        <w:rPr>
          <w:szCs w:val="24"/>
        </w:rPr>
        <w:t>– rok, przyjmuje wartości od 0 do n, gdzie 0 jest rokiem, w którym ponosimy pierwsze</w:t>
      </w:r>
      <w:r w:rsidR="00086A4C" w:rsidRPr="00EB7EAA">
        <w:rPr>
          <w:szCs w:val="24"/>
        </w:rPr>
        <w:t xml:space="preserve"> </w:t>
      </w:r>
      <w:r w:rsidRPr="00EB7EAA">
        <w:rPr>
          <w:szCs w:val="24"/>
        </w:rPr>
        <w:t>koszty, natomiast n jest ostatnim rokiem, działania projektu.</w:t>
      </w:r>
    </w:p>
    <w:p w:rsidR="006A54DE" w:rsidRPr="00EB7EAA" w:rsidRDefault="00086A4C" w:rsidP="00EB7EAA">
      <w:pPr>
        <w:autoSpaceDE w:val="0"/>
        <w:autoSpaceDN w:val="0"/>
        <w:adjustRightInd w:val="0"/>
        <w:spacing w:after="0"/>
        <w:jc w:val="both"/>
        <w:rPr>
          <w:szCs w:val="24"/>
        </w:rPr>
      </w:pPr>
      <w:r w:rsidRPr="00EB7EAA">
        <w:rPr>
          <w:szCs w:val="24"/>
        </w:rPr>
        <w:t xml:space="preserve">Zdyskontowane koszty całkowite </w:t>
      </w:r>
      <w:r w:rsidRPr="00EB7EAA">
        <w:rPr>
          <w:i/>
          <w:szCs w:val="24"/>
        </w:rPr>
        <w:t>(ZKC)</w:t>
      </w:r>
      <w:r w:rsidRPr="00EB7EAA">
        <w:rPr>
          <w:szCs w:val="24"/>
        </w:rPr>
        <w:t xml:space="preserve"> są sumą zdyskontowanych kosztów inwestycyjnych </w:t>
      </w:r>
      <w:r w:rsidRPr="00EB7EAA">
        <w:rPr>
          <w:i/>
          <w:szCs w:val="24"/>
        </w:rPr>
        <w:t>(KI</w:t>
      </w:r>
      <w:r w:rsidRPr="00EB7EAA">
        <w:rPr>
          <w:i/>
          <w:szCs w:val="24"/>
          <w:vertAlign w:val="subscript"/>
        </w:rPr>
        <w:t>t</w:t>
      </w:r>
      <w:r w:rsidRPr="00EB7EAA">
        <w:rPr>
          <w:i/>
          <w:szCs w:val="24"/>
        </w:rPr>
        <w:t>)</w:t>
      </w:r>
      <w:r w:rsidRPr="00EB7EAA">
        <w:rPr>
          <w:szCs w:val="24"/>
        </w:rPr>
        <w:t xml:space="preserve">, kosztów eksploatacyjnych </w:t>
      </w:r>
      <w:r w:rsidRPr="00EB7EAA">
        <w:rPr>
          <w:i/>
          <w:szCs w:val="24"/>
        </w:rPr>
        <w:t>(KE</w:t>
      </w:r>
      <w:r w:rsidRPr="00EB7EAA">
        <w:rPr>
          <w:i/>
          <w:szCs w:val="24"/>
          <w:vertAlign w:val="subscript"/>
        </w:rPr>
        <w:t>t</w:t>
      </w:r>
      <w:r w:rsidRPr="00EB7EAA">
        <w:rPr>
          <w:i/>
          <w:szCs w:val="24"/>
        </w:rPr>
        <w:t>)</w:t>
      </w:r>
      <w:r w:rsidRPr="00EB7EAA">
        <w:rPr>
          <w:szCs w:val="24"/>
        </w:rPr>
        <w:t>, czyli kosztów</w:t>
      </w:r>
      <w:r w:rsidRPr="00EB7EAA">
        <w:rPr>
          <w:i/>
          <w:szCs w:val="24"/>
        </w:rPr>
        <w:t xml:space="preserve"> </w:t>
      </w:r>
      <w:r w:rsidRPr="00EB7EAA">
        <w:rPr>
          <w:szCs w:val="24"/>
        </w:rPr>
        <w:t xml:space="preserve">operacyjnych i kosztów odtworzenia majątku, poniesionych w każdym roku </w:t>
      </w:r>
      <w:r w:rsidRPr="00EB7EAA">
        <w:rPr>
          <w:i/>
          <w:szCs w:val="24"/>
        </w:rPr>
        <w:t xml:space="preserve">t </w:t>
      </w:r>
      <w:r w:rsidRPr="00EB7EAA">
        <w:rPr>
          <w:szCs w:val="24"/>
        </w:rPr>
        <w:t xml:space="preserve">z całego okresu odniesienia projektu. Wartość zdyskontowanych przychodów </w:t>
      </w:r>
      <w:r w:rsidRPr="00EB7EAA">
        <w:rPr>
          <w:i/>
          <w:szCs w:val="24"/>
        </w:rPr>
        <w:t>(ZP)</w:t>
      </w:r>
      <w:r w:rsidRPr="00EB7EAA">
        <w:rPr>
          <w:szCs w:val="24"/>
        </w:rPr>
        <w:t xml:space="preserve"> jest sumą iloczynów rezultatów osiąganych przez projekt w każdym roku </w:t>
      </w:r>
      <w:r w:rsidRPr="00EB7EAA">
        <w:rPr>
          <w:i/>
          <w:szCs w:val="24"/>
        </w:rPr>
        <w:t>(EE</w:t>
      </w:r>
      <w:r w:rsidRPr="00EB7EAA">
        <w:rPr>
          <w:i/>
          <w:szCs w:val="24"/>
          <w:vertAlign w:val="subscript"/>
        </w:rPr>
        <w:t>t</w:t>
      </w:r>
      <w:r w:rsidRPr="00EB7EAA">
        <w:rPr>
          <w:i/>
          <w:szCs w:val="24"/>
        </w:rPr>
        <w:t>)</w:t>
      </w:r>
      <w:r w:rsidRPr="00EB7EAA">
        <w:rPr>
          <w:szCs w:val="24"/>
        </w:rPr>
        <w:t xml:space="preserve"> oraz ceny jednostkowej danego rezultatu </w:t>
      </w:r>
      <w:r w:rsidRPr="00EB7EAA">
        <w:rPr>
          <w:i/>
          <w:szCs w:val="24"/>
        </w:rPr>
        <w:t>(P</w:t>
      </w:r>
      <w:r w:rsidRPr="00EB7EAA">
        <w:rPr>
          <w:i/>
          <w:szCs w:val="24"/>
          <w:vertAlign w:val="subscript"/>
        </w:rPr>
        <w:t>EE</w:t>
      </w:r>
      <w:r w:rsidRPr="00EB7EAA">
        <w:rPr>
          <w:i/>
          <w:szCs w:val="24"/>
        </w:rPr>
        <w:t>)</w:t>
      </w:r>
      <w:r w:rsidRPr="00EB7EAA">
        <w:rPr>
          <w:szCs w:val="24"/>
        </w:rPr>
        <w:t>.</w:t>
      </w:r>
    </w:p>
    <w:p w:rsidR="00333700" w:rsidRPr="00EB7EAA" w:rsidRDefault="00333700" w:rsidP="00EB7EAA">
      <w:pPr>
        <w:autoSpaceDE w:val="0"/>
        <w:autoSpaceDN w:val="0"/>
        <w:adjustRightInd w:val="0"/>
        <w:spacing w:after="0"/>
        <w:jc w:val="both"/>
        <w:rPr>
          <w:szCs w:val="24"/>
        </w:rPr>
      </w:pPr>
      <w:r w:rsidRPr="00EB7EAA">
        <w:rPr>
          <w:b/>
          <w:bCs/>
          <w:szCs w:val="24"/>
        </w:rPr>
        <w:t>Ustalenie zdyskontowanych przychodów (ZP)</w:t>
      </w:r>
      <w:r w:rsidRPr="00EB7EAA">
        <w:rPr>
          <w:szCs w:val="24"/>
        </w:rPr>
        <w:t>:</w:t>
      </w:r>
    </w:p>
    <w:p w:rsidR="006A54DE" w:rsidRPr="00EB7EAA" w:rsidRDefault="00333700" w:rsidP="00EB7EAA">
      <w:pPr>
        <w:autoSpaceDE w:val="0"/>
        <w:autoSpaceDN w:val="0"/>
        <w:adjustRightInd w:val="0"/>
        <w:spacing w:after="0"/>
        <w:jc w:val="both"/>
        <w:rPr>
          <w:szCs w:val="24"/>
        </w:rPr>
      </w:pPr>
      <w:r w:rsidRPr="00EB7EAA">
        <w:rPr>
          <w:szCs w:val="24"/>
        </w:rPr>
        <w:t>Każdego roku uzyskamy pewien efekt</w:t>
      </w:r>
      <w:r w:rsidR="003D3A5D" w:rsidRPr="00EB7EAA">
        <w:rPr>
          <w:szCs w:val="24"/>
        </w:rPr>
        <w:t>/miara rezultatu</w:t>
      </w:r>
      <w:r w:rsidR="00917451" w:rsidRPr="00EB7EAA">
        <w:rPr>
          <w:szCs w:val="24"/>
        </w:rPr>
        <w:t xml:space="preserve"> </w:t>
      </w:r>
      <w:r w:rsidR="003D3A5D" w:rsidRPr="00EB7EAA">
        <w:rPr>
          <w:szCs w:val="24"/>
        </w:rPr>
        <w:t xml:space="preserve">(EE), </w:t>
      </w:r>
      <w:r w:rsidR="00917451" w:rsidRPr="00EB7EAA">
        <w:rPr>
          <w:szCs w:val="24"/>
        </w:rPr>
        <w:t>któremu przypisujemy cenę P</w:t>
      </w:r>
      <w:r w:rsidRPr="00EB7EAA">
        <w:rPr>
          <w:sz w:val="16"/>
          <w:szCs w:val="16"/>
        </w:rPr>
        <w:t>EE</w:t>
      </w:r>
      <w:r w:rsidRPr="00EB7EAA">
        <w:rPr>
          <w:szCs w:val="24"/>
        </w:rPr>
        <w:t xml:space="preserve"> za jednostkę. Zakładamy, że cena ta jest stała w całym okresie analizy.</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1964690" cy="720090"/>
            <wp:effectExtent l="1905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rsidR="00917451" w:rsidRPr="00EB7EAA" w:rsidRDefault="00917451" w:rsidP="00EB7EAA">
      <w:pPr>
        <w:autoSpaceDE w:val="0"/>
        <w:autoSpaceDN w:val="0"/>
        <w:adjustRightInd w:val="0"/>
        <w:spacing w:after="0"/>
        <w:jc w:val="both"/>
        <w:rPr>
          <w:b/>
          <w:bCs/>
          <w:szCs w:val="24"/>
        </w:rPr>
      </w:pPr>
      <w:r w:rsidRPr="00EB7EAA">
        <w:rPr>
          <w:b/>
          <w:bCs/>
          <w:szCs w:val="24"/>
        </w:rPr>
        <w:t>Ustalenie ceny „równowagi:</w:t>
      </w:r>
    </w:p>
    <w:p w:rsidR="00917451" w:rsidRPr="00EB7EAA" w:rsidRDefault="00DF0D72" w:rsidP="00EB7EAA">
      <w:pPr>
        <w:autoSpaceDE w:val="0"/>
        <w:autoSpaceDN w:val="0"/>
        <w:adjustRightInd w:val="0"/>
        <w:spacing w:after="0"/>
        <w:jc w:val="both"/>
        <w:rPr>
          <w:szCs w:val="24"/>
        </w:rPr>
      </w:pPr>
      <w:r w:rsidRPr="00EB7EAA">
        <w:rPr>
          <w:szCs w:val="24"/>
        </w:rPr>
        <w:t xml:space="preserve">Warunkiem koniecznym, </w:t>
      </w:r>
      <w:r w:rsidR="00917451" w:rsidRPr="00EB7EAA">
        <w:rPr>
          <w:szCs w:val="24"/>
        </w:rPr>
        <w:t>aby przedsięwzięcie było rentowne</w:t>
      </w:r>
      <w:r w:rsidR="00CF46A0" w:rsidRPr="00EB7EAA">
        <w:rPr>
          <w:szCs w:val="24"/>
        </w:rPr>
        <w:t xml:space="preserve"> </w:t>
      </w:r>
      <w:r w:rsidR="00917451" w:rsidRPr="00EB7EAA">
        <w:rPr>
          <w:szCs w:val="24"/>
        </w:rPr>
        <w:t>jest to, żeby zdyskontowany strumień przychodów był większy lub równy zdyskontowanemu strumieniowi kosztów. Tak więc ustalamy, jaka cena pozwala na spełnienie równania.</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4124325" cy="934085"/>
            <wp:effectExtent l="19050" t="0" r="9525"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rsidR="006A54DE" w:rsidRPr="00EB7EAA" w:rsidRDefault="00917451" w:rsidP="00EB7EAA">
      <w:pPr>
        <w:autoSpaceDE w:val="0"/>
        <w:autoSpaceDN w:val="0"/>
        <w:adjustRightInd w:val="0"/>
        <w:spacing w:after="0"/>
        <w:jc w:val="both"/>
        <w:rPr>
          <w:b/>
          <w:szCs w:val="24"/>
        </w:rPr>
      </w:pPr>
      <w:r w:rsidRPr="00EB7EAA">
        <w:rPr>
          <w:b/>
          <w:szCs w:val="24"/>
        </w:rPr>
        <w:t>Po przekształceniu uzyskujemy definicję dynamicznego kosztu jednostkowego:</w:t>
      </w:r>
    </w:p>
    <w:p w:rsidR="006A54DE" w:rsidRPr="00EB7EAA" w:rsidRDefault="00BE0AEB" w:rsidP="00EB7EAA">
      <w:pPr>
        <w:autoSpaceDE w:val="0"/>
        <w:autoSpaceDN w:val="0"/>
        <w:adjustRightInd w:val="0"/>
        <w:spacing w:after="0"/>
        <w:jc w:val="both"/>
        <w:rPr>
          <w:szCs w:val="24"/>
        </w:rPr>
      </w:pPr>
      <w:r w:rsidRPr="00EB7EAA">
        <w:rPr>
          <w:noProof/>
          <w:szCs w:val="24"/>
          <w:lang w:eastAsia="pl-PL"/>
        </w:rPr>
        <w:lastRenderedPageBreak/>
        <w:drawing>
          <wp:inline distT="0" distB="0" distL="0" distR="0">
            <wp:extent cx="3774440" cy="1177290"/>
            <wp:effectExtent l="19050" t="0" r="0" b="0"/>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rsidR="009B3F56" w:rsidRPr="00EB7EAA" w:rsidRDefault="009B3F56" w:rsidP="00EB7EAA">
      <w:pPr>
        <w:autoSpaceDE w:val="0"/>
        <w:autoSpaceDN w:val="0"/>
        <w:adjustRightInd w:val="0"/>
        <w:spacing w:after="0"/>
        <w:jc w:val="both"/>
        <w:rPr>
          <w:szCs w:val="24"/>
        </w:rPr>
      </w:pPr>
      <w:r w:rsidRPr="00EB7EAA">
        <w:rPr>
          <w:szCs w:val="24"/>
        </w:rPr>
        <w:t>DGC pokazuje, jaki jest techniczny koszt uzyskania jednej jednostki miary rezultatu. Koszt ten jest wyrażony w złotówkach na jednostkę miary rezultatu. Dzięki temu, projektodawca, który chce osiągnąć pewien cel</w:t>
      </w:r>
      <w:r w:rsidR="00AA53D7" w:rsidRPr="00EB7EAA">
        <w:rPr>
          <w:szCs w:val="24"/>
        </w:rPr>
        <w:t xml:space="preserve"> </w:t>
      </w:r>
      <w:r w:rsidRPr="00EB7EAA">
        <w:rPr>
          <w:szCs w:val="24"/>
        </w:rPr>
        <w:t>i rozważa wybór najlepszej opcji, może uszeregować warianty od najtańszego do najdroższego</w:t>
      </w:r>
      <w:r w:rsidR="008B083E" w:rsidRPr="00EB7EAA">
        <w:rPr>
          <w:szCs w:val="24"/>
        </w:rPr>
        <w:t xml:space="preserve">. </w:t>
      </w:r>
      <w:r w:rsidRPr="00EB7EAA">
        <w:rPr>
          <w:szCs w:val="24"/>
        </w:rPr>
        <w:t xml:space="preserve">Należy pamiętać, że kwestie jakościowe były brane pod uwagę w analizie strategicznej, dlatego dzięki przyjętemu procesowi – wybierany jest wariant najtańszy z najlepszych pod względem jakości. </w:t>
      </w:r>
    </w:p>
    <w:p w:rsidR="009B3F56" w:rsidRPr="00EB7EAA" w:rsidRDefault="008B083E" w:rsidP="00EB7EAA">
      <w:pPr>
        <w:autoSpaceDE w:val="0"/>
        <w:autoSpaceDN w:val="0"/>
        <w:adjustRightInd w:val="0"/>
        <w:spacing w:after="0"/>
        <w:jc w:val="both"/>
        <w:rPr>
          <w:b/>
          <w:bCs/>
          <w:szCs w:val="24"/>
        </w:rPr>
      </w:pPr>
      <w:r w:rsidRPr="00EB7EAA">
        <w:rPr>
          <w:szCs w:val="24"/>
        </w:rPr>
        <w:t>Należy zaznaczy</w:t>
      </w:r>
      <w:r w:rsidR="00ED7579" w:rsidRPr="00EB7EAA">
        <w:rPr>
          <w:szCs w:val="24"/>
        </w:rPr>
        <w:t>ć, iż dla powodzenia AEK</w:t>
      </w:r>
      <w:r w:rsidRPr="00EB7EAA">
        <w:rPr>
          <w:szCs w:val="24"/>
        </w:rPr>
        <w:t xml:space="preserve"> kluczowy jest dobór odpowiedniej </w:t>
      </w:r>
      <w:r w:rsidRPr="00EB7EAA">
        <w:rPr>
          <w:b/>
          <w:bCs/>
          <w:szCs w:val="24"/>
        </w:rPr>
        <w:t>miary rezultatu</w:t>
      </w:r>
      <w:r w:rsidRPr="00EB7EAA">
        <w:rPr>
          <w:szCs w:val="24"/>
        </w:rPr>
        <w:t>. Powinna ona obrazować możliwie wiele efektów projektu (lub efekt o kluczowym znaczeniu),</w:t>
      </w:r>
      <w:r w:rsidRPr="00EB7EAA">
        <w:rPr>
          <w:b/>
          <w:bCs/>
          <w:szCs w:val="24"/>
        </w:rPr>
        <w:t xml:space="preserve"> </w:t>
      </w:r>
      <w:r w:rsidRPr="00EB7EAA">
        <w:rPr>
          <w:szCs w:val="24"/>
        </w:rPr>
        <w:t xml:space="preserve">nie zaś któryś z efektów mało istotnych czy pobocznych. Dla przykładu przy analizie </w:t>
      </w:r>
      <w:r w:rsidR="00ED7579" w:rsidRPr="00EB7EAA">
        <w:rPr>
          <w:szCs w:val="24"/>
        </w:rPr>
        <w:t>AEK</w:t>
      </w:r>
      <w:r w:rsidRPr="00EB7EAA">
        <w:rPr>
          <w:szCs w:val="24"/>
        </w:rPr>
        <w:t xml:space="preserve"> dla inwestycji</w:t>
      </w:r>
      <w:r w:rsidRPr="00EB7EAA">
        <w:rPr>
          <w:b/>
          <w:bCs/>
          <w:szCs w:val="24"/>
        </w:rPr>
        <w:t xml:space="preserve"> </w:t>
      </w:r>
      <w:r w:rsidRPr="00EB7EAA">
        <w:rPr>
          <w:szCs w:val="24"/>
        </w:rPr>
        <w:t>z zakresu odprowadzania</w:t>
      </w:r>
      <w:r w:rsidR="00AA53D7" w:rsidRPr="00EB7EAA">
        <w:rPr>
          <w:szCs w:val="24"/>
        </w:rPr>
        <w:t xml:space="preserve"> </w:t>
      </w:r>
      <w:r w:rsidRPr="00EB7EAA">
        <w:rPr>
          <w:szCs w:val="24"/>
        </w:rPr>
        <w:t>i oczyszczania ścieków, jako miarę rezultatu można stosować ilość</w:t>
      </w:r>
      <w:r w:rsidRPr="00EB7EAA">
        <w:rPr>
          <w:b/>
          <w:bCs/>
          <w:szCs w:val="24"/>
        </w:rPr>
        <w:t xml:space="preserve"> </w:t>
      </w:r>
      <w:r w:rsidRPr="00EB7EAA">
        <w:rPr>
          <w:szCs w:val="24"/>
        </w:rPr>
        <w:t>oczyszczonych ścieków, dla inwestycji</w:t>
      </w:r>
      <w:r w:rsidR="00AA53D7" w:rsidRPr="00EB7EAA">
        <w:rPr>
          <w:szCs w:val="24"/>
        </w:rPr>
        <w:t xml:space="preserve"> </w:t>
      </w:r>
      <w:r w:rsidRPr="00EB7EAA">
        <w:rPr>
          <w:szCs w:val="24"/>
        </w:rPr>
        <w:t>z zakresu systemów wodociągowych</w:t>
      </w:r>
      <w:r w:rsidRPr="00EB7EAA">
        <w:rPr>
          <w:b/>
          <w:bCs/>
          <w:szCs w:val="24"/>
        </w:rPr>
        <w:t xml:space="preserve"> </w:t>
      </w:r>
      <w:r w:rsidRPr="00EB7EAA">
        <w:rPr>
          <w:szCs w:val="24"/>
        </w:rPr>
        <w:t>– ilość wody dostarczonej do odbiorców, w przypadku infrastruktury kulturowej – liczbę odwiedzających.</w:t>
      </w:r>
      <w:r w:rsidRPr="00EB7EAA">
        <w:rPr>
          <w:b/>
          <w:bCs/>
          <w:szCs w:val="24"/>
        </w:rPr>
        <w:t xml:space="preserve"> </w:t>
      </w:r>
      <w:r w:rsidRPr="00EB7EAA">
        <w:rPr>
          <w:szCs w:val="24"/>
        </w:rPr>
        <w:t>W przypadku projektów polegających na rozbudowie lub przebudowie istniejącej infrastruktury</w:t>
      </w:r>
      <w:r w:rsidRPr="00EB7EAA">
        <w:rPr>
          <w:b/>
          <w:bCs/>
          <w:szCs w:val="24"/>
        </w:rPr>
        <w:t xml:space="preserve"> </w:t>
      </w:r>
      <w:r w:rsidRPr="00EB7EAA">
        <w:rPr>
          <w:szCs w:val="24"/>
        </w:rPr>
        <w:t>należy rozważyć stosowanie względnych miar rezultatu (opisujących zmianę wskaźnika w wyniku</w:t>
      </w:r>
      <w:r w:rsidRPr="00EB7EAA">
        <w:rPr>
          <w:b/>
          <w:bCs/>
          <w:szCs w:val="24"/>
        </w:rPr>
        <w:t xml:space="preserve"> </w:t>
      </w:r>
      <w:r w:rsidRPr="00EB7EAA">
        <w:rPr>
          <w:szCs w:val="24"/>
        </w:rPr>
        <w:t xml:space="preserve">realizacji inwestycji). </w:t>
      </w:r>
    </w:p>
    <w:p w:rsidR="009B3F56" w:rsidRPr="00EB7EAA" w:rsidRDefault="00ED7579" w:rsidP="00EB7EAA">
      <w:pPr>
        <w:autoSpaceDE w:val="0"/>
        <w:autoSpaceDN w:val="0"/>
        <w:adjustRightInd w:val="0"/>
        <w:spacing w:after="0"/>
        <w:jc w:val="both"/>
        <w:rPr>
          <w:b/>
          <w:szCs w:val="24"/>
        </w:rPr>
      </w:pPr>
      <w:r w:rsidRPr="00EB7EAA">
        <w:rPr>
          <w:szCs w:val="24"/>
        </w:rPr>
        <w:t xml:space="preserve">Przyjęta miara rezultatu projektu powinna zapewniać porównywalność poszczególnych wariantów realizacji inwestycji. </w:t>
      </w:r>
      <w:r w:rsidRPr="00EB7EAA">
        <w:rPr>
          <w:b/>
          <w:szCs w:val="24"/>
        </w:rPr>
        <w:t>Niedopuszczalne jest analizowanie opcji przy dobieraniu do każdej z nich innej miary rezultatu.</w:t>
      </w:r>
    </w:p>
    <w:p w:rsidR="00ED7579" w:rsidRPr="00EB7EAA" w:rsidRDefault="00ED7579" w:rsidP="00EB7EAA">
      <w:pPr>
        <w:autoSpaceDE w:val="0"/>
        <w:autoSpaceDN w:val="0"/>
        <w:adjustRightInd w:val="0"/>
        <w:spacing w:after="0"/>
        <w:jc w:val="both"/>
        <w:rPr>
          <w:szCs w:val="24"/>
        </w:rPr>
      </w:pPr>
      <w:r w:rsidRPr="00EB7EAA">
        <w:rPr>
          <w:szCs w:val="24"/>
        </w:rPr>
        <w:t>Dobrą praktykę stanowi stosowanie jako miary rezultatu jednego ze wskaźników rezultatu spośród wskazanych we wniosku o dofinansowanie. Oczywiście</w:t>
      </w:r>
      <w:r w:rsidR="009D6B96" w:rsidRPr="00EB7EAA">
        <w:rPr>
          <w:szCs w:val="24"/>
        </w:rPr>
        <w:t>,</w:t>
      </w:r>
      <w:r w:rsidRPr="00EB7EAA">
        <w:rPr>
          <w:szCs w:val="24"/>
        </w:rPr>
        <w:t xml:space="preserve"> każdy projekt wymaga indywidualnej analizy co do możliwości zastosowania takiego wskaźnika.</w:t>
      </w:r>
    </w:p>
    <w:p w:rsidR="00917451" w:rsidRPr="00EB7EAA" w:rsidRDefault="00ED7579" w:rsidP="00EB7EAA">
      <w:pPr>
        <w:autoSpaceDE w:val="0"/>
        <w:autoSpaceDN w:val="0"/>
        <w:adjustRightInd w:val="0"/>
        <w:spacing w:after="0"/>
        <w:jc w:val="both"/>
        <w:rPr>
          <w:szCs w:val="24"/>
        </w:rPr>
      </w:pPr>
      <w:r w:rsidRPr="00EB7EAA">
        <w:rPr>
          <w:szCs w:val="24"/>
        </w:rPr>
        <w:t>Alternatywnie można dobrać inne wskaźniki rezultatu dla zastosowania którego zostanie prze</w:t>
      </w:r>
      <w:r w:rsidR="009D6B96" w:rsidRPr="00EB7EAA">
        <w:rPr>
          <w:szCs w:val="24"/>
        </w:rPr>
        <w:t>d</w:t>
      </w:r>
      <w:r w:rsidRPr="00EB7EAA">
        <w:rPr>
          <w:szCs w:val="24"/>
        </w:rPr>
        <w:t>stawione odpowiednie uzasadnienie.</w:t>
      </w:r>
    </w:p>
    <w:p w:rsidR="00ED7579" w:rsidRPr="00EB7EAA" w:rsidRDefault="00ED7579" w:rsidP="00EB7EAA">
      <w:pPr>
        <w:autoSpaceDE w:val="0"/>
        <w:autoSpaceDN w:val="0"/>
        <w:adjustRightInd w:val="0"/>
        <w:spacing w:after="0"/>
        <w:jc w:val="both"/>
        <w:rPr>
          <w:b/>
          <w:bCs/>
          <w:szCs w:val="24"/>
        </w:rPr>
      </w:pPr>
      <w:r w:rsidRPr="00EB7EAA">
        <w:rPr>
          <w:szCs w:val="24"/>
        </w:rPr>
        <w:t>A</w:t>
      </w:r>
      <w:r w:rsidR="009D6B96" w:rsidRPr="00EB7EAA">
        <w:rPr>
          <w:szCs w:val="24"/>
        </w:rPr>
        <w:t xml:space="preserve">nalizę efektywności kosztowej, </w:t>
      </w:r>
      <w:r w:rsidRPr="00EB7EAA">
        <w:rPr>
          <w:szCs w:val="24"/>
        </w:rPr>
        <w:t xml:space="preserve">podobnie jak analizę ekonomiczną </w:t>
      </w:r>
      <w:r w:rsidR="004C6027" w:rsidRPr="00EB7EAA">
        <w:rPr>
          <w:szCs w:val="24"/>
        </w:rPr>
        <w:t>przeprowadza się</w:t>
      </w:r>
      <w:r w:rsidRPr="00EB7EAA">
        <w:rPr>
          <w:szCs w:val="24"/>
        </w:rPr>
        <w:t xml:space="preserve"> </w:t>
      </w:r>
      <w:r w:rsidRPr="00EB7EAA">
        <w:rPr>
          <w:b/>
          <w:bCs/>
          <w:szCs w:val="24"/>
        </w:rPr>
        <w:t>w cenach sta</w:t>
      </w:r>
      <w:r w:rsidRPr="00EB7EAA">
        <w:rPr>
          <w:rFonts w:hint="eastAsia"/>
          <w:b/>
          <w:bCs/>
          <w:szCs w:val="24"/>
        </w:rPr>
        <w:t>ł</w:t>
      </w:r>
      <w:r w:rsidRPr="00EB7EAA">
        <w:rPr>
          <w:b/>
          <w:bCs/>
          <w:szCs w:val="24"/>
        </w:rPr>
        <w:t>ych</w:t>
      </w:r>
      <w:r w:rsidRPr="00EB7EAA">
        <w:rPr>
          <w:szCs w:val="24"/>
        </w:rPr>
        <w:t xml:space="preserve">, stosując </w:t>
      </w:r>
      <w:r w:rsidRPr="00EB7EAA">
        <w:rPr>
          <w:b/>
          <w:bCs/>
          <w:szCs w:val="24"/>
        </w:rPr>
        <w:t>stop</w:t>
      </w:r>
      <w:r w:rsidRPr="00EB7EAA">
        <w:rPr>
          <w:rFonts w:hint="eastAsia"/>
          <w:b/>
          <w:bCs/>
          <w:szCs w:val="24"/>
        </w:rPr>
        <w:t>ę</w:t>
      </w:r>
      <w:r w:rsidRPr="00EB7EAA">
        <w:rPr>
          <w:b/>
          <w:bCs/>
          <w:szCs w:val="24"/>
        </w:rPr>
        <w:t xml:space="preserve"> dyskontow</w:t>
      </w:r>
      <w:r w:rsidRPr="00EB7EAA">
        <w:rPr>
          <w:rFonts w:hint="eastAsia"/>
          <w:b/>
          <w:bCs/>
          <w:szCs w:val="24"/>
        </w:rPr>
        <w:t>ą</w:t>
      </w:r>
      <w:r w:rsidRPr="00EB7EAA">
        <w:rPr>
          <w:b/>
          <w:bCs/>
          <w:szCs w:val="24"/>
        </w:rPr>
        <w:t xml:space="preserve"> </w:t>
      </w:r>
      <w:r w:rsidRPr="00EB7EAA">
        <w:rPr>
          <w:szCs w:val="24"/>
        </w:rPr>
        <w:t xml:space="preserve">na poziomie </w:t>
      </w:r>
      <w:r w:rsidRPr="00EB7EAA">
        <w:rPr>
          <w:b/>
          <w:bCs/>
          <w:szCs w:val="24"/>
        </w:rPr>
        <w:t>5%</w:t>
      </w:r>
      <w:r w:rsidR="00426A5B" w:rsidRPr="00EB7EAA">
        <w:rPr>
          <w:b/>
          <w:bCs/>
          <w:szCs w:val="24"/>
        </w:rPr>
        <w:t xml:space="preserve">. </w:t>
      </w:r>
      <w:r w:rsidRPr="00EB7EAA">
        <w:rPr>
          <w:szCs w:val="24"/>
        </w:rPr>
        <w:t>Pozostałe założenia powinny być przyjmowa</w:t>
      </w:r>
      <w:r w:rsidR="00426A5B" w:rsidRPr="00EB7EAA">
        <w:rPr>
          <w:szCs w:val="24"/>
        </w:rPr>
        <w:t>ne jak dla analizy finansowej/</w:t>
      </w:r>
      <w:r w:rsidRPr="00EB7EAA">
        <w:rPr>
          <w:szCs w:val="24"/>
        </w:rPr>
        <w:t>ekonomicznej,</w:t>
      </w:r>
      <w:r w:rsidR="00426A5B" w:rsidRPr="00EB7EAA">
        <w:rPr>
          <w:szCs w:val="24"/>
        </w:rPr>
        <w:t xml:space="preserve"> </w:t>
      </w:r>
      <w:r w:rsidRPr="00EB7EAA">
        <w:rPr>
          <w:szCs w:val="24"/>
        </w:rPr>
        <w:t>chyba że występuje wyraźna i uzasadniona konieczność ich zmiany.</w:t>
      </w:r>
    </w:p>
    <w:p w:rsidR="006A54DE" w:rsidRPr="00EB7EAA" w:rsidRDefault="00264D87" w:rsidP="00EB7EAA">
      <w:pPr>
        <w:pStyle w:val="Default"/>
        <w:spacing w:line="276" w:lineRule="auto"/>
        <w:jc w:val="both"/>
        <w:rPr>
          <w:rFonts w:ascii="Calibri" w:hAnsi="Calibri"/>
          <w:b/>
          <w:color w:val="auto"/>
        </w:rPr>
      </w:pPr>
      <w:r w:rsidRPr="00EB7EAA">
        <w:rPr>
          <w:rFonts w:ascii="Calibri" w:hAnsi="Calibri"/>
          <w:b/>
          <w:color w:val="auto"/>
        </w:rPr>
        <w:lastRenderedPageBreak/>
        <w:t xml:space="preserve">AEK należy przeprowadzić za pomocą arkusza kalkulacyjnego Excel, a następnie przedłożyć ją w wersji papierowej i elektronicznej (płyta CD/DVD) w formie załącznika do SW. Wersja elektroniczna analizy musi zawierać jawne (nie ukryte) i działające formuły przedstawiające przeprowadzone analizy i ich wyniki. </w:t>
      </w:r>
    </w:p>
    <w:p w:rsidR="00264D87" w:rsidRPr="00EB7EAA" w:rsidRDefault="00542C16" w:rsidP="00EB7EAA">
      <w:pPr>
        <w:pStyle w:val="Default"/>
        <w:spacing w:line="276" w:lineRule="auto"/>
        <w:jc w:val="both"/>
        <w:rPr>
          <w:rFonts w:ascii="Calibri" w:hAnsi="Calibri"/>
          <w:b/>
          <w:color w:val="auto"/>
        </w:rPr>
      </w:pPr>
      <w:r w:rsidRPr="00EB7EAA">
        <w:rPr>
          <w:rFonts w:ascii="Calibri" w:hAnsi="Calibri"/>
          <w:b/>
          <w:color w:val="auto"/>
        </w:rPr>
        <w:t>Interpretacja wskaźnika DGC.</w:t>
      </w:r>
    </w:p>
    <w:p w:rsidR="006A54DE" w:rsidRPr="00EB7EAA" w:rsidRDefault="00542C16" w:rsidP="00EB7EAA">
      <w:pPr>
        <w:pStyle w:val="Default"/>
        <w:spacing w:line="276" w:lineRule="auto"/>
        <w:jc w:val="both"/>
        <w:rPr>
          <w:rFonts w:ascii="Calibri" w:hAnsi="Calibri"/>
          <w:color w:val="auto"/>
        </w:rPr>
      </w:pPr>
      <w:r w:rsidRPr="00EB7EAA">
        <w:rPr>
          <w:rFonts w:ascii="Calibri" w:hAnsi="Calibri"/>
          <w:color w:val="auto"/>
        </w:rPr>
        <w:t>DGC jest łatwy do zrozumienia nawet przez osoby, które nie znają go, ponieważ posługuje się wielkościami, z którymi każdy człowiek spotyka się na co dzień. Jeżeli ktoś dowiaduje się, że DGC wynosi 10 zł za zebranie i oczyszczenie m</w:t>
      </w:r>
      <w:r w:rsidR="00E755BA" w:rsidRPr="00EB7EAA">
        <w:rPr>
          <w:rFonts w:ascii="Calibri" w:hAnsi="Calibri"/>
          <w:color w:val="auto"/>
        </w:rPr>
        <w:t>³</w:t>
      </w:r>
      <w:r w:rsidRPr="00EB7EAA">
        <w:rPr>
          <w:rFonts w:ascii="Calibri" w:hAnsi="Calibri"/>
          <w:color w:val="auto"/>
        </w:rPr>
        <w:t xml:space="preserve"> ścieków, a jedna osoba produkuje miesięcznie 3,5 m</w:t>
      </w:r>
      <w:r w:rsidR="00E755BA" w:rsidRPr="00EB7EAA">
        <w:rPr>
          <w:rFonts w:ascii="Calibri" w:hAnsi="Calibri"/>
          <w:color w:val="auto"/>
        </w:rPr>
        <w:t>³</w:t>
      </w:r>
      <w:r w:rsidRPr="00EB7EAA">
        <w:rPr>
          <w:rFonts w:ascii="Calibri" w:hAnsi="Calibri"/>
          <w:color w:val="auto"/>
        </w:rPr>
        <w:t xml:space="preserve"> ścieków, to może łatwo wyliczyć, jakie są miesięczne koszty obsługi jednej osoby.</w:t>
      </w:r>
    </w:p>
    <w:p w:rsidR="006A54DE" w:rsidRPr="00EB7EAA" w:rsidRDefault="005F7666" w:rsidP="00EB7EAA">
      <w:pPr>
        <w:pStyle w:val="Default"/>
        <w:spacing w:line="276" w:lineRule="auto"/>
        <w:jc w:val="both"/>
        <w:rPr>
          <w:rFonts w:ascii="Calibri" w:hAnsi="Calibri"/>
          <w:color w:val="auto"/>
        </w:rPr>
      </w:pPr>
      <w:r w:rsidRPr="00EB7EAA">
        <w:rPr>
          <w:rFonts w:ascii="Calibri" w:hAnsi="Calibri"/>
          <w:color w:val="auto"/>
        </w:rPr>
        <w:t>Wskaźnik DGC może być odniesiony do ceny rynkowej jednak takie</w:t>
      </w:r>
      <w:r w:rsidR="009D6B96" w:rsidRPr="00EB7EAA">
        <w:rPr>
          <w:rFonts w:ascii="Calibri" w:hAnsi="Calibri"/>
          <w:color w:val="auto"/>
        </w:rPr>
        <w:t>go porównania nie da</w:t>
      </w:r>
      <w:r w:rsidRPr="00EB7EAA">
        <w:rPr>
          <w:rFonts w:ascii="Calibri" w:hAnsi="Calibri"/>
          <w:color w:val="auto"/>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sidRPr="00EB7EAA">
        <w:rPr>
          <w:rFonts w:ascii="Calibri" w:hAnsi="Calibri"/>
          <w:color w:val="auto"/>
        </w:rPr>
        <w:t>,</w:t>
      </w:r>
      <w:r w:rsidRPr="00EB7EAA">
        <w:rPr>
          <w:rFonts w:ascii="Calibri" w:hAnsi="Calibri"/>
          <w:color w:val="auto"/>
        </w:rPr>
        <w:t xml:space="preserve"> porównanie DGC z ceną rynkową (netto) daje nam jedynie wyobrażenie, jaką część kosztów technicznych pokrywają konsumenci. Jest to cenna własność, która może być argumentem</w:t>
      </w:r>
      <w:r w:rsidR="00AA53D7" w:rsidRPr="00EB7EAA">
        <w:rPr>
          <w:rFonts w:ascii="Calibri" w:hAnsi="Calibri"/>
          <w:color w:val="auto"/>
        </w:rPr>
        <w:t xml:space="preserve"> </w:t>
      </w:r>
      <w:r w:rsidRPr="00EB7EAA">
        <w:rPr>
          <w:rFonts w:ascii="Calibri" w:hAnsi="Calibri"/>
          <w:color w:val="auto"/>
        </w:rPr>
        <w:t>w dyskusji spełnieniu zasady „zanieczyszczający płaci".</w:t>
      </w:r>
    </w:p>
    <w:p w:rsidR="008F4C11" w:rsidRPr="00EB7EAA" w:rsidRDefault="005F7666" w:rsidP="00EB7EAA">
      <w:pPr>
        <w:pStyle w:val="Default"/>
        <w:spacing w:line="276" w:lineRule="auto"/>
        <w:jc w:val="both"/>
        <w:rPr>
          <w:rFonts w:ascii="Calibri" w:hAnsi="Calibri"/>
          <w:color w:val="auto"/>
        </w:rPr>
      </w:pPr>
      <w:r w:rsidRPr="00EB7EAA">
        <w:rPr>
          <w:rFonts w:ascii="Calibri" w:hAnsi="Calibri"/>
          <w:color w:val="auto"/>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sidRPr="00EB7EAA">
        <w:rPr>
          <w:rFonts w:ascii="Calibri" w:hAnsi="Calibri"/>
          <w:color w:val="auto"/>
        </w:rPr>
        <w:t xml:space="preserve"> </w:t>
      </w:r>
      <w:r w:rsidRPr="00EB7EAA">
        <w:rPr>
          <w:rFonts w:ascii="Calibri" w:hAnsi="Calibri"/>
          <w:color w:val="auto"/>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sidRPr="00EB7EAA">
        <w:rPr>
          <w:rFonts w:ascii="Calibri" w:hAnsi="Calibri"/>
          <w:color w:val="auto"/>
        </w:rPr>
        <w:t>,</w:t>
      </w:r>
      <w:r w:rsidRPr="00EB7EAA">
        <w:rPr>
          <w:rFonts w:ascii="Calibri" w:hAnsi="Calibri"/>
          <w:color w:val="auto"/>
        </w:rPr>
        <w:t xml:space="preserve"> dana suma pieniędzy, wyasygnowana ze środków publicznych, przyniesie najw</w:t>
      </w:r>
      <w:r w:rsidR="003D3A5D" w:rsidRPr="00EB7EAA">
        <w:rPr>
          <w:rFonts w:ascii="Calibri" w:hAnsi="Calibri"/>
          <w:color w:val="auto"/>
        </w:rPr>
        <w:t>iększy, łączny efekt</w:t>
      </w:r>
      <w:r w:rsidRPr="00EB7EAA">
        <w:rPr>
          <w:rFonts w:ascii="Calibri" w:hAnsi="Calibri"/>
          <w:color w:val="auto"/>
        </w:rPr>
        <w:t xml:space="preserve">. </w:t>
      </w:r>
      <w:r w:rsidRPr="00EB7EAA">
        <w:rPr>
          <w:rFonts w:ascii="Calibri" w:hAnsi="Calibri"/>
          <w:b/>
          <w:color w:val="auto"/>
        </w:rPr>
        <w:t>Czyli im niższy jest DGC tym lepiej.</w:t>
      </w:r>
    </w:p>
    <w:p w:rsidR="006A54DE" w:rsidRPr="00EB7EAA" w:rsidRDefault="00164610" w:rsidP="00EB7EAA">
      <w:pPr>
        <w:pStyle w:val="Nagwek2"/>
        <w:jc w:val="both"/>
        <w:rPr>
          <w:i/>
        </w:rPr>
      </w:pPr>
      <w:bookmarkStart w:id="24" w:name="_Toc498687096"/>
      <w:r w:rsidRPr="00EB7EAA">
        <w:t>Zastosowane rozwiązanie</w:t>
      </w:r>
      <w:bookmarkEnd w:id="24"/>
      <w:r w:rsidRPr="00EB7EAA">
        <w:t xml:space="preserve"> </w:t>
      </w:r>
    </w:p>
    <w:p w:rsidR="00F2795C" w:rsidRPr="00EB7EAA" w:rsidRDefault="00164610" w:rsidP="00EB7EAA">
      <w:pPr>
        <w:pStyle w:val="Bezodstpw"/>
        <w:spacing w:line="276" w:lineRule="auto"/>
        <w:jc w:val="both"/>
        <w:rPr>
          <w:sz w:val="24"/>
          <w:szCs w:val="24"/>
        </w:rPr>
      </w:pPr>
      <w:r w:rsidRPr="00EB7EAA">
        <w:rPr>
          <w:sz w:val="24"/>
          <w:szCs w:val="24"/>
        </w:rPr>
        <w:t>Jako podsumowanie analizy wykonalności, popytu oraz opcji należy przedstawić dokonany wybór przyjętego do zastosowania rozwiązania wraz z uzasadnieniem.</w:t>
      </w:r>
      <w:r w:rsidR="00CF46A0" w:rsidRPr="00EB7EAA">
        <w:rPr>
          <w:sz w:val="24"/>
          <w:szCs w:val="24"/>
        </w:rPr>
        <w:t xml:space="preserve"> </w:t>
      </w:r>
    </w:p>
    <w:p w:rsidR="00E755BA" w:rsidRPr="00EB7EAA" w:rsidRDefault="00E755BA" w:rsidP="00EB7EAA">
      <w:pPr>
        <w:pStyle w:val="Bezodstpw"/>
        <w:spacing w:line="276" w:lineRule="auto"/>
        <w:jc w:val="both"/>
        <w:rPr>
          <w:sz w:val="24"/>
          <w:szCs w:val="24"/>
        </w:rPr>
      </w:pPr>
      <w:r w:rsidRPr="00EB7EAA">
        <w:rPr>
          <w:sz w:val="24"/>
          <w:szCs w:val="24"/>
        </w:rPr>
        <w:t>Z technicznego punktu widzenia jest to działanie proste, ponieważ najlepszym wariantem jest ten, który:</w:t>
      </w:r>
    </w:p>
    <w:p w:rsidR="00E755BA" w:rsidRPr="00EB7EAA" w:rsidRDefault="00E755BA" w:rsidP="00EB7EAA">
      <w:pPr>
        <w:pStyle w:val="Bezodstpw"/>
        <w:spacing w:line="276" w:lineRule="auto"/>
        <w:jc w:val="both"/>
        <w:rPr>
          <w:sz w:val="24"/>
          <w:szCs w:val="24"/>
        </w:rPr>
      </w:pPr>
      <w:r w:rsidRPr="00EB7EAA">
        <w:rPr>
          <w:sz w:val="24"/>
          <w:szCs w:val="24"/>
        </w:rPr>
        <w:t>- w analizie ekonomicznej uzyskał największą wartość wskaźnika B/C,</w:t>
      </w:r>
    </w:p>
    <w:p w:rsidR="00E755BA" w:rsidRPr="00EB7EAA" w:rsidRDefault="00E755BA" w:rsidP="00EB7EAA">
      <w:pPr>
        <w:pStyle w:val="Bezodstpw"/>
        <w:spacing w:line="276" w:lineRule="auto"/>
        <w:jc w:val="both"/>
        <w:rPr>
          <w:sz w:val="24"/>
          <w:szCs w:val="24"/>
        </w:rPr>
      </w:pPr>
      <w:r w:rsidRPr="00EB7EAA">
        <w:rPr>
          <w:sz w:val="24"/>
          <w:szCs w:val="24"/>
        </w:rPr>
        <w:t>- w analizie AEK uzyskał najniższą wartość wskaźnika DGC,</w:t>
      </w:r>
    </w:p>
    <w:p w:rsidR="00E97161" w:rsidRPr="00EB7EAA" w:rsidRDefault="00E755BA" w:rsidP="00EB7EAA">
      <w:pPr>
        <w:pStyle w:val="Bezodstpw"/>
        <w:spacing w:line="276" w:lineRule="auto"/>
        <w:jc w:val="both"/>
        <w:rPr>
          <w:sz w:val="24"/>
          <w:szCs w:val="24"/>
        </w:rPr>
      </w:pPr>
      <w:r w:rsidRPr="00EB7EAA">
        <w:rPr>
          <w:sz w:val="24"/>
          <w:szCs w:val="24"/>
        </w:rPr>
        <w:t>- w analizie wielokryterialnej uzyskał najwyższą ocenę sumaryczną.</w:t>
      </w:r>
    </w:p>
    <w:p w:rsidR="006A54DE" w:rsidRPr="00EB7EAA" w:rsidRDefault="000E303D" w:rsidP="000029BB">
      <w:pPr>
        <w:pStyle w:val="Nagwek1"/>
        <w:numPr>
          <w:ilvl w:val="0"/>
          <w:numId w:val="2"/>
        </w:numPr>
        <w:jc w:val="both"/>
      </w:pPr>
      <w:bookmarkStart w:id="25" w:name="_Toc498687097"/>
      <w:r w:rsidRPr="00EB7EAA">
        <w:lastRenderedPageBreak/>
        <w:t>Analiza finansowa</w:t>
      </w:r>
      <w:bookmarkEnd w:id="25"/>
    </w:p>
    <w:p w:rsidR="000E303D" w:rsidRPr="00EB7EAA" w:rsidRDefault="000E303D" w:rsidP="00EB7EAA">
      <w:pPr>
        <w:pStyle w:val="Default"/>
        <w:spacing w:line="276" w:lineRule="auto"/>
        <w:jc w:val="both"/>
        <w:rPr>
          <w:rFonts w:ascii="Calibri" w:hAnsi="Calibri"/>
          <w:color w:val="auto"/>
        </w:rPr>
      </w:pPr>
      <w:r w:rsidRPr="00EB7EAA">
        <w:rPr>
          <w:rFonts w:ascii="Calibri" w:hAnsi="Calibri"/>
          <w:color w:val="auto"/>
        </w:rPr>
        <w:t xml:space="preserve">Przeprowadzenie analizy finansowej ma na celu w szczególności: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 xml:space="preserve"> ocenę finansowej rentowności inwestycji i kapitału krajowego, poprzez ustalenie wartości wskaźników efektywności finansowej projektu,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 xml:space="preserve">weryfikację trwałości finansowej projektu i beneficjenta/operatora, </w:t>
      </w:r>
    </w:p>
    <w:p w:rsidR="006A54DE" w:rsidRPr="00EB7EAA" w:rsidRDefault="000E303D" w:rsidP="000029BB">
      <w:pPr>
        <w:numPr>
          <w:ilvl w:val="0"/>
          <w:numId w:val="6"/>
        </w:numPr>
        <w:autoSpaceDE w:val="0"/>
        <w:autoSpaceDN w:val="0"/>
        <w:adjustRightInd w:val="0"/>
        <w:spacing w:after="0"/>
        <w:jc w:val="both"/>
        <w:rPr>
          <w:szCs w:val="24"/>
        </w:rPr>
      </w:pPr>
      <w:r w:rsidRPr="00EB7EAA">
        <w:rPr>
          <w:szCs w:val="24"/>
        </w:rPr>
        <w:t>ustalenie właściwego (maksymalnego) dofinansowania z funduszy UE</w:t>
      </w:r>
      <w:r w:rsidR="00534ECF" w:rsidRPr="00EB7EAA">
        <w:rPr>
          <w:szCs w:val="24"/>
        </w:rPr>
        <w:t xml:space="preserve"> (</w:t>
      </w:r>
      <w:r w:rsidR="00534ECF" w:rsidRPr="00EB7EAA">
        <w:t>w</w:t>
      </w:r>
      <w:r w:rsidR="00DC6664">
        <w:rPr>
          <w:szCs w:val="24"/>
        </w:rPr>
        <w:t> </w:t>
      </w:r>
      <w:r w:rsidR="00534ECF" w:rsidRPr="00EB7EAA">
        <w:rPr>
          <w:szCs w:val="24"/>
        </w:rPr>
        <w:t>odniesieniu do projektów,</w:t>
      </w:r>
      <w:r w:rsidR="00AA53D7" w:rsidRPr="00EB7EAA">
        <w:rPr>
          <w:szCs w:val="24"/>
        </w:rPr>
        <w:t xml:space="preserve"> </w:t>
      </w:r>
      <w:r w:rsidR="00534ECF" w:rsidRPr="00EB7EAA">
        <w:rPr>
          <w:szCs w:val="24"/>
        </w:rPr>
        <w:t>w których wartość</w:t>
      </w:r>
      <w:r w:rsidR="00DC6664">
        <w:rPr>
          <w:szCs w:val="24"/>
        </w:rPr>
        <w:t xml:space="preserve"> dofinansowania ustalana jest w </w:t>
      </w:r>
      <w:r w:rsidR="00534ECF" w:rsidRPr="00EB7EAA">
        <w:rPr>
          <w:szCs w:val="24"/>
        </w:rPr>
        <w:t>oparciu o metodę luki w finansowaniu).</w:t>
      </w:r>
      <w:r w:rsidR="00534ECF" w:rsidRPr="00EB7EAA">
        <w:rPr>
          <w:rFonts w:ascii="Tahoma" w:eastAsia="Times New Roman" w:hAnsi="Tahoma"/>
          <w:szCs w:val="24"/>
        </w:rPr>
        <w:t xml:space="preserve"> </w:t>
      </w:r>
    </w:p>
    <w:p w:rsidR="00AE0B87" w:rsidRPr="00EB7EAA" w:rsidRDefault="00AE0B87" w:rsidP="00EB7EAA">
      <w:pPr>
        <w:pStyle w:val="Default"/>
        <w:spacing w:line="276" w:lineRule="auto"/>
        <w:jc w:val="both"/>
        <w:rPr>
          <w:rFonts w:ascii="Calibri" w:hAnsi="Calibri"/>
          <w:color w:val="auto"/>
        </w:rPr>
      </w:pPr>
      <w:r w:rsidRPr="00EB7EAA">
        <w:rPr>
          <w:rFonts w:ascii="Calibri" w:hAnsi="Calibri"/>
          <w:color w:val="auto"/>
        </w:rPr>
        <w:t xml:space="preserve">W ramach analizy finansowej należy przeprowadzić m.in. następujące działania: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określenie założeń do analizy finansowej,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ustalenie, czy projekt generuje przychód oraz czy istnieje możliwość jego obiektywnego określenia</w:t>
      </w:r>
      <w:r w:rsidR="00AA53D7" w:rsidRPr="00EB7EAA">
        <w:rPr>
          <w:rFonts w:cs="Arial"/>
          <w:szCs w:val="24"/>
          <w:lang w:eastAsia="pl-PL"/>
        </w:rPr>
        <w:t xml:space="preserve"> </w:t>
      </w:r>
      <w:r w:rsidRPr="00EB7EAA">
        <w:rPr>
          <w:rFonts w:cs="Arial"/>
          <w:szCs w:val="24"/>
          <w:lang w:eastAsia="pl-PL"/>
        </w:rPr>
        <w:t xml:space="preserve">z wyprzedzeniem,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zestawienie przepływów pieniężnych projektu dla każdego roku analizy, </w:t>
      </w:r>
    </w:p>
    <w:p w:rsidR="00061612"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ustalenie, czy wartość bieżąca przychodów generowanych przez projekt przekracza wartość bieżącą kosztów operacyjnych, tzn. czy projekt jest projektem generującym dochód – dotyczy projektów, dla których istnieje możliwość obiektywnego określenia przychodu z w</w:t>
      </w:r>
      <w:r w:rsidRPr="00EB7EAA">
        <w:rPr>
          <w:szCs w:val="24"/>
        </w:rPr>
        <w:t>yprzedzeniem (patrz: sł</w:t>
      </w:r>
      <w:r w:rsidR="00DC6664">
        <w:rPr>
          <w:szCs w:val="24"/>
        </w:rPr>
        <w:t>ownik pojęć i </w:t>
      </w:r>
      <w:r w:rsidRPr="00EB7EAA">
        <w:rPr>
          <w:szCs w:val="24"/>
        </w:rPr>
        <w:t xml:space="preserve">skrótów, </w:t>
      </w:r>
      <w:r w:rsidRPr="00EB7EAA">
        <w:rPr>
          <w:rFonts w:cs="Arial"/>
          <w:szCs w:val="24"/>
          <w:lang w:eastAsia="pl-PL"/>
        </w:rPr>
        <w:t>definicj</w:t>
      </w:r>
      <w:r w:rsidRPr="00EB7EAA">
        <w:rPr>
          <w:szCs w:val="24"/>
        </w:rPr>
        <w:t>a projektów generujących dochód)</w:t>
      </w:r>
      <w:r w:rsidR="00061612" w:rsidRPr="00EB7EAA">
        <w:rPr>
          <w:szCs w:val="24"/>
        </w:rPr>
        <w:t xml:space="preserve">,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ustalenie poziomu dofinansowania projektu z funduszy UE w oparciu o metodę luki w finansowaniu lub poprzez zastosowanie zryczałtowanych procentowych stawek dochodów (dotyczy projektów generujących dochód, dla których istnieje możliwość obiektywnego określenia przychodu</w:t>
      </w:r>
      <w:r w:rsidR="00AA53D7" w:rsidRPr="00EB7EAA">
        <w:rPr>
          <w:szCs w:val="24"/>
        </w:rPr>
        <w:t xml:space="preserve"> </w:t>
      </w:r>
      <w:r w:rsidRPr="00EB7EAA">
        <w:rPr>
          <w:szCs w:val="24"/>
        </w:rPr>
        <w:t>z wyprzedzeniem),</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określenie źródeł finansowania projektu,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ustalenie wartości wskaźników efektywności finansowej projektu, </w:t>
      </w:r>
    </w:p>
    <w:p w:rsidR="006A54DE"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analizę finansowej trwałości. </w:t>
      </w:r>
    </w:p>
    <w:p w:rsidR="007C5D58" w:rsidRPr="00EB7EAA" w:rsidRDefault="00534ECF" w:rsidP="00EB7EAA">
      <w:pPr>
        <w:pStyle w:val="Default"/>
        <w:spacing w:line="276" w:lineRule="auto"/>
        <w:jc w:val="both"/>
        <w:rPr>
          <w:rFonts w:ascii="Calibri" w:hAnsi="Calibri"/>
          <w:color w:val="auto"/>
        </w:rPr>
      </w:pPr>
      <w:r w:rsidRPr="00EB7EAA">
        <w:rPr>
          <w:rFonts w:ascii="Calibri" w:hAnsi="Calibri"/>
          <w:b/>
          <w:color w:val="auto"/>
        </w:rPr>
        <w:t>W przypadku projektów nie generujących dochodu (</w:t>
      </w:r>
      <w:r w:rsidR="00A302D2" w:rsidRPr="00EB7EAA">
        <w:rPr>
          <w:rFonts w:ascii="Calibri" w:hAnsi="Calibri"/>
          <w:b/>
          <w:color w:val="auto"/>
        </w:rPr>
        <w:t>m.in.</w:t>
      </w:r>
      <w:r w:rsidR="00AE0B87" w:rsidRPr="00EB7EAA">
        <w:rPr>
          <w:rFonts w:ascii="Calibri" w:hAnsi="Calibri"/>
          <w:b/>
          <w:color w:val="auto"/>
        </w:rPr>
        <w:t xml:space="preserve"> dla których całkowity kwalifikowalny koszt przed zastosowaniem art. 61 ust. 1-6 rozporządzenia nr 1303/2013 nie przekracza 1 000 000 EUR</w:t>
      </w:r>
      <w:r w:rsidRPr="00EB7EAA">
        <w:rPr>
          <w:rFonts w:ascii="Calibri" w:hAnsi="Calibri"/>
          <w:b/>
          <w:color w:val="auto"/>
        </w:rPr>
        <w:t xml:space="preserve">) oraz </w:t>
      </w:r>
      <w:r w:rsidR="00B06379" w:rsidRPr="00EB7EAA">
        <w:rPr>
          <w:rFonts w:ascii="Calibri" w:hAnsi="Calibri"/>
          <w:b/>
          <w:color w:val="auto"/>
        </w:rPr>
        <w:t xml:space="preserve">projektów </w:t>
      </w:r>
      <w:r w:rsidRPr="00EB7EAA">
        <w:rPr>
          <w:rFonts w:ascii="Calibri" w:hAnsi="Calibri"/>
          <w:b/>
          <w:color w:val="auto"/>
        </w:rPr>
        <w:t>nie generujących przychodów można zastosować tzw. uproszczoną analizę finansową</w:t>
      </w:r>
      <w:r w:rsidRPr="00EB7EAA">
        <w:rPr>
          <w:rFonts w:ascii="Calibri" w:hAnsi="Calibri"/>
          <w:color w:val="auto"/>
        </w:rPr>
        <w:t xml:space="preserve">, która ograniczyłaby sie </w:t>
      </w:r>
      <w:r w:rsidR="007C5D58" w:rsidRPr="00EB7EAA">
        <w:rPr>
          <w:rFonts w:ascii="Calibri" w:hAnsi="Calibri"/>
          <w:color w:val="auto"/>
        </w:rPr>
        <w:t xml:space="preserve">do prezentacji: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 xml:space="preserve">planu nakładów,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 xml:space="preserve">źródeł finansowania,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kos</w:t>
      </w:r>
      <w:r w:rsidR="007C5D58" w:rsidRPr="00EB7EAA">
        <w:rPr>
          <w:rFonts w:ascii="Calibri" w:hAnsi="Calibri"/>
          <w:color w:val="auto"/>
        </w:rPr>
        <w:t>ztów operacyjnych projektu,</w:t>
      </w:r>
    </w:p>
    <w:p w:rsidR="00534ECF"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weryfikacji trwałości finansowej projektu.</w:t>
      </w:r>
    </w:p>
    <w:p w:rsidR="006A54DE" w:rsidRPr="00EB7EAA" w:rsidRDefault="00B10E31" w:rsidP="00EB7EAA">
      <w:pPr>
        <w:pStyle w:val="Nagwek2"/>
        <w:jc w:val="both"/>
        <w:rPr>
          <w:i/>
        </w:rPr>
      </w:pPr>
      <w:bookmarkStart w:id="26" w:name="_Toc498687098"/>
      <w:r w:rsidRPr="00EB7EAA">
        <w:lastRenderedPageBreak/>
        <w:t>Nakłady inwestycyjne</w:t>
      </w:r>
      <w:bookmarkEnd w:id="26"/>
      <w:r w:rsidRPr="00EB7EAA">
        <w:t xml:space="preserve"> </w:t>
      </w:r>
    </w:p>
    <w:p w:rsidR="006804C0" w:rsidRPr="00EB7EAA" w:rsidRDefault="00B10E31" w:rsidP="00EB7EAA">
      <w:pPr>
        <w:pStyle w:val="Bezodstpw"/>
        <w:spacing w:line="276" w:lineRule="auto"/>
        <w:jc w:val="both"/>
        <w:rPr>
          <w:sz w:val="24"/>
          <w:szCs w:val="24"/>
        </w:rPr>
      </w:pPr>
      <w:r w:rsidRPr="00EB7EAA">
        <w:rPr>
          <w:sz w:val="24"/>
          <w:szCs w:val="24"/>
        </w:rPr>
        <w:t xml:space="preserve">W </w:t>
      </w:r>
      <w:r w:rsidR="00041F80" w:rsidRPr="00EB7EAA">
        <w:rPr>
          <w:sz w:val="24"/>
          <w:szCs w:val="24"/>
        </w:rPr>
        <w:t>pod</w:t>
      </w:r>
      <w:r w:rsidRPr="00EB7EAA">
        <w:rPr>
          <w:sz w:val="24"/>
          <w:szCs w:val="24"/>
        </w:rPr>
        <w:t>rozdziale tym należy przedstawić szczegółowy harmonogram rzeczowo – finansowy dotyczący realiza</w:t>
      </w:r>
      <w:r w:rsidR="005E419B" w:rsidRPr="00EB7EAA">
        <w:rPr>
          <w:sz w:val="24"/>
          <w:szCs w:val="24"/>
        </w:rPr>
        <w:t>cji projektu w ujęciu rocznym</w:t>
      </w:r>
      <w:r w:rsidRPr="00EB7EAA">
        <w:rPr>
          <w:sz w:val="24"/>
          <w:szCs w:val="24"/>
        </w:rPr>
        <w:t>. Dla każdej pozycji</w:t>
      </w:r>
      <w:r w:rsidR="006804C0" w:rsidRPr="00EB7EAA">
        <w:rPr>
          <w:sz w:val="24"/>
          <w:szCs w:val="24"/>
        </w:rPr>
        <w:t xml:space="preserve"> kategorii wydatków</w:t>
      </w:r>
      <w:r w:rsidR="005A304D" w:rsidRPr="00EB7EAA">
        <w:rPr>
          <w:sz w:val="24"/>
          <w:szCs w:val="24"/>
        </w:rPr>
        <w:t>/kosztów</w:t>
      </w:r>
      <w:r w:rsidRPr="00EB7EAA">
        <w:rPr>
          <w:sz w:val="24"/>
          <w:szCs w:val="24"/>
        </w:rPr>
        <w:t xml:space="preserve"> musi zostać zaprezentowana wartość netto, stawka VAT, należny podatek VAT oraz wartość brutto. </w:t>
      </w:r>
      <w:r w:rsidR="006804C0" w:rsidRPr="00EB7EAA">
        <w:rPr>
          <w:sz w:val="24"/>
          <w:szCs w:val="24"/>
        </w:rPr>
        <w:t>Harmonogram</w:t>
      </w:r>
      <w:r w:rsidRPr="00EB7EAA">
        <w:rPr>
          <w:sz w:val="24"/>
          <w:szCs w:val="24"/>
        </w:rPr>
        <w:t xml:space="preserve"> musi obejmować wszelkie nakłady związane z realizacją projektu – zarówno wydatki kwalifikowalne</w:t>
      </w:r>
      <w:r w:rsidR="005E419B" w:rsidRPr="00EB7EAA">
        <w:rPr>
          <w:sz w:val="24"/>
          <w:szCs w:val="24"/>
        </w:rPr>
        <w:t>,</w:t>
      </w:r>
      <w:r w:rsidRPr="00EB7EAA">
        <w:rPr>
          <w:sz w:val="24"/>
          <w:szCs w:val="24"/>
        </w:rPr>
        <w:t xml:space="preserve"> jak</w:t>
      </w:r>
      <w:r w:rsidR="00AA53D7" w:rsidRPr="00EB7EAA">
        <w:rPr>
          <w:sz w:val="24"/>
          <w:szCs w:val="24"/>
        </w:rPr>
        <w:t xml:space="preserve"> i </w:t>
      </w:r>
      <w:r w:rsidRPr="00EB7EAA">
        <w:rPr>
          <w:sz w:val="24"/>
          <w:szCs w:val="24"/>
        </w:rPr>
        <w:t xml:space="preserve">niekwalifikowalne, wskazując jednoznaczną kwotę każdej z kategorii. </w:t>
      </w:r>
    </w:p>
    <w:p w:rsidR="00B10E31" w:rsidRPr="00EB7EAA" w:rsidRDefault="00F0777D" w:rsidP="00EB7EAA">
      <w:pPr>
        <w:pStyle w:val="Bezodstpw"/>
        <w:spacing w:line="276" w:lineRule="auto"/>
        <w:jc w:val="both"/>
        <w:rPr>
          <w:sz w:val="24"/>
          <w:szCs w:val="24"/>
        </w:rPr>
      </w:pPr>
      <w:r w:rsidRPr="00EB7EAA">
        <w:rPr>
          <w:sz w:val="24"/>
          <w:szCs w:val="24"/>
        </w:rPr>
        <w:t>W celu przedstawienia nakładów inwestycyjnych</w:t>
      </w:r>
      <w:r w:rsidR="006804C0" w:rsidRPr="00EB7EAA">
        <w:rPr>
          <w:sz w:val="24"/>
          <w:szCs w:val="24"/>
        </w:rPr>
        <w:t xml:space="preserve"> </w:t>
      </w:r>
      <w:r w:rsidRPr="00EB7EAA">
        <w:rPr>
          <w:sz w:val="24"/>
          <w:szCs w:val="24"/>
        </w:rPr>
        <w:t xml:space="preserve">można </w:t>
      </w:r>
      <w:r w:rsidR="006804C0" w:rsidRPr="00EB7EAA">
        <w:rPr>
          <w:sz w:val="24"/>
          <w:szCs w:val="24"/>
        </w:rPr>
        <w:t>posłużyć się</w:t>
      </w:r>
      <w:r w:rsidRPr="00EB7EAA">
        <w:rPr>
          <w:i/>
          <w:sz w:val="24"/>
          <w:szCs w:val="24"/>
        </w:rPr>
        <w:t xml:space="preserve"> Harmonogram</w:t>
      </w:r>
      <w:r w:rsidR="006804C0" w:rsidRPr="00EB7EAA">
        <w:rPr>
          <w:i/>
          <w:sz w:val="24"/>
          <w:szCs w:val="24"/>
        </w:rPr>
        <w:t>em</w:t>
      </w:r>
      <w:r w:rsidRPr="00EB7EAA">
        <w:rPr>
          <w:i/>
          <w:sz w:val="24"/>
          <w:szCs w:val="24"/>
        </w:rPr>
        <w:t xml:space="preserve"> ponoszenia wydatków/kosztów kwalifikowalnych i niekwalifikowalnych w projekcie</w:t>
      </w:r>
      <w:r w:rsidRPr="00EB7EAA">
        <w:rPr>
          <w:sz w:val="24"/>
          <w:szCs w:val="24"/>
        </w:rPr>
        <w:t xml:space="preserve"> zawarty</w:t>
      </w:r>
      <w:r w:rsidR="006804C0" w:rsidRPr="00EB7EAA">
        <w:rPr>
          <w:sz w:val="24"/>
          <w:szCs w:val="24"/>
        </w:rPr>
        <w:t>m</w:t>
      </w:r>
      <w:r w:rsidRPr="00EB7EAA">
        <w:rPr>
          <w:sz w:val="24"/>
          <w:szCs w:val="24"/>
        </w:rPr>
        <w:t xml:space="preserve"> </w:t>
      </w:r>
      <w:r w:rsidR="006F1D0F" w:rsidRPr="00EB7EAA">
        <w:rPr>
          <w:sz w:val="24"/>
          <w:szCs w:val="24"/>
        </w:rPr>
        <w:t>w WoD</w:t>
      </w:r>
      <w:r w:rsidR="000D5F65" w:rsidRPr="00EB7EAA">
        <w:rPr>
          <w:sz w:val="24"/>
          <w:szCs w:val="24"/>
        </w:rPr>
        <w:t xml:space="preserve"> lub stanowiący</w:t>
      </w:r>
      <w:r w:rsidR="006804C0" w:rsidRPr="00EB7EAA">
        <w:rPr>
          <w:sz w:val="24"/>
          <w:szCs w:val="24"/>
        </w:rPr>
        <w:t>m</w:t>
      </w:r>
      <w:r w:rsidR="000D5F65" w:rsidRPr="00EB7EAA">
        <w:rPr>
          <w:sz w:val="24"/>
          <w:szCs w:val="24"/>
        </w:rPr>
        <w:t xml:space="preserve"> załącznik do niego</w:t>
      </w:r>
      <w:r w:rsidR="006804C0" w:rsidRPr="00EB7EAA">
        <w:rPr>
          <w:sz w:val="24"/>
          <w:szCs w:val="24"/>
        </w:rPr>
        <w:t>.</w:t>
      </w:r>
    </w:p>
    <w:p w:rsidR="00B10E31" w:rsidRPr="00EB7EAA" w:rsidRDefault="000D5F65" w:rsidP="00EB7EAA">
      <w:pPr>
        <w:pStyle w:val="Bezodstpw"/>
        <w:spacing w:line="276" w:lineRule="auto"/>
        <w:jc w:val="both"/>
        <w:rPr>
          <w:rFonts w:cs="Verdana"/>
          <w:sz w:val="24"/>
          <w:szCs w:val="24"/>
          <w:lang w:eastAsia="pl-PL"/>
        </w:rPr>
      </w:pPr>
      <w:r w:rsidRPr="00EB7EAA">
        <w:rPr>
          <w:rFonts w:cs="Verdana"/>
          <w:sz w:val="24"/>
          <w:szCs w:val="24"/>
          <w:lang w:eastAsia="pl-PL"/>
        </w:rPr>
        <w:t>Dane</w:t>
      </w:r>
      <w:r w:rsidR="005E419B" w:rsidRPr="00EB7EAA">
        <w:rPr>
          <w:rFonts w:cs="Verdana"/>
          <w:sz w:val="24"/>
          <w:szCs w:val="24"/>
          <w:lang w:eastAsia="pl-PL"/>
        </w:rPr>
        <w:t>,</w:t>
      </w:r>
      <w:r w:rsidRPr="00EB7EAA">
        <w:rPr>
          <w:rFonts w:cs="Verdana"/>
          <w:sz w:val="24"/>
          <w:szCs w:val="24"/>
          <w:lang w:eastAsia="pl-PL"/>
        </w:rPr>
        <w:t xml:space="preserve"> dot. nakładów inwestycyjnych prezentowane w SW i WoD</w:t>
      </w:r>
      <w:r w:rsidR="00CF46A0" w:rsidRPr="00EB7EAA">
        <w:rPr>
          <w:rFonts w:cs="Verdana"/>
          <w:sz w:val="24"/>
          <w:szCs w:val="24"/>
          <w:lang w:eastAsia="pl-PL"/>
        </w:rPr>
        <w:t xml:space="preserve"> </w:t>
      </w:r>
      <w:r w:rsidRPr="00EB7EAA">
        <w:rPr>
          <w:rFonts w:cs="Verdana"/>
          <w:sz w:val="24"/>
          <w:szCs w:val="24"/>
          <w:lang w:eastAsia="pl-PL"/>
        </w:rPr>
        <w:t xml:space="preserve">muszą być tożsame. </w:t>
      </w:r>
    </w:p>
    <w:p w:rsidR="006A54DE" w:rsidRPr="00EB7EAA" w:rsidRDefault="0080373F" w:rsidP="00EB7EAA">
      <w:pPr>
        <w:pStyle w:val="Nagwek2"/>
        <w:jc w:val="both"/>
        <w:rPr>
          <w:i/>
        </w:rPr>
      </w:pPr>
      <w:bookmarkStart w:id="27" w:name="_Toc498687099"/>
      <w:r w:rsidRPr="00EB7EAA">
        <w:t>Ogólna metodyka przeprowadzania analizy finansowej</w:t>
      </w:r>
      <w:bookmarkEnd w:id="27"/>
      <w:r w:rsidRPr="00EB7EAA">
        <w:t xml:space="preserve"> </w:t>
      </w:r>
    </w:p>
    <w:p w:rsidR="00905F67" w:rsidRPr="00EB7EAA" w:rsidRDefault="0080373F" w:rsidP="00EB7EAA">
      <w:pPr>
        <w:jc w:val="both"/>
        <w:rPr>
          <w:szCs w:val="24"/>
        </w:rPr>
      </w:pPr>
      <w:r w:rsidRPr="00EB7EAA">
        <w:rPr>
          <w:szCs w:val="24"/>
        </w:rPr>
        <w:t>Analizę finansową przeprowadza się w oparciu o metodę zdyskontowanych przepływów pieniężnych (DCF)</w:t>
      </w:r>
      <w:r w:rsidR="00905F67" w:rsidRPr="00EB7EAA">
        <w:rPr>
          <w:szCs w:val="24"/>
        </w:rPr>
        <w:t>, która charakteryzuje się następującymi cechami:</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EB7EAA">
        <w:rPr>
          <w:rFonts w:ascii="Calibri" w:hAnsi="Calibri"/>
          <w:color w:val="auto"/>
        </w:rPr>
        <w:t xml:space="preserve">słownik pojęć i skrótów, </w:t>
      </w:r>
      <w:r w:rsidRPr="00EB7EAA">
        <w:rPr>
          <w:rFonts w:ascii="Calibri" w:hAnsi="Calibri"/>
          <w:color w:val="auto"/>
        </w:rPr>
        <w:t xml:space="preserve">definicja analizy skonsolidowanej);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uwzględnia, co do zasady, wyłącznie przepływ środków pieniężnych, tj. rzeczywistą kwotę pieniężną wypłacaną lub otrzymywaną przez dany projek</w:t>
      </w:r>
      <w:r w:rsidR="00161F89" w:rsidRPr="00EB7EAA">
        <w:rPr>
          <w:rFonts w:ascii="Calibri" w:hAnsi="Calibri"/>
          <w:color w:val="auto"/>
        </w:rPr>
        <w:t>t (wyjątek, patrz: przypis</w:t>
      </w:r>
      <w:r w:rsidR="00905F67" w:rsidRPr="00EB7EAA">
        <w:rPr>
          <w:rFonts w:ascii="Calibri" w:hAnsi="Calibri"/>
          <w:color w:val="auto"/>
        </w:rPr>
        <w:t xml:space="preserve"> 5</w:t>
      </w:r>
      <w:r w:rsidRPr="00EB7EAA">
        <w:rPr>
          <w:rFonts w:ascii="Calibri" w:hAnsi="Calibri"/>
          <w:color w:val="auto"/>
        </w:rPr>
        <w:t xml:space="preserve">). W rezultacie, niepieniężne pozycje rachunkowe, takie jak amortyzacja czy rezerwy na nieprzewidziane wydatki nie mogą być przedmiotem analizy finansowej;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wartość rezydualną, w przypadku, gdy okres ekonomicznej użyteczności aktywów trwałych projektu przekracza przyjęty okres odniesienia (patrz: </w:t>
      </w:r>
      <w:r w:rsidR="00905F67" w:rsidRPr="00EB7EAA">
        <w:rPr>
          <w:rFonts w:ascii="Calibri" w:hAnsi="Calibri"/>
          <w:color w:val="auto"/>
        </w:rPr>
        <w:t xml:space="preserve">słownik pojęć i skrótów, </w:t>
      </w:r>
      <w:r w:rsidRPr="00EB7EAA">
        <w:rPr>
          <w:rFonts w:ascii="Calibri" w:hAnsi="Calibri"/>
          <w:color w:val="auto"/>
        </w:rPr>
        <w:t xml:space="preserve">definicja okresu odniesienia oraz wartości rezydualnej); </w:t>
      </w:r>
    </w:p>
    <w:p w:rsidR="006A54DE"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wartość pieniądza w czasie przy sumowaniu przepływów finansowych w różnych latach. Przyszłe przepływy środków pieniężnych dyskontuje się w celu </w:t>
      </w:r>
      <w:r w:rsidR="00905F67" w:rsidRPr="00EB7EAA">
        <w:rPr>
          <w:rFonts w:ascii="Calibri" w:hAnsi="Calibri"/>
          <w:color w:val="auto"/>
        </w:rPr>
        <w:t xml:space="preserve">uzyskania ich wartości bieżącej za pomocą współczynnika dyskontowego, którego wielkość jest ustalana przy użyciu stopy dyskontowej przyjętej dla celów </w:t>
      </w:r>
      <w:r w:rsidR="00905F67" w:rsidRPr="00EB7EAA">
        <w:rPr>
          <w:rFonts w:ascii="Calibri" w:hAnsi="Calibri"/>
          <w:color w:val="auto"/>
        </w:rPr>
        <w:lastRenderedPageBreak/>
        <w:t xml:space="preserve">przeprowadzenia analizy finansowej według metody DCF (patrz: </w:t>
      </w:r>
      <w:r w:rsidR="0083650C" w:rsidRPr="00EB7EAA">
        <w:rPr>
          <w:rFonts w:ascii="Calibri" w:hAnsi="Calibri"/>
          <w:color w:val="auto"/>
        </w:rPr>
        <w:t xml:space="preserve">słownik pojęć i skrótów, </w:t>
      </w:r>
      <w:r w:rsidR="00905F67" w:rsidRPr="00EB7EAA">
        <w:rPr>
          <w:rFonts w:ascii="Calibri" w:hAnsi="Calibri"/>
          <w:color w:val="auto"/>
        </w:rPr>
        <w:t xml:space="preserve">definicja dyskontowania). </w:t>
      </w:r>
    </w:p>
    <w:p w:rsidR="006A54DE" w:rsidRPr="00EB7EAA" w:rsidRDefault="006A340F" w:rsidP="00EB7EAA">
      <w:pPr>
        <w:pStyle w:val="Bezodstpw"/>
        <w:spacing w:line="276" w:lineRule="auto"/>
        <w:jc w:val="both"/>
        <w:rPr>
          <w:sz w:val="24"/>
          <w:szCs w:val="24"/>
          <w:lang w:eastAsia="pl-PL"/>
        </w:rPr>
      </w:pPr>
      <w:r w:rsidRPr="00EB7EAA">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EB7EAA">
        <w:rPr>
          <w:i/>
          <w:sz w:val="24"/>
          <w:szCs w:val="24"/>
          <w:lang w:eastAsia="pl-PL"/>
        </w:rPr>
        <w:t>Wytycznych w zakresie zagadnień związanych</w:t>
      </w:r>
      <w:r w:rsidR="00AA53D7" w:rsidRPr="00EB7EAA">
        <w:rPr>
          <w:i/>
          <w:sz w:val="24"/>
          <w:szCs w:val="24"/>
          <w:lang w:eastAsia="pl-PL"/>
        </w:rPr>
        <w:t xml:space="preserve"> </w:t>
      </w:r>
      <w:r w:rsidRPr="00EB7EAA">
        <w:rPr>
          <w:i/>
          <w:sz w:val="24"/>
          <w:szCs w:val="24"/>
          <w:lang w:eastAsia="pl-PL"/>
        </w:rPr>
        <w:t>z przygotowaniem projektów inwestycyjnych, w tym projektów generujących dochód i projektów hybrydowych na lata 2014-2020</w:t>
      </w:r>
      <w:r w:rsidRPr="00EB7EAA">
        <w:rPr>
          <w:sz w:val="24"/>
          <w:szCs w:val="24"/>
          <w:lang w:eastAsia="pl-PL"/>
        </w:rPr>
        <w:t>, zatwierdzonych</w:t>
      </w:r>
      <w:r w:rsidR="00CF46A0" w:rsidRPr="00EB7EAA">
        <w:rPr>
          <w:sz w:val="24"/>
          <w:szCs w:val="24"/>
          <w:lang w:eastAsia="pl-PL"/>
        </w:rPr>
        <w:t xml:space="preserve"> </w:t>
      </w:r>
      <w:r w:rsidRPr="00EB7EAA">
        <w:rPr>
          <w:sz w:val="24"/>
          <w:szCs w:val="24"/>
          <w:lang w:eastAsia="pl-PL"/>
        </w:rPr>
        <w:t>przez Ministra Infrastruktury i Rozwoju i opublikowanych na stronie tegoż ministerstwa.</w:t>
      </w:r>
    </w:p>
    <w:p w:rsidR="00A302D2" w:rsidRPr="00EB7EAA" w:rsidRDefault="001A653F" w:rsidP="00EB7EAA">
      <w:pPr>
        <w:pStyle w:val="Default"/>
        <w:spacing w:line="276" w:lineRule="auto"/>
        <w:jc w:val="both"/>
        <w:rPr>
          <w:rFonts w:ascii="Calibri" w:hAnsi="Calibri"/>
          <w:b/>
          <w:color w:val="auto"/>
        </w:rPr>
      </w:pPr>
      <w:r w:rsidRPr="00EB7EAA">
        <w:rPr>
          <w:rFonts w:ascii="Calibri" w:hAnsi="Calibri"/>
          <w:b/>
          <w:color w:val="auto"/>
        </w:rPr>
        <w:t xml:space="preserve">Analizę finansową należy przeprowadzić za pomocą arkusza kalkulacyjnego Excel, </w:t>
      </w:r>
      <w:r w:rsidR="0096756C" w:rsidRPr="00EB7EAA">
        <w:rPr>
          <w:rFonts w:ascii="Calibri" w:hAnsi="Calibri"/>
          <w:b/>
          <w:color w:val="auto"/>
        </w:rPr>
        <w:t xml:space="preserve">a następnie przedłożyć ją w wersji papierowej i elektronicznej (płyta CD/DVD) w formie załącznika do SW. Wersja elektroniczna analizy finansowej </w:t>
      </w:r>
      <w:r w:rsidRPr="00EB7EAA">
        <w:rPr>
          <w:rFonts w:ascii="Calibri" w:hAnsi="Calibri"/>
          <w:b/>
          <w:color w:val="auto"/>
        </w:rPr>
        <w:t xml:space="preserve">musi zawierać jawne (nie ukryte) i działające formuły przedstawiające przeprowadzone analizy i ich wyniki. </w:t>
      </w:r>
    </w:p>
    <w:p w:rsidR="006A54DE" w:rsidRPr="00EB7EAA" w:rsidRDefault="00A302D2" w:rsidP="00EB7EAA">
      <w:pPr>
        <w:pStyle w:val="Nagwek2"/>
        <w:jc w:val="both"/>
        <w:rPr>
          <w:i/>
        </w:rPr>
      </w:pPr>
      <w:bookmarkStart w:id="28" w:name="_Toc498687100"/>
      <w:r w:rsidRPr="00EB7EAA">
        <w:t>Założenia do</w:t>
      </w:r>
      <w:r w:rsidR="00281277" w:rsidRPr="00EB7EAA">
        <w:t xml:space="preserve"> analizy finansowej</w:t>
      </w:r>
      <w:bookmarkEnd w:id="28"/>
      <w:r w:rsidR="00281277" w:rsidRPr="00EB7EAA">
        <w:t xml:space="preserve"> </w:t>
      </w:r>
    </w:p>
    <w:p w:rsidR="007C4A0E" w:rsidRPr="00EB7EAA" w:rsidRDefault="007C4A0E" w:rsidP="00EB7EAA">
      <w:pPr>
        <w:pStyle w:val="Bezodstpw"/>
        <w:jc w:val="both"/>
        <w:rPr>
          <w:sz w:val="24"/>
          <w:szCs w:val="24"/>
        </w:rPr>
      </w:pPr>
      <w:r w:rsidRPr="00EB7EAA">
        <w:rPr>
          <w:sz w:val="24"/>
          <w:szCs w:val="24"/>
        </w:rPr>
        <w:t>Analiza finansowa powinna się opierać na następujących założeniach, spójnych dla wszystkich projektów</w:t>
      </w:r>
      <w:r w:rsidR="00AA53D7" w:rsidRPr="00EB7EAA">
        <w:rPr>
          <w:sz w:val="24"/>
          <w:szCs w:val="24"/>
        </w:rPr>
        <w:t xml:space="preserve"> </w:t>
      </w:r>
      <w:r w:rsidRPr="00EB7EAA">
        <w:rPr>
          <w:sz w:val="24"/>
          <w:szCs w:val="24"/>
        </w:rPr>
        <w:t xml:space="preserve">w danym sektorze: </w:t>
      </w:r>
    </w:p>
    <w:p w:rsidR="005C00E5"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o ile to możliwe i uzasadnione, powinna być przeprowadzona w cenach stałych</w:t>
      </w:r>
      <w:r w:rsidR="005C00E5" w:rsidRPr="00EB7EAA">
        <w:rPr>
          <w:rFonts w:ascii="Calibri" w:hAnsi="Calibri"/>
          <w:color w:val="auto"/>
        </w:rPr>
        <w:t xml:space="preserve">; </w:t>
      </w:r>
    </w:p>
    <w:p w:rsidR="005C00E5"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powinna być sporządzona: </w:t>
      </w:r>
    </w:p>
    <w:p w:rsidR="009356A8" w:rsidRPr="00EB7EAA" w:rsidRDefault="005C00E5"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color w:val="auto"/>
        </w:rPr>
        <w:t xml:space="preserve">w cenach netto (bez podatku VAT) w przypadku, gdy podatek VAT nie stanowi wydatku kwalifikowalnego (ponieważ może zostać odzyskany w oparciu o przepisy krajowe) lub </w:t>
      </w:r>
    </w:p>
    <w:p w:rsidR="009356A8" w:rsidRPr="00EB7EAA" w:rsidRDefault="009356A8"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color w:val="auto"/>
        </w:rPr>
        <w:t>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w:t>
      </w:r>
      <w:r w:rsidRPr="00EB7EAA">
        <w:rPr>
          <w:rFonts w:ascii="Calibri" w:hAnsi="Calibri"/>
          <w:color w:val="auto"/>
        </w:rPr>
        <w:t>obna pozycja analizy finansowej;</w:t>
      </w:r>
      <w:r w:rsidR="007C4A0E" w:rsidRPr="00EB7EAA">
        <w:rPr>
          <w:rFonts w:ascii="Calibri" w:hAnsi="Calibri"/>
          <w:color w:val="auto"/>
        </w:rPr>
        <w:t xml:space="preserve">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podatki bezpośrednie (m.in. podatek dochodowy) nie powinny być uwzględniane w analizie finansowej, a jedynie w ramach analizy trwałości;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zaleca się wykorzystanie dwóch scenariuszy (wariantów) makroekonomicznych: podstawowego</w:t>
      </w:r>
      <w:r w:rsidR="00AA53D7" w:rsidRPr="00EB7EAA">
        <w:rPr>
          <w:rFonts w:ascii="Calibri" w:hAnsi="Calibri"/>
          <w:color w:val="auto"/>
        </w:rPr>
        <w:t xml:space="preserve"> </w:t>
      </w:r>
      <w:r w:rsidRPr="00EB7EAA">
        <w:rPr>
          <w:rFonts w:ascii="Calibri" w:hAnsi="Calibri"/>
          <w:color w:val="auto"/>
        </w:rPr>
        <w:t>i pesymistycznego. Podstawowy scenariusz makroekonomiczny wykorzystywany jest w całej analizie projektu, natomiast scenariusz pesymistyczny może zostać użyty przy analizie ryzyka</w:t>
      </w:r>
      <w:r w:rsidR="00AA53D7" w:rsidRPr="00EB7EAA">
        <w:rPr>
          <w:rFonts w:ascii="Calibri" w:hAnsi="Calibri"/>
          <w:color w:val="auto"/>
        </w:rPr>
        <w:t xml:space="preserve"> </w:t>
      </w:r>
      <w:r w:rsidRPr="00EB7EAA">
        <w:rPr>
          <w:rFonts w:ascii="Calibri" w:hAnsi="Calibri"/>
          <w:color w:val="auto"/>
        </w:rPr>
        <w:t>i wrażliwości. W trakcie s</w:t>
      </w:r>
      <w:r w:rsidR="009356A8" w:rsidRPr="00EB7EAA">
        <w:rPr>
          <w:rFonts w:ascii="Calibri" w:hAnsi="Calibri"/>
          <w:color w:val="auto"/>
        </w:rPr>
        <w:t>porządzania prognozy przepływów/</w:t>
      </w:r>
      <w:r w:rsidRPr="00EB7EAA">
        <w:rPr>
          <w:rFonts w:ascii="Calibri" w:hAnsi="Calibri"/>
          <w:color w:val="auto"/>
        </w:rPr>
        <w:t>projekcji finansowej, należy korzystać</w:t>
      </w:r>
      <w:r w:rsidR="00AA53D7" w:rsidRPr="00EB7EAA">
        <w:rPr>
          <w:rFonts w:ascii="Calibri" w:hAnsi="Calibri"/>
          <w:color w:val="auto"/>
        </w:rPr>
        <w:t xml:space="preserve"> </w:t>
      </w:r>
      <w:r w:rsidRPr="00EB7EAA">
        <w:rPr>
          <w:rFonts w:ascii="Calibri" w:hAnsi="Calibri"/>
          <w:color w:val="auto"/>
        </w:rPr>
        <w:t>z wariantów rozwoju gospodarczego Polski zamieszczonych na stronie internetowej Ministerstwa Infrastruktury i Rozwoju</w:t>
      </w:r>
      <w:r w:rsidR="005C00E5" w:rsidRPr="00EB7EAA">
        <w:rPr>
          <w:rFonts w:ascii="Calibri" w:hAnsi="Calibri"/>
          <w:color w:val="auto"/>
        </w:rPr>
        <w:t>.</w:t>
      </w:r>
      <w:r w:rsidR="009356A8" w:rsidRPr="00EB7EAA">
        <w:rPr>
          <w:rFonts w:ascii="Calibri" w:hAnsi="Calibri"/>
          <w:color w:val="auto"/>
        </w:rPr>
        <w:t xml:space="preserve">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color w:val="auto"/>
        </w:rPr>
        <w:t>Dla okresu analizy wykraczającego poza okres prognozy zawartej w ww. dokumencie należy stosować wartości, jak z ostatniego roku ww. wariantów</w:t>
      </w:r>
      <w:r w:rsidR="005C00E5" w:rsidRPr="00EB7EAA">
        <w:rPr>
          <w:rFonts w:ascii="Calibri" w:hAnsi="Calibri"/>
          <w:color w:val="auto"/>
        </w:rPr>
        <w:t xml:space="preserve">, o ile zalecenia sektorowe (np. Niebieskie księgi) </w:t>
      </w:r>
      <w:r w:rsidRPr="00EB7EAA">
        <w:rPr>
          <w:rFonts w:ascii="Calibri" w:hAnsi="Calibri"/>
          <w:color w:val="auto"/>
        </w:rPr>
        <w:t xml:space="preserve">nie stanowią inaczej. Warianty te będą </w:t>
      </w:r>
      <w:r w:rsidRPr="00EB7EAA">
        <w:rPr>
          <w:rFonts w:ascii="Calibri" w:hAnsi="Calibri"/>
          <w:color w:val="auto"/>
        </w:rPr>
        <w:lastRenderedPageBreak/>
        <w:t>podlegały okresowej aktualizacji. W przypadku stawek podatkowych (w tym stawek podatku VAT), należy stosować ich wartości, zgodnie</w:t>
      </w:r>
      <w:r w:rsidR="00AA53D7" w:rsidRPr="00EB7EAA">
        <w:rPr>
          <w:rFonts w:ascii="Calibri" w:hAnsi="Calibri"/>
          <w:color w:val="auto"/>
        </w:rPr>
        <w:t xml:space="preserve"> </w:t>
      </w:r>
      <w:r w:rsidRPr="00EB7EAA">
        <w:rPr>
          <w:rFonts w:ascii="Calibri" w:hAnsi="Calibri"/>
          <w:color w:val="auto"/>
        </w:rPr>
        <w:t>z obowiązującym</w:t>
      </w:r>
      <w:r w:rsidR="005C00E5" w:rsidRPr="00EB7EAA">
        <w:rPr>
          <w:rFonts w:ascii="Calibri" w:hAnsi="Calibri"/>
          <w:color w:val="auto"/>
        </w:rPr>
        <w:t>i przepisami.</w:t>
      </w:r>
      <w:r w:rsidR="009356A8" w:rsidRPr="00EB7EAA">
        <w:rPr>
          <w:rFonts w:ascii="Calibri" w:hAnsi="Calibri"/>
          <w:color w:val="auto"/>
        </w:rPr>
        <w:t xml:space="preserve">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color w:val="auto"/>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EB7EAA">
        <w:rPr>
          <w:rFonts w:ascii="Calibri" w:hAnsi="Calibri"/>
          <w:color w:val="auto"/>
        </w:rPr>
        <w:t xml:space="preserve">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finansowa stopa dyskontowa, jaka powinna zostać przyjęta w analizie finansowej dla inwestycji planowanych do dofinansowania z funduszy UE wynosi: </w:t>
      </w:r>
    </w:p>
    <w:p w:rsidR="009356A8" w:rsidRPr="00EB7EAA" w:rsidRDefault="009356A8"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b/>
          <w:bCs/>
          <w:color w:val="auto"/>
        </w:rPr>
        <w:t xml:space="preserve">4% </w:t>
      </w:r>
      <w:r w:rsidR="007C4A0E" w:rsidRPr="00EB7EAA">
        <w:rPr>
          <w:rFonts w:ascii="Calibri" w:hAnsi="Calibri"/>
          <w:color w:val="auto"/>
        </w:rPr>
        <w:t xml:space="preserve">dla analizy prowadzonej w cenach stałych – wartość ta wynika z art. 19 ust. 3 rozporządzenia nr 480/2014;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b/>
          <w:bCs/>
          <w:color w:val="auto"/>
        </w:rPr>
        <w:t xml:space="preserve">- 6% </w:t>
      </w:r>
      <w:r w:rsidRPr="00EB7EAA">
        <w:rPr>
          <w:rFonts w:ascii="Calibri" w:hAnsi="Calibri"/>
          <w:color w:val="auto"/>
        </w:rPr>
        <w:t>dla analizy prowadzonej w cenach bieżących – wartość ta została określona w uproszczeniu,</w:t>
      </w:r>
      <w:r w:rsidR="00AA53D7" w:rsidRPr="00EB7EAA">
        <w:rPr>
          <w:rFonts w:ascii="Calibri" w:hAnsi="Calibri"/>
          <w:color w:val="auto"/>
        </w:rPr>
        <w:t xml:space="preserve"> </w:t>
      </w:r>
      <w:r w:rsidRPr="00EB7EAA">
        <w:rPr>
          <w:rFonts w:ascii="Calibri" w:hAnsi="Calibri"/>
          <w:color w:val="auto"/>
        </w:rPr>
        <w:t>w oparciu o wzór: (1+</w:t>
      </w:r>
      <w:r w:rsidRPr="00EB7EAA">
        <w:rPr>
          <w:rFonts w:ascii="Calibri" w:hAnsi="Calibri"/>
          <w:i/>
          <w:iCs/>
          <w:color w:val="auto"/>
        </w:rPr>
        <w:t>n</w:t>
      </w:r>
      <w:r w:rsidRPr="00EB7EAA">
        <w:rPr>
          <w:rFonts w:ascii="Calibri" w:hAnsi="Calibri"/>
          <w:color w:val="auto"/>
        </w:rPr>
        <w:t>) = (1+</w:t>
      </w:r>
      <w:r w:rsidRPr="00EB7EAA">
        <w:rPr>
          <w:rFonts w:ascii="Calibri" w:hAnsi="Calibri"/>
          <w:i/>
          <w:iCs/>
          <w:color w:val="auto"/>
        </w:rPr>
        <w:t>r</w:t>
      </w:r>
      <w:r w:rsidRPr="00EB7EAA">
        <w:rPr>
          <w:rFonts w:ascii="Calibri" w:hAnsi="Calibri"/>
          <w:color w:val="auto"/>
        </w:rPr>
        <w:t>) * (1+</w:t>
      </w:r>
      <w:r w:rsidRPr="00EB7EAA">
        <w:rPr>
          <w:rFonts w:ascii="Calibri" w:hAnsi="Calibri"/>
          <w:i/>
          <w:iCs/>
          <w:color w:val="auto"/>
        </w:rPr>
        <w:t>i</w:t>
      </w:r>
      <w:r w:rsidRPr="00EB7EAA">
        <w:rPr>
          <w:rFonts w:ascii="Calibri" w:hAnsi="Calibri"/>
          <w:color w:val="auto"/>
        </w:rPr>
        <w:t xml:space="preserve">), gdzie: </w:t>
      </w:r>
      <w:r w:rsidRPr="00EB7EAA">
        <w:rPr>
          <w:rFonts w:ascii="Calibri" w:hAnsi="Calibri"/>
          <w:i/>
          <w:iCs/>
          <w:color w:val="auto"/>
        </w:rPr>
        <w:t>n</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 xml:space="preserve">stopa dyskontowa dla cen bieżących, </w:t>
      </w:r>
      <w:r w:rsidRPr="00EB7EAA">
        <w:rPr>
          <w:rFonts w:ascii="Calibri" w:hAnsi="Calibri"/>
          <w:i/>
          <w:iCs/>
          <w:color w:val="auto"/>
        </w:rPr>
        <w:t>r</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 xml:space="preserve">stopa dyskontowa dla cen stałych, </w:t>
      </w:r>
      <w:r w:rsidRPr="00EB7EAA">
        <w:rPr>
          <w:rFonts w:ascii="Calibri" w:hAnsi="Calibri"/>
          <w:i/>
          <w:iCs/>
          <w:color w:val="auto"/>
        </w:rPr>
        <w:t>i</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wskaźnik inflacji, na podstawie danych z Wytycznych Ministra Finansów</w:t>
      </w:r>
      <w:r w:rsidR="009356A8" w:rsidRPr="00EB7EAA">
        <w:rPr>
          <w:rStyle w:val="Odwoanieprzypisudolnego"/>
          <w:rFonts w:ascii="Calibri" w:hAnsi="Calibri"/>
          <w:color w:val="auto"/>
        </w:rPr>
        <w:footnoteReference w:id="15"/>
      </w:r>
      <w:r w:rsidRPr="00EB7EAA">
        <w:rPr>
          <w:rFonts w:ascii="Calibri" w:hAnsi="Calibri"/>
          <w:color w:val="auto"/>
        </w:rPr>
        <w:t>, zgodnie z którymi wskaźnik inflacji w okresie 2025-2040 będzie konwergował do poziomu górnej granicy celu inflacyjnego Europejskiego Banku Centralnego, tj. do poziomu 2%.</w:t>
      </w:r>
      <w:r w:rsidR="009356A8" w:rsidRPr="00EB7EAA">
        <w:rPr>
          <w:rFonts w:ascii="Calibri" w:hAnsi="Calibri"/>
          <w:color w:val="auto"/>
        </w:rPr>
        <w:t xml:space="preserve"> </w:t>
      </w:r>
    </w:p>
    <w:p w:rsidR="00283FF6" w:rsidRPr="00EB7EAA" w:rsidRDefault="00283FF6" w:rsidP="000029BB">
      <w:pPr>
        <w:pStyle w:val="Default"/>
        <w:numPr>
          <w:ilvl w:val="0"/>
          <w:numId w:val="9"/>
        </w:numPr>
        <w:spacing w:line="276" w:lineRule="auto"/>
        <w:jc w:val="both"/>
        <w:rPr>
          <w:rFonts w:ascii="Calibri" w:hAnsi="Calibri"/>
          <w:color w:val="auto"/>
        </w:rPr>
      </w:pPr>
      <w:r w:rsidRPr="00EB7EAA">
        <w:rPr>
          <w:rFonts w:ascii="Calibri" w:hAnsi="Calibri"/>
          <w:color w:val="auto"/>
        </w:rPr>
        <w:t>okres odniesienia powinien odzwierciedlać okres życia ekonomicznego projektu planowanego do dofinansowania z funduszy UE (patrz</w:t>
      </w:r>
      <w:r w:rsidR="009356A8" w:rsidRPr="00EB7EAA">
        <w:rPr>
          <w:rFonts w:ascii="Calibri" w:hAnsi="Calibri"/>
          <w:color w:val="auto"/>
        </w:rPr>
        <w:t>: słownik pojęć i skrótów,</w:t>
      </w:r>
      <w:r w:rsidRPr="00EB7EAA">
        <w:rPr>
          <w:rFonts w:ascii="Calibri" w:hAnsi="Calibri"/>
          <w:color w:val="auto"/>
        </w:rPr>
        <w:t xml:space="preserve"> definicja okresu odniesienia). Komisja Europejska określiła następujące okresy odniesienia dla projektów generujących dochód należących do poszczególnych sektorów</w:t>
      </w:r>
      <w:r w:rsidR="00C76DBF" w:rsidRPr="00EB7EAA">
        <w:rPr>
          <w:rStyle w:val="Odwoanieprzypisudolnego"/>
          <w:rFonts w:ascii="Calibri" w:hAnsi="Calibri"/>
          <w:color w:val="auto"/>
        </w:rPr>
        <w:footnoteReference w:id="16"/>
      </w:r>
      <w:r w:rsidRPr="00EB7EAA">
        <w:rPr>
          <w:rFonts w:ascii="Calibri" w:hAnsi="Calibri"/>
          <w:color w:val="auto"/>
        </w:rPr>
        <w:t xml:space="preserve"> </w:t>
      </w:r>
    </w:p>
    <w:p w:rsidR="00283FF6" w:rsidRPr="00EB7EAA" w:rsidRDefault="00283FF6" w:rsidP="00EB7EAA">
      <w:pPr>
        <w:pStyle w:val="Default"/>
        <w:jc w:val="both"/>
        <w:rPr>
          <w:rFonts w:ascii="Calibri" w:hAnsi="Calibri"/>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283FF6" w:rsidRPr="00EB7EAA" w:rsidTr="00C76DBF">
        <w:trPr>
          <w:trHeight w:val="103"/>
          <w:jc w:val="center"/>
        </w:trPr>
        <w:tc>
          <w:tcPr>
            <w:tcW w:w="3575" w:type="dxa"/>
            <w:shd w:val="clear" w:color="auto" w:fill="BFBFBF"/>
          </w:tcPr>
          <w:p w:rsidR="00283FF6" w:rsidRPr="00EB7EAA" w:rsidRDefault="00283FF6" w:rsidP="00EB7EAA">
            <w:pPr>
              <w:pStyle w:val="Default"/>
              <w:jc w:val="both"/>
              <w:rPr>
                <w:rFonts w:ascii="Calibri" w:hAnsi="Calibri"/>
                <w:color w:val="auto"/>
                <w:sz w:val="20"/>
                <w:szCs w:val="20"/>
              </w:rPr>
            </w:pPr>
            <w:r w:rsidRPr="00EB7EAA">
              <w:rPr>
                <w:rFonts w:ascii="Calibri" w:hAnsi="Calibri"/>
                <w:b/>
                <w:bCs/>
                <w:color w:val="auto"/>
                <w:sz w:val="20"/>
                <w:szCs w:val="20"/>
              </w:rPr>
              <w:t>Sektor</w:t>
            </w:r>
          </w:p>
        </w:tc>
        <w:tc>
          <w:tcPr>
            <w:tcW w:w="3575" w:type="dxa"/>
            <w:shd w:val="clear" w:color="auto" w:fill="BFBFBF"/>
          </w:tcPr>
          <w:p w:rsidR="00C76DBF" w:rsidRPr="00EB7EAA" w:rsidRDefault="00283FF6" w:rsidP="00EB7EAA">
            <w:pPr>
              <w:pStyle w:val="Default"/>
              <w:jc w:val="both"/>
              <w:rPr>
                <w:rFonts w:ascii="Calibri" w:hAnsi="Calibri"/>
                <w:b/>
                <w:bCs/>
                <w:color w:val="auto"/>
                <w:sz w:val="20"/>
                <w:szCs w:val="20"/>
              </w:rPr>
            </w:pPr>
            <w:r w:rsidRPr="00EB7EAA">
              <w:rPr>
                <w:rFonts w:ascii="Calibri" w:hAnsi="Calibri"/>
                <w:b/>
                <w:bCs/>
                <w:color w:val="auto"/>
                <w:sz w:val="20"/>
                <w:szCs w:val="20"/>
              </w:rPr>
              <w:t>Okres odniesienia</w:t>
            </w:r>
          </w:p>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(w latach)</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Koleje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Gospodarka wodno-ściekowa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Drogi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Gospodarowanie odpadami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Porty morskie i lotnicze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Transport miejski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Energetyka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15-25 </w:t>
            </w:r>
          </w:p>
        </w:tc>
      </w:tr>
      <w:tr w:rsidR="00283FF6" w:rsidRPr="00EB7EAA" w:rsidTr="00283FF6">
        <w:trPr>
          <w:trHeight w:val="124"/>
          <w:jc w:val="center"/>
        </w:trPr>
        <w:tc>
          <w:tcPr>
            <w:tcW w:w="3575" w:type="dxa"/>
          </w:tcPr>
          <w:p w:rsidR="00283FF6" w:rsidRPr="00EB7EAA" w:rsidRDefault="0077546F" w:rsidP="00EB7EAA">
            <w:pPr>
              <w:pStyle w:val="Default"/>
              <w:jc w:val="both"/>
              <w:rPr>
                <w:rFonts w:ascii="Calibri" w:hAnsi="Calibri"/>
                <w:color w:val="auto"/>
                <w:sz w:val="20"/>
                <w:szCs w:val="20"/>
              </w:rPr>
            </w:pPr>
            <w:r w:rsidRPr="00EB7EAA">
              <w:rPr>
                <w:rFonts w:ascii="Calibri" w:hAnsi="Calibri"/>
                <w:color w:val="auto"/>
                <w:sz w:val="20"/>
                <w:szCs w:val="20"/>
              </w:rPr>
              <w:t>Badania i Innowacyjność</w:t>
            </w:r>
            <w:r w:rsidRPr="00EB7EAA">
              <w:rPr>
                <w:rStyle w:val="Odwoanieprzypisudolnego"/>
                <w:rFonts w:ascii="Calibri" w:hAnsi="Calibri"/>
                <w:color w:val="auto"/>
                <w:sz w:val="20"/>
                <w:szCs w:val="20"/>
              </w:rPr>
              <w:footnoteReference w:id="17"/>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lastRenderedPageBreak/>
              <w:t xml:space="preserve">Sieci szerokopasmowe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Infrastruktura biznesowa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10-15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Pozostałe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10-15 </w:t>
            </w:r>
          </w:p>
        </w:tc>
      </w:tr>
    </w:tbl>
    <w:p w:rsidR="00C76DBF" w:rsidRPr="00EB7EAA" w:rsidRDefault="00C76DBF" w:rsidP="00EB7EAA">
      <w:pPr>
        <w:pStyle w:val="Default"/>
        <w:spacing w:line="276" w:lineRule="auto"/>
        <w:ind w:left="720"/>
        <w:jc w:val="both"/>
        <w:rPr>
          <w:rFonts w:ascii="Calibri" w:hAnsi="Calibri"/>
          <w:b/>
          <w:color w:val="auto"/>
        </w:rPr>
      </w:pPr>
    </w:p>
    <w:p w:rsidR="00C93C31" w:rsidRPr="00EB7EAA" w:rsidRDefault="00C76DBF" w:rsidP="00EB7EAA">
      <w:pPr>
        <w:pStyle w:val="Default"/>
        <w:spacing w:line="276" w:lineRule="auto"/>
        <w:ind w:left="720"/>
        <w:jc w:val="both"/>
        <w:rPr>
          <w:rFonts w:ascii="Calibri" w:hAnsi="Calibri"/>
          <w:b/>
          <w:color w:val="auto"/>
        </w:rPr>
      </w:pPr>
      <w:r w:rsidRPr="00EB7EAA">
        <w:rPr>
          <w:rFonts w:ascii="Calibri" w:hAnsi="Calibri"/>
          <w:b/>
          <w:color w:val="auto"/>
        </w:rPr>
        <w:t>Powyższe</w:t>
      </w:r>
      <w:r w:rsidR="00283FF6" w:rsidRPr="00EB7EAA">
        <w:rPr>
          <w:rFonts w:ascii="Calibri" w:hAnsi="Calibri"/>
          <w:b/>
          <w:color w:val="auto"/>
        </w:rPr>
        <w:t xml:space="preserve"> okresy </w:t>
      </w:r>
      <w:r w:rsidR="00AE4135" w:rsidRPr="00EB7EAA">
        <w:rPr>
          <w:rFonts w:ascii="Calibri" w:hAnsi="Calibri"/>
          <w:b/>
          <w:color w:val="auto"/>
        </w:rPr>
        <w:t>mają charakter wiążący i</w:t>
      </w:r>
      <w:r w:rsidRPr="00EB7EAA">
        <w:rPr>
          <w:rFonts w:ascii="Calibri" w:hAnsi="Calibri"/>
          <w:b/>
          <w:color w:val="auto"/>
        </w:rPr>
        <w:t xml:space="preserve"> </w:t>
      </w:r>
      <w:r w:rsidR="00283FF6" w:rsidRPr="00EB7EAA">
        <w:rPr>
          <w:rFonts w:ascii="Calibri" w:hAnsi="Calibri"/>
          <w:b/>
          <w:color w:val="auto"/>
        </w:rPr>
        <w:t>obejmują realizacj</w:t>
      </w:r>
      <w:r w:rsidRPr="00EB7EAA">
        <w:rPr>
          <w:rFonts w:ascii="Calibri" w:hAnsi="Calibri"/>
          <w:b/>
          <w:color w:val="auto"/>
        </w:rPr>
        <w:t>ę inwestycji oraz</w:t>
      </w:r>
      <w:r w:rsidR="00283FF6" w:rsidRPr="00EB7EAA">
        <w:rPr>
          <w:rFonts w:ascii="Calibri" w:hAnsi="Calibri"/>
          <w:b/>
          <w:color w:val="auto"/>
        </w:rPr>
        <w:t xml:space="preserve"> jej operacyjność.</w:t>
      </w:r>
      <w:r w:rsidR="00AA53D7" w:rsidRPr="00EB7EAA">
        <w:rPr>
          <w:rFonts w:ascii="Calibri" w:hAnsi="Calibri"/>
          <w:b/>
          <w:color w:val="auto"/>
        </w:rPr>
        <w:t xml:space="preserve"> </w:t>
      </w:r>
      <w:r w:rsidR="00C93C31" w:rsidRPr="00EB7EAA">
        <w:rPr>
          <w:rFonts w:ascii="Calibri" w:hAnsi="Calibri"/>
          <w:b/>
          <w:color w:val="auto"/>
        </w:rPr>
        <w:t xml:space="preserve">W przypadku </w:t>
      </w:r>
      <w:r w:rsidR="00C93C31" w:rsidRPr="00EB7EAA">
        <w:rPr>
          <w:rFonts w:ascii="Calibri" w:hAnsi="Calibri"/>
          <w:b/>
          <w:bCs/>
          <w:color w:val="auto"/>
        </w:rPr>
        <w:t xml:space="preserve">okresów odniesienia, </w:t>
      </w:r>
      <w:r w:rsidR="00C93C31" w:rsidRPr="00EB7EAA">
        <w:rPr>
          <w:rFonts w:ascii="Calibri" w:hAnsi="Calibri"/>
          <w:b/>
          <w:color w:val="auto"/>
        </w:rPr>
        <w:t>dla których okres ten został wskazany</w:t>
      </w:r>
      <w:r w:rsidR="00AA53D7" w:rsidRPr="00EB7EAA">
        <w:rPr>
          <w:rFonts w:ascii="Calibri" w:hAnsi="Calibri"/>
          <w:b/>
          <w:color w:val="auto"/>
        </w:rPr>
        <w:t xml:space="preserve"> </w:t>
      </w:r>
      <w:r w:rsidR="00C93C31" w:rsidRPr="00EB7EAA">
        <w:rPr>
          <w:rFonts w:ascii="Calibri" w:hAnsi="Calibri"/>
          <w:b/>
          <w:color w:val="auto"/>
        </w:rPr>
        <w:t>w przedziale czasowym 25-30 lat należy przyjąć jego minimalną długość</w:t>
      </w:r>
      <w:r w:rsidR="00AE4135" w:rsidRPr="00EB7EAA">
        <w:rPr>
          <w:rFonts w:ascii="Calibri" w:hAnsi="Calibri"/>
          <w:b/>
          <w:color w:val="auto"/>
        </w:rPr>
        <w:t xml:space="preserve"> </w:t>
      </w:r>
      <w:r w:rsidR="00C93C31" w:rsidRPr="00EB7EAA">
        <w:rPr>
          <w:rFonts w:ascii="Calibri" w:hAnsi="Calibri"/>
          <w:b/>
          <w:color w:val="auto"/>
        </w:rPr>
        <w:t>(czyli np. dla sektora „Drogi” czy „Gospodarowanie odpadami” okres odniesienia powinien wynosić 25 lat, chyba że</w:t>
      </w:r>
      <w:r w:rsidR="00AE4135" w:rsidRPr="00EB7EAA">
        <w:rPr>
          <w:rFonts w:ascii="Calibri" w:hAnsi="Calibri"/>
          <w:b/>
          <w:color w:val="auto"/>
        </w:rPr>
        <w:t xml:space="preserve"> zalecenia sektorowe w tym zakresie zawarte np. w Niebieskich księgach mówią inaczej).</w:t>
      </w:r>
    </w:p>
    <w:p w:rsidR="00C93C31" w:rsidRPr="00EB7EAA" w:rsidRDefault="00AE4135" w:rsidP="00EB7EAA">
      <w:pPr>
        <w:pStyle w:val="Default"/>
        <w:spacing w:line="276" w:lineRule="auto"/>
        <w:ind w:left="720"/>
        <w:jc w:val="both"/>
        <w:rPr>
          <w:rFonts w:ascii="Calibri" w:hAnsi="Calibri"/>
          <w:b/>
          <w:color w:val="auto"/>
        </w:rPr>
      </w:pPr>
      <w:r w:rsidRPr="00EB7EAA">
        <w:rPr>
          <w:rFonts w:ascii="Calibri" w:hAnsi="Calibri"/>
          <w:b/>
          <w:color w:val="auto"/>
        </w:rPr>
        <w:t xml:space="preserve">Natomiast w przypadku </w:t>
      </w:r>
      <w:r w:rsidRPr="00EB7EAA">
        <w:rPr>
          <w:rFonts w:ascii="Calibri" w:hAnsi="Calibri"/>
          <w:b/>
          <w:bCs/>
          <w:color w:val="auto"/>
        </w:rPr>
        <w:t xml:space="preserve">okresów odniesienia, </w:t>
      </w:r>
      <w:r w:rsidRPr="00EB7EAA">
        <w:rPr>
          <w:rFonts w:ascii="Calibri" w:hAnsi="Calibri"/>
          <w:b/>
          <w:color w:val="auto"/>
        </w:rPr>
        <w:t>dla których okres ten został wskazany</w:t>
      </w:r>
      <w:r w:rsidR="00AA53D7" w:rsidRPr="00EB7EAA">
        <w:rPr>
          <w:rFonts w:ascii="Calibri" w:hAnsi="Calibri"/>
          <w:b/>
          <w:color w:val="auto"/>
        </w:rPr>
        <w:t xml:space="preserve"> </w:t>
      </w:r>
      <w:r w:rsidRPr="00EB7EAA">
        <w:rPr>
          <w:rFonts w:ascii="Calibri" w:hAnsi="Calibri"/>
          <w:b/>
          <w:color w:val="auto"/>
        </w:rPr>
        <w:t>w przedziale czasowym 15-25, 15-20, 10-15 lat należy przyjąć jego maksymalną długość (czyli np. dla sektora „Pozostałe” okres odniesienia powinien wynosić 15 lat, chyba że zalecenia sektorowe w tym zakresie zawarte np. w Niebieskich księgach mówią inaczej).</w:t>
      </w:r>
    </w:p>
    <w:p w:rsidR="00C93C31" w:rsidRPr="00EB7EAA" w:rsidRDefault="0065052A" w:rsidP="00EB7EAA">
      <w:pPr>
        <w:pStyle w:val="Default"/>
        <w:spacing w:line="276" w:lineRule="auto"/>
        <w:ind w:left="720"/>
        <w:jc w:val="both"/>
        <w:rPr>
          <w:rFonts w:ascii="Calibri" w:hAnsi="Calibri"/>
          <w:b/>
          <w:color w:val="auto"/>
        </w:rPr>
      </w:pPr>
      <w:r w:rsidRPr="00EB7EAA">
        <w:rPr>
          <w:rFonts w:ascii="Calibri" w:hAnsi="Calibri"/>
          <w:b/>
          <w:color w:val="auto"/>
        </w:rPr>
        <w:t xml:space="preserve">W niektórych przypadkach dopuszczalne jest przyjęcie okresu odniesienia innego niż okres zalecany (ale we wskazanym przedziale czasowym). Wówczas </w:t>
      </w:r>
      <w:r w:rsidR="0077546F" w:rsidRPr="00EB7EAA">
        <w:rPr>
          <w:rFonts w:ascii="Calibri" w:hAnsi="Calibri"/>
          <w:b/>
          <w:color w:val="auto"/>
        </w:rPr>
        <w:t xml:space="preserve">jednak, </w:t>
      </w:r>
      <w:r w:rsidRPr="00EB7EAA">
        <w:rPr>
          <w:rFonts w:ascii="Calibri" w:hAnsi="Calibri"/>
          <w:b/>
          <w:color w:val="auto"/>
        </w:rPr>
        <w:t>należy podać dokładne uzasadnienie.</w:t>
      </w:r>
    </w:p>
    <w:p w:rsidR="00C76DBF" w:rsidRPr="00EB7EAA" w:rsidRDefault="00283FF6" w:rsidP="000029BB">
      <w:pPr>
        <w:pStyle w:val="Default"/>
        <w:numPr>
          <w:ilvl w:val="0"/>
          <w:numId w:val="9"/>
        </w:numPr>
        <w:spacing w:line="276" w:lineRule="auto"/>
        <w:jc w:val="both"/>
        <w:rPr>
          <w:rFonts w:ascii="Calibri" w:hAnsi="Calibri"/>
          <w:b/>
          <w:color w:val="auto"/>
        </w:rPr>
      </w:pPr>
      <w:r w:rsidRPr="00EB7EAA">
        <w:rPr>
          <w:rFonts w:ascii="Calibri" w:hAnsi="Calibri"/>
          <w:color w:val="auto"/>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sidRPr="00EB7EAA">
        <w:rPr>
          <w:rFonts w:ascii="Calibri" w:hAnsi="Calibri"/>
          <w:color w:val="auto"/>
        </w:rPr>
        <w:t>,</w:t>
      </w:r>
      <w:r w:rsidRPr="00EB7EAA">
        <w:rPr>
          <w:rFonts w:ascii="Calibri" w:hAnsi="Calibri"/>
          <w:color w:val="auto"/>
        </w:rPr>
        <w:t xml:space="preserve"> jeśli jest uwzględniana w kalkulacji dochodu (np. przy określaniu poziomu taryf); </w:t>
      </w:r>
    </w:p>
    <w:p w:rsidR="00BB5E04" w:rsidRPr="00EB7EAA" w:rsidRDefault="00283FF6" w:rsidP="000029BB">
      <w:pPr>
        <w:pStyle w:val="Default"/>
        <w:numPr>
          <w:ilvl w:val="0"/>
          <w:numId w:val="9"/>
        </w:numPr>
        <w:spacing w:line="276" w:lineRule="auto"/>
        <w:jc w:val="both"/>
        <w:rPr>
          <w:rFonts w:ascii="Calibri" w:hAnsi="Calibri"/>
          <w:b/>
          <w:color w:val="auto"/>
        </w:rPr>
      </w:pPr>
      <w:r w:rsidRPr="00EB7EAA">
        <w:rPr>
          <w:rFonts w:ascii="Calibri" w:hAnsi="Calibri"/>
          <w:b/>
          <w:color w:val="auto"/>
        </w:rPr>
        <w:t>koszty kwalifikowalne mogą uwzględniać rezerwy na nieprzewidziane wydatki, pod warunkiem, że wartość tych rezerw nie przekracza 10% całkowitych nakładów inwestycyjnych bez tych rezerw,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00AA53D7" w:rsidRPr="00EB7EAA">
        <w:rPr>
          <w:rFonts w:ascii="Calibri" w:hAnsi="Calibri"/>
          <w:color w:val="auto"/>
        </w:rPr>
        <w:t xml:space="preserve"> </w:t>
      </w:r>
      <w:r w:rsidRPr="00EB7EAA">
        <w:rPr>
          <w:rFonts w:ascii="Calibri" w:hAnsi="Calibri"/>
          <w:color w:val="auto"/>
        </w:rPr>
        <w:t>W związku z tym, wartość rezerw na nieprzewidziane wydatki powinna być prezentowana oddzielnie od nakładów inwestycyjnych na realizację</w:t>
      </w:r>
      <w:r w:rsidR="00C76DBF" w:rsidRPr="00EB7EAA">
        <w:rPr>
          <w:rFonts w:ascii="Calibri" w:hAnsi="Calibri"/>
          <w:color w:val="auto"/>
        </w:rPr>
        <w:t xml:space="preserve"> projektu.</w:t>
      </w:r>
    </w:p>
    <w:p w:rsidR="006A54DE" w:rsidRPr="00EB7EAA" w:rsidRDefault="00D556EB" w:rsidP="00EB7EAA">
      <w:pPr>
        <w:pStyle w:val="Nagwek2"/>
        <w:jc w:val="both"/>
        <w:rPr>
          <w:i/>
        </w:rPr>
      </w:pPr>
      <w:bookmarkStart w:id="29" w:name="_Toc498687101"/>
      <w:r w:rsidRPr="00EB7EAA">
        <w:t>Określenie przychodów</w:t>
      </w:r>
      <w:bookmarkEnd w:id="29"/>
      <w:r w:rsidRPr="00EB7EAA">
        <w:t xml:space="preserve"> </w:t>
      </w:r>
    </w:p>
    <w:p w:rsidR="00BB5E04" w:rsidRPr="00EB7EAA" w:rsidRDefault="00224B0F" w:rsidP="00EB7EAA">
      <w:pPr>
        <w:pStyle w:val="Bezodstpw"/>
        <w:spacing w:line="276" w:lineRule="auto"/>
        <w:jc w:val="both"/>
        <w:rPr>
          <w:sz w:val="24"/>
          <w:szCs w:val="24"/>
        </w:rPr>
      </w:pPr>
      <w:r w:rsidRPr="00EB7EAA">
        <w:rPr>
          <w:sz w:val="24"/>
          <w:szCs w:val="24"/>
        </w:rPr>
        <w:t>1.</w:t>
      </w:r>
      <w:r w:rsidR="00BB5E04" w:rsidRPr="00EB7EAA">
        <w:rPr>
          <w:sz w:val="24"/>
          <w:szCs w:val="24"/>
        </w:rPr>
        <w:t xml:space="preserve"> W przypadku projektów generujących dochód, dla których istnieje możliwość obiektywnego określenia przychodu z wyprzedzeniem, wysokość taryf ustalających ceny za towary lub</w:t>
      </w:r>
      <w:r w:rsidR="00BB5E04" w:rsidRPr="00EB7EAA">
        <w:rPr>
          <w:rFonts w:ascii="Arial" w:hAnsi="Arial" w:cs="Arial"/>
          <w:sz w:val="24"/>
          <w:szCs w:val="24"/>
          <w:lang w:eastAsia="pl-PL"/>
        </w:rPr>
        <w:t xml:space="preserve"> </w:t>
      </w:r>
      <w:r w:rsidR="00BB5E04" w:rsidRPr="00EB7EAA">
        <w:rPr>
          <w:sz w:val="24"/>
          <w:szCs w:val="24"/>
        </w:rPr>
        <w:t xml:space="preserve">usługi zapewniane przez dany projekt jest, obok popytu, głównym </w:t>
      </w:r>
      <w:r w:rsidR="00BB5E04" w:rsidRPr="00EB7EAA">
        <w:rPr>
          <w:sz w:val="24"/>
          <w:szCs w:val="24"/>
        </w:rPr>
        <w:lastRenderedPageBreak/>
        <w:t xml:space="preserve">czynnikiem pozwalającym określić poziom przychodów, jakie będą generowane w fazie operacyjnej projektu. </w:t>
      </w:r>
    </w:p>
    <w:p w:rsidR="006747E7" w:rsidRPr="00EB7EAA" w:rsidRDefault="00224B0F" w:rsidP="00EB7EAA">
      <w:pPr>
        <w:pStyle w:val="Bezodstpw"/>
        <w:spacing w:line="276" w:lineRule="auto"/>
        <w:jc w:val="both"/>
        <w:rPr>
          <w:sz w:val="24"/>
          <w:szCs w:val="24"/>
        </w:rPr>
      </w:pPr>
      <w:r w:rsidRPr="00EB7EAA">
        <w:rPr>
          <w:sz w:val="24"/>
          <w:szCs w:val="24"/>
        </w:rPr>
        <w:t>2.</w:t>
      </w:r>
      <w:r w:rsidR="00BB5E04" w:rsidRPr="00EB7EAA">
        <w:rPr>
          <w:sz w:val="24"/>
          <w:szCs w:val="24"/>
        </w:rPr>
        <w:t xml:space="preserve"> W odniesieniu do projektów dotyczących określonych sektorów</w:t>
      </w:r>
      <w:r w:rsidR="006747E7" w:rsidRPr="00EB7EAA">
        <w:rPr>
          <w:rStyle w:val="Odwoanieprzypisudolnego"/>
          <w:sz w:val="24"/>
          <w:szCs w:val="24"/>
        </w:rPr>
        <w:footnoteReference w:id="18"/>
      </w:r>
      <w:r w:rsidR="00BB5E04" w:rsidRPr="00EB7EAA">
        <w:rPr>
          <w:sz w:val="24"/>
          <w:szCs w:val="24"/>
        </w:rPr>
        <w:t xml:space="preserve">, taryfę opłat dokonywanych przez użytkowników należy ustalić zgodnie z </w:t>
      </w:r>
      <w:r w:rsidR="00BB5E04" w:rsidRPr="00EB7EAA">
        <w:rPr>
          <w:b/>
          <w:bCs/>
          <w:sz w:val="24"/>
          <w:szCs w:val="24"/>
        </w:rPr>
        <w:t xml:space="preserve">zasadą „zanieczyszczający płaci” </w:t>
      </w:r>
      <w:r w:rsidR="00BB5E04" w:rsidRPr="00EB7EAA">
        <w:rPr>
          <w:sz w:val="24"/>
          <w:szCs w:val="24"/>
        </w:rPr>
        <w:t xml:space="preserve">oraz </w:t>
      </w:r>
      <w:r w:rsidR="00BB5E04" w:rsidRPr="00EB7EAA">
        <w:rPr>
          <w:b/>
          <w:bCs/>
          <w:sz w:val="24"/>
          <w:szCs w:val="24"/>
        </w:rPr>
        <w:t>zasadą pełnego zwrotu kosztów</w:t>
      </w:r>
      <w:r w:rsidR="00BB5E04" w:rsidRPr="00EB7EAA">
        <w:rPr>
          <w:sz w:val="24"/>
          <w:szCs w:val="24"/>
        </w:rPr>
        <w:t xml:space="preserve">, przy uwzględnieniu </w:t>
      </w:r>
      <w:r w:rsidR="00BB5E04" w:rsidRPr="00EB7EAA">
        <w:rPr>
          <w:b/>
          <w:bCs/>
          <w:sz w:val="24"/>
          <w:szCs w:val="24"/>
        </w:rPr>
        <w:t>kryterium dostępności cenowej taryf</w:t>
      </w:r>
      <w:r w:rsidR="00BB5E04" w:rsidRPr="00EB7EAA">
        <w:rPr>
          <w:sz w:val="24"/>
          <w:szCs w:val="24"/>
        </w:rPr>
        <w:t xml:space="preserve">, wyrażającego granicę zdolności gospodarstw domowych do ponoszenia kosztów zakupu dóbr i usług zapewnianych przez projekt. </w:t>
      </w:r>
    </w:p>
    <w:p w:rsidR="00BB5E04" w:rsidRPr="00EB7EAA" w:rsidRDefault="00224B0F" w:rsidP="00EB7EAA">
      <w:pPr>
        <w:pStyle w:val="Bezodstpw"/>
        <w:spacing w:line="276" w:lineRule="auto"/>
        <w:jc w:val="both"/>
        <w:rPr>
          <w:sz w:val="24"/>
          <w:szCs w:val="24"/>
        </w:rPr>
      </w:pPr>
      <w:r w:rsidRPr="00EB7EAA">
        <w:rPr>
          <w:sz w:val="24"/>
          <w:szCs w:val="24"/>
        </w:rPr>
        <w:t>3.</w:t>
      </w:r>
      <w:r w:rsidR="006747E7" w:rsidRPr="00EB7EAA">
        <w:rPr>
          <w:sz w:val="24"/>
          <w:szCs w:val="24"/>
        </w:rPr>
        <w:t xml:space="preserve"> </w:t>
      </w:r>
      <w:r w:rsidR="00BB5E04" w:rsidRPr="00EB7EAA">
        <w:rPr>
          <w:sz w:val="24"/>
          <w:szCs w:val="24"/>
        </w:rPr>
        <w:t>Zgodnie z metodologią przeprowadzania analizy kosztów i korzyści dla dużych projektów, opisaną</w:t>
      </w:r>
      <w:r w:rsidR="00AA53D7" w:rsidRPr="00EB7EAA">
        <w:rPr>
          <w:sz w:val="24"/>
          <w:szCs w:val="24"/>
        </w:rPr>
        <w:t xml:space="preserve"> </w:t>
      </w:r>
      <w:r w:rsidR="00BB5E04" w:rsidRPr="00EB7EAA">
        <w:rPr>
          <w:sz w:val="24"/>
          <w:szCs w:val="24"/>
        </w:rPr>
        <w:t xml:space="preserve">w rozporządzeniu nr 2015/207, zastosowanie zasady pełnego zwrotu kosztów polega na tym, że: </w:t>
      </w:r>
    </w:p>
    <w:p w:rsidR="006747E7" w:rsidRPr="00EB7EAA" w:rsidRDefault="00BB5E04" w:rsidP="000029BB">
      <w:pPr>
        <w:pStyle w:val="Default"/>
        <w:numPr>
          <w:ilvl w:val="0"/>
          <w:numId w:val="10"/>
        </w:numPr>
        <w:spacing w:line="276" w:lineRule="auto"/>
        <w:jc w:val="both"/>
        <w:rPr>
          <w:rFonts w:ascii="Calibri" w:hAnsi="Calibri"/>
          <w:color w:val="auto"/>
        </w:rPr>
      </w:pPr>
      <w:r w:rsidRPr="00EB7EAA">
        <w:rPr>
          <w:rFonts w:ascii="Calibri" w:hAnsi="Calibri"/>
          <w:color w:val="auto"/>
        </w:rPr>
        <w:t xml:space="preserve">przyjęte taryfy powinny, na tyle, na ile to możliwe, pokrywać nakłady inwestycyjne oraz koszty operacyjne i nakłady odtworzeniowe, jak również koszty związane z zanieczyszczeniem środowiska, </w:t>
      </w:r>
    </w:p>
    <w:p w:rsidR="00BB5E04" w:rsidRPr="00EB7EAA" w:rsidRDefault="00BB5E04" w:rsidP="000029BB">
      <w:pPr>
        <w:pStyle w:val="Default"/>
        <w:numPr>
          <w:ilvl w:val="0"/>
          <w:numId w:val="10"/>
        </w:numPr>
        <w:spacing w:line="276" w:lineRule="auto"/>
        <w:jc w:val="both"/>
        <w:rPr>
          <w:rFonts w:ascii="Calibri" w:hAnsi="Calibri"/>
          <w:color w:val="auto"/>
        </w:rPr>
      </w:pPr>
      <w:r w:rsidRPr="00EB7EAA">
        <w:rPr>
          <w:rFonts w:ascii="Calibri" w:hAnsi="Calibri"/>
          <w:color w:val="auto"/>
        </w:rPr>
        <w:t xml:space="preserve">struktura taryf powinna maksymalizować przychody projektu przed uwzględnieniem subwencji/dotacji, przy uwzględnieniu kryterium dostępności cenowej. </w:t>
      </w:r>
    </w:p>
    <w:p w:rsidR="00BB5E04" w:rsidRPr="00EB7EAA" w:rsidRDefault="006747E7" w:rsidP="00EB7EAA">
      <w:pPr>
        <w:pStyle w:val="Bezodstpw"/>
        <w:spacing w:line="276" w:lineRule="auto"/>
        <w:jc w:val="both"/>
        <w:rPr>
          <w:sz w:val="24"/>
          <w:szCs w:val="24"/>
        </w:rPr>
      </w:pPr>
      <w:r w:rsidRPr="00EB7EAA">
        <w:rPr>
          <w:sz w:val="24"/>
          <w:szCs w:val="24"/>
        </w:rPr>
        <w:t>4</w:t>
      </w:r>
      <w:r w:rsidR="00224B0F" w:rsidRPr="00EB7EAA">
        <w:rPr>
          <w:sz w:val="24"/>
          <w:szCs w:val="24"/>
        </w:rPr>
        <w:t>.</w:t>
      </w:r>
      <w:r w:rsidR="00BB5E04" w:rsidRPr="00EB7EAA">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EB7EAA" w:rsidRDefault="006747E7" w:rsidP="00EB7EAA">
      <w:pPr>
        <w:pStyle w:val="Bezodstpw"/>
        <w:spacing w:line="276" w:lineRule="auto"/>
        <w:jc w:val="both"/>
        <w:rPr>
          <w:sz w:val="24"/>
          <w:szCs w:val="24"/>
        </w:rPr>
      </w:pPr>
      <w:r w:rsidRPr="00EB7EAA">
        <w:rPr>
          <w:sz w:val="24"/>
          <w:szCs w:val="24"/>
        </w:rPr>
        <w:t>5</w:t>
      </w:r>
      <w:r w:rsidR="00224B0F" w:rsidRPr="00EB7EAA">
        <w:rPr>
          <w:sz w:val="24"/>
          <w:szCs w:val="24"/>
        </w:rPr>
        <w:t>.</w:t>
      </w:r>
      <w:r w:rsidR="00BB5E04" w:rsidRPr="00EB7EAA">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6</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7</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korekta poziomu taryf nie powinna zagrażać trwałości finansowej projektu,</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co do zasady, korekta powinna mieć charakter tymczasowy i obowiązywać do momentu, do którego jest ona niezbędna do zastosowania,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korekta poziomu taryf oparta na przedmiotowej zasadzie może być dokonana wyłącznie</w:t>
      </w:r>
      <w:r w:rsidR="00AA53D7" w:rsidRPr="00EB7EAA">
        <w:rPr>
          <w:rFonts w:ascii="Calibri" w:eastAsia="Times New Roman" w:hAnsi="Calibri"/>
          <w:color w:val="auto"/>
        </w:rPr>
        <w:t xml:space="preserve"> </w:t>
      </w:r>
      <w:r w:rsidRPr="00EB7EAA">
        <w:rPr>
          <w:rFonts w:ascii="Calibri" w:eastAsia="Times New Roman" w:hAnsi="Calibri"/>
          <w:color w:val="auto"/>
        </w:rPr>
        <w:t xml:space="preserve">w odniesieniu do opłat ponoszonych przez gospodarstwa domowe,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lastRenderedPageBreak/>
        <w:t xml:space="preserve">jeżeli w analizie finansowej stosowano taryfy w wymiarze uwzględniającym kryterium dostępności cenowej, tożsame taryfy muszą być stosowane w fazie operacyjnej projektu, </w:t>
      </w:r>
    </w:p>
    <w:p w:rsidR="00BB5E04"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8</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w:t>
      </w:r>
      <w:r w:rsidR="00AA53D7" w:rsidRPr="00EB7EAA">
        <w:rPr>
          <w:rFonts w:eastAsia="Times New Roman" w:cs="Arial"/>
          <w:sz w:val="24"/>
          <w:szCs w:val="24"/>
          <w:lang w:eastAsia="pl-PL"/>
        </w:rPr>
        <w:t xml:space="preserve"> </w:t>
      </w:r>
      <w:r w:rsidR="00BB5E04" w:rsidRPr="00EB7EAA">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6A54DE" w:rsidRPr="00EB7EAA" w:rsidRDefault="00041F80" w:rsidP="00EB7EAA">
      <w:pPr>
        <w:pStyle w:val="Nagwek2"/>
        <w:jc w:val="both"/>
        <w:rPr>
          <w:i/>
        </w:rPr>
      </w:pPr>
      <w:bookmarkStart w:id="30" w:name="_Toc498687102"/>
      <w:r w:rsidRPr="00EB7EAA">
        <w:t>Metoda luki w finansowaniu</w:t>
      </w:r>
      <w:bookmarkEnd w:id="30"/>
    </w:p>
    <w:p w:rsidR="00041F80" w:rsidRPr="00EB7EAA" w:rsidRDefault="00D523F8" w:rsidP="00EB7EAA">
      <w:pPr>
        <w:jc w:val="both"/>
        <w:rPr>
          <w:b/>
          <w:szCs w:val="24"/>
        </w:rPr>
      </w:pPr>
      <w:r w:rsidRPr="00EB7EAA">
        <w:rPr>
          <w:b/>
          <w:szCs w:val="24"/>
        </w:rPr>
        <w:t>Jeżeli w regulaminie konkursu nie zostało określone inaczej (np. wymóg zastosowania metody opartej na zryczałtowanych procentowych stawkach dochodów),</w:t>
      </w:r>
      <w:r w:rsidRPr="00EB7EAA">
        <w:rPr>
          <w:rFonts w:eastAsia="Times New Roman" w:cs="Arial"/>
          <w:b/>
          <w:szCs w:val="24"/>
          <w:lang w:eastAsia="pl-PL"/>
        </w:rPr>
        <w:t xml:space="preserve"> </w:t>
      </w:r>
      <w:r w:rsidR="000B010C" w:rsidRPr="00EB7EAA">
        <w:rPr>
          <w:b/>
          <w:szCs w:val="24"/>
        </w:rPr>
        <w:t>to w </w:t>
      </w:r>
      <w:r w:rsidRPr="00EB7EAA">
        <w:rPr>
          <w:b/>
          <w:szCs w:val="24"/>
        </w:rPr>
        <w:t>przypadku projektów generujących dochód, dla których istnieje możliwość obiektywnego określenia przychodu z wyprzedzeniem, poziom dofinansow</w:t>
      </w:r>
      <w:r w:rsidR="00EF3342" w:rsidRPr="00EB7EAA">
        <w:rPr>
          <w:b/>
          <w:szCs w:val="24"/>
        </w:rPr>
        <w:t xml:space="preserve">ania należy ustalić (obliczyć) </w:t>
      </w:r>
      <w:r w:rsidRPr="00EB7EAA">
        <w:rPr>
          <w:b/>
          <w:szCs w:val="24"/>
        </w:rPr>
        <w:t xml:space="preserve">za pomocą metody luki w finansowaniu. </w:t>
      </w:r>
    </w:p>
    <w:p w:rsidR="00224B0F" w:rsidRPr="00EB7EAA" w:rsidRDefault="00224B0F" w:rsidP="00EB7EAA">
      <w:pPr>
        <w:pStyle w:val="Bezodstpw"/>
        <w:spacing w:line="276" w:lineRule="auto"/>
        <w:jc w:val="both"/>
        <w:rPr>
          <w:sz w:val="24"/>
          <w:szCs w:val="24"/>
        </w:rPr>
      </w:pPr>
      <w:r w:rsidRPr="00EB7EAA">
        <w:rPr>
          <w:sz w:val="24"/>
          <w:szCs w:val="24"/>
        </w:rPr>
        <w:t xml:space="preserve">1. </w:t>
      </w:r>
      <w:r w:rsidR="000C47D4" w:rsidRPr="00EB7EAA">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EB7EAA" w:rsidRDefault="00224B0F" w:rsidP="00EB7EAA">
      <w:pPr>
        <w:pStyle w:val="Bezodstpw"/>
        <w:spacing w:line="276" w:lineRule="auto"/>
        <w:jc w:val="both"/>
        <w:rPr>
          <w:sz w:val="24"/>
          <w:szCs w:val="24"/>
        </w:rPr>
      </w:pPr>
      <w:r w:rsidRPr="00EB7EAA">
        <w:rPr>
          <w:sz w:val="24"/>
          <w:szCs w:val="24"/>
        </w:rPr>
        <w:t xml:space="preserve">2. </w:t>
      </w:r>
      <w:r w:rsidR="00E56D6D" w:rsidRPr="00EB7EAA">
        <w:rPr>
          <w:sz w:val="24"/>
          <w:szCs w:val="24"/>
        </w:rPr>
        <w:t xml:space="preserve">Postanowienia niniejszego podrozdziału stosuje się do projektów generujących dochód, w których: </w:t>
      </w:r>
    </w:p>
    <w:p w:rsidR="00E56D6D" w:rsidRPr="00EB7EAA" w:rsidRDefault="00E56D6D" w:rsidP="000029BB">
      <w:pPr>
        <w:pStyle w:val="Default"/>
        <w:numPr>
          <w:ilvl w:val="0"/>
          <w:numId w:val="12"/>
        </w:numPr>
        <w:spacing w:line="276" w:lineRule="auto"/>
        <w:jc w:val="both"/>
        <w:rPr>
          <w:rFonts w:ascii="Calibri" w:hAnsi="Calibri"/>
          <w:color w:val="auto"/>
        </w:rPr>
      </w:pPr>
      <w:r w:rsidRPr="00EB7EAA">
        <w:rPr>
          <w:rFonts w:ascii="Calibri" w:hAnsi="Calibri"/>
          <w:color w:val="auto"/>
        </w:rPr>
        <w:t>zdyskontowane przychody przewyższają zd</w:t>
      </w:r>
      <w:r w:rsidR="000B010C" w:rsidRPr="00EB7EAA">
        <w:rPr>
          <w:rFonts w:ascii="Calibri" w:hAnsi="Calibri"/>
          <w:color w:val="auto"/>
        </w:rPr>
        <w:t>yskontowane koszty operacyjne i </w:t>
      </w:r>
      <w:r w:rsidRPr="00EB7EAA">
        <w:rPr>
          <w:rFonts w:ascii="Calibri" w:hAnsi="Calibri"/>
          <w:color w:val="auto"/>
        </w:rPr>
        <w:t xml:space="preserve">koszty odtworzenia wyposażenia krótkotrwałego poniesione w okresie </w:t>
      </w:r>
      <w:r w:rsidRPr="00EB7EAA">
        <w:rPr>
          <w:rFonts w:ascii="Calibri" w:hAnsi="Calibri"/>
          <w:color w:val="auto"/>
        </w:rPr>
        <w:lastRenderedPageBreak/>
        <w:t>odniesienia, bez uwzględnienia wartości rezydualnej</w:t>
      </w:r>
      <w:r w:rsidRPr="00EB7EAA">
        <w:rPr>
          <w:rStyle w:val="Odwoanieprzypisudolnego"/>
          <w:rFonts w:ascii="Calibri" w:hAnsi="Calibri"/>
          <w:color w:val="auto"/>
        </w:rPr>
        <w:footnoteReference w:id="19"/>
      </w:r>
      <w:r w:rsidRPr="00EB7EAA">
        <w:rPr>
          <w:rFonts w:ascii="Calibri" w:hAnsi="Calibri"/>
          <w:color w:val="auto"/>
        </w:rPr>
        <w:t xml:space="preserve"> (stosuje się do projektów, dla których istnieje możliwość obie</w:t>
      </w:r>
      <w:r w:rsidR="000B010C" w:rsidRPr="00EB7EAA">
        <w:rPr>
          <w:rFonts w:ascii="Calibri" w:hAnsi="Calibri"/>
          <w:color w:val="auto"/>
        </w:rPr>
        <w:t>ktywnego określenia przychodu z </w:t>
      </w:r>
      <w:r w:rsidRPr="00EB7EAA">
        <w:rPr>
          <w:rFonts w:ascii="Calibri" w:hAnsi="Calibri"/>
          <w:color w:val="auto"/>
        </w:rPr>
        <w:t xml:space="preserve">wyprzedzeniem), lub </w:t>
      </w:r>
    </w:p>
    <w:p w:rsidR="00E56D6D" w:rsidRPr="00EB7EAA" w:rsidRDefault="00E56D6D" w:rsidP="000029BB">
      <w:pPr>
        <w:pStyle w:val="Default"/>
        <w:numPr>
          <w:ilvl w:val="0"/>
          <w:numId w:val="12"/>
        </w:numPr>
        <w:spacing w:line="276" w:lineRule="auto"/>
        <w:jc w:val="both"/>
        <w:rPr>
          <w:rFonts w:ascii="Calibri" w:hAnsi="Calibri"/>
          <w:color w:val="auto"/>
        </w:rPr>
      </w:pPr>
      <w:r w:rsidRPr="00EB7EAA">
        <w:rPr>
          <w:rFonts w:ascii="Calibri" w:hAnsi="Calibri"/>
          <w:color w:val="auto"/>
        </w:rPr>
        <w:t>przychody wygenerowane w okresie trzech lat od zakończenia operacji lub do</w:t>
      </w:r>
      <w:r w:rsidR="00A16B03" w:rsidRPr="00EB7EAA">
        <w:rPr>
          <w:rFonts w:ascii="Calibri" w:hAnsi="Calibri"/>
          <w:color w:val="auto"/>
        </w:rPr>
        <w:t xml:space="preserve"> terminu na złożenie dokumentów, </w:t>
      </w:r>
      <w:r w:rsidRPr="00EB7EAA">
        <w:rPr>
          <w:rFonts w:ascii="Calibri" w:hAnsi="Calibri"/>
          <w:color w:val="auto"/>
        </w:rPr>
        <w:t>dotyczących zamknięcia programu określonego w przepisa</w:t>
      </w:r>
      <w:r w:rsidR="00A16B03" w:rsidRPr="00EB7EAA">
        <w:rPr>
          <w:rFonts w:ascii="Calibri" w:hAnsi="Calibri"/>
          <w:color w:val="auto"/>
        </w:rPr>
        <w:t xml:space="preserve">ch, </w:t>
      </w:r>
      <w:r w:rsidRPr="00EB7EAA">
        <w:rPr>
          <w:rFonts w:ascii="Calibri" w:hAnsi="Calibri"/>
          <w:color w:val="auto"/>
        </w:rPr>
        <w:t>dotyczących poszczególnych funduszy</w:t>
      </w:r>
      <w:r w:rsidRPr="00EB7EAA">
        <w:rPr>
          <w:rStyle w:val="Odwoanieprzypisudolnego"/>
          <w:rFonts w:ascii="Calibri" w:hAnsi="Calibri"/>
          <w:color w:val="auto"/>
        </w:rPr>
        <w:footnoteReference w:id="20"/>
      </w:r>
      <w:r w:rsidRPr="00EB7EAA">
        <w:rPr>
          <w:rFonts w:ascii="Calibri" w:hAnsi="Calibri"/>
          <w:color w:val="auto"/>
        </w:rPr>
        <w:t xml:space="preserve">, w zależności od tego, który termin nastąpi wcześniej, przewyższają koszty operacyjne projektu w tym okresie (stosuje się do projektów, dla których nie można obiektywnie określić przychodu z wyprzedzeniem). </w:t>
      </w:r>
    </w:p>
    <w:p w:rsidR="00224B0F" w:rsidRPr="00EB7EAA" w:rsidRDefault="00224B0F" w:rsidP="00EB7EAA">
      <w:pPr>
        <w:pStyle w:val="Bezodstpw"/>
        <w:spacing w:line="276" w:lineRule="auto"/>
        <w:jc w:val="both"/>
        <w:rPr>
          <w:sz w:val="24"/>
          <w:szCs w:val="24"/>
        </w:rPr>
      </w:pPr>
      <w:r w:rsidRPr="00EB7EAA">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Pr="00EB7EAA" w:rsidRDefault="00224B0F" w:rsidP="00EB7EAA">
      <w:pPr>
        <w:pStyle w:val="Bezodstpw"/>
        <w:spacing w:line="276" w:lineRule="auto"/>
        <w:jc w:val="both"/>
        <w:rPr>
          <w:sz w:val="24"/>
          <w:szCs w:val="24"/>
        </w:rPr>
      </w:pPr>
      <w:r w:rsidRPr="00EB7EAA">
        <w:rPr>
          <w:sz w:val="24"/>
          <w:szCs w:val="24"/>
        </w:rPr>
        <w:t>4. Dla wszystkich projektów, dla których nie można obiektywnie określić przychodu z wyprzedzeniem, które jednocześnie spełniają warunki określone w pkt 2) ppkt b) niniejszego podrozdziału, maksymalny poziom dofinansowania ustala się przy zastosowaniu stopy dofinansowania określonej dla danej osi lub działania</w:t>
      </w:r>
      <w:r w:rsidR="00AA53D7" w:rsidRPr="00EB7EAA">
        <w:rPr>
          <w:sz w:val="24"/>
          <w:szCs w:val="24"/>
        </w:rPr>
        <w:t xml:space="preserve"> </w:t>
      </w:r>
      <w:r w:rsidRPr="00EB7EAA">
        <w:rPr>
          <w:sz w:val="24"/>
          <w:szCs w:val="24"/>
        </w:rPr>
        <w:t>w SZOOP RPOWŚ 2014-2020, z zastrzeżeniem, że dochód wygenerowany przez projekt w okresie trzech lat od zakończenia operacji lub do terminu na złożenie dokumentów dotyczących zamknięcia programu określonego w przepisach dotyczących poszczególnych funduszy</w:t>
      </w:r>
      <w:r w:rsidRPr="00EB7EAA">
        <w:rPr>
          <w:rStyle w:val="Odwoanieprzypisudolnego"/>
          <w:sz w:val="24"/>
          <w:szCs w:val="24"/>
        </w:rPr>
        <w:footnoteReference w:id="21"/>
      </w:r>
      <w:r w:rsidRPr="00EB7EAA">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Pr="00EB7EAA" w:rsidRDefault="00D523F8" w:rsidP="00EB7EAA">
      <w:pPr>
        <w:pStyle w:val="Bezodstpw"/>
        <w:spacing w:line="276" w:lineRule="auto"/>
        <w:jc w:val="both"/>
        <w:rPr>
          <w:sz w:val="24"/>
          <w:szCs w:val="24"/>
        </w:rPr>
      </w:pPr>
      <w:r w:rsidRPr="00EB7EAA">
        <w:rPr>
          <w:sz w:val="24"/>
          <w:szCs w:val="24"/>
        </w:rPr>
        <w:t>5. W przypadku projektów częściowo objętych pomocą publiczną w rozumieniu art. 107 TFUE do części nie objętej tą pomocą należ</w:t>
      </w:r>
      <w:r w:rsidR="00A16B03" w:rsidRPr="00EB7EAA">
        <w:rPr>
          <w:sz w:val="24"/>
          <w:szCs w:val="24"/>
        </w:rPr>
        <w:t xml:space="preserve">y zastosować odpowiednio zasady, </w:t>
      </w:r>
      <w:r w:rsidRPr="00EB7EAA">
        <w:rPr>
          <w:sz w:val="24"/>
          <w:szCs w:val="24"/>
        </w:rPr>
        <w:t>dotyczące ustalania poziomu dofinansowania</w:t>
      </w:r>
      <w:r w:rsidR="00AA53D7" w:rsidRPr="00EB7EAA">
        <w:rPr>
          <w:sz w:val="24"/>
          <w:szCs w:val="24"/>
        </w:rPr>
        <w:t xml:space="preserve"> </w:t>
      </w:r>
      <w:r w:rsidRPr="00EB7EAA">
        <w:rPr>
          <w:sz w:val="24"/>
          <w:szCs w:val="24"/>
        </w:rPr>
        <w:t>w oparciu o metodę luki w finansowaniu lub zryczałtowanych stawek procentowych dochodów.</w:t>
      </w:r>
    </w:p>
    <w:p w:rsidR="001F7EE5" w:rsidRPr="00EB7EAA" w:rsidRDefault="00D523F8" w:rsidP="00EB7EAA">
      <w:pPr>
        <w:pStyle w:val="Bezodstpw"/>
        <w:spacing w:line="276" w:lineRule="auto"/>
        <w:jc w:val="both"/>
        <w:rPr>
          <w:sz w:val="24"/>
          <w:szCs w:val="24"/>
        </w:rPr>
      </w:pPr>
      <w:r w:rsidRPr="00EB7EAA">
        <w:rPr>
          <w:sz w:val="24"/>
          <w:szCs w:val="24"/>
        </w:rPr>
        <w:t xml:space="preserve">6. </w:t>
      </w:r>
      <w:r w:rsidR="001F7EE5" w:rsidRPr="00EB7EAA">
        <w:rPr>
          <w:sz w:val="24"/>
          <w:szCs w:val="24"/>
        </w:rPr>
        <w:t xml:space="preserve">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w:t>
      </w:r>
      <w:r w:rsidR="001F7EE5" w:rsidRPr="00EB7EAA">
        <w:rPr>
          <w:sz w:val="24"/>
          <w:szCs w:val="24"/>
        </w:rPr>
        <w:lastRenderedPageBreak/>
        <w:t>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 słownik pojęć i skrótów,</w:t>
      </w:r>
      <w:r w:rsidR="00CF46A0" w:rsidRPr="00EB7EAA">
        <w:rPr>
          <w:sz w:val="24"/>
          <w:szCs w:val="24"/>
        </w:rPr>
        <w:t xml:space="preserve"> </w:t>
      </w:r>
      <w:r w:rsidR="001F7EE5" w:rsidRPr="00EB7EAA">
        <w:rPr>
          <w:sz w:val="24"/>
          <w:szCs w:val="24"/>
        </w:rPr>
        <w:t xml:space="preserve">definicja zwykle oczekiwanej rentowności). </w:t>
      </w:r>
    </w:p>
    <w:p w:rsidR="001F7EE5" w:rsidRPr="00EB7EAA" w:rsidRDefault="001F7EE5" w:rsidP="00EB7EAA">
      <w:pPr>
        <w:pStyle w:val="Bezodstpw"/>
        <w:spacing w:line="276" w:lineRule="auto"/>
        <w:jc w:val="both"/>
        <w:rPr>
          <w:sz w:val="24"/>
          <w:szCs w:val="24"/>
        </w:rPr>
      </w:pPr>
      <w:r w:rsidRPr="00EB7EAA">
        <w:rPr>
          <w:sz w:val="24"/>
          <w:szCs w:val="24"/>
        </w:rPr>
        <w:t xml:space="preserve">7.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nakłady inwestycyjne na realizację projektu (DIC), bez rezerw na nieprzewidziane wydatki, w uzasadnionych przypadkach uwzględniające zmiany w kapitale obrotowym netto w fazie inwestycyjnej;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przychody projektu, zdefiniowane w art. 16 rozporządzenia 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zdyskontowane koszty operacyjne projektu zdefiniowane w art. 17 lit. b i c rozporządzenia</w:t>
      </w:r>
      <w:r w:rsidR="00AA53D7" w:rsidRPr="00EB7EAA">
        <w:rPr>
          <w:rFonts w:ascii="Calibri" w:hAnsi="Calibri"/>
          <w:color w:val="auto"/>
        </w:rPr>
        <w:t xml:space="preserve"> </w:t>
      </w:r>
      <w:r w:rsidRPr="00EB7EAA">
        <w:rPr>
          <w:rFonts w:ascii="Calibri" w:hAnsi="Calibri"/>
          <w:color w:val="auto"/>
        </w:rPr>
        <w:t xml:space="preserve">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nakłady odtworzeniowe zdefiniowane w art. 17 lit. a rozporządzenia 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zdyskontowana wartość rezydualna. </w:t>
      </w:r>
    </w:p>
    <w:p w:rsidR="001F7EE5" w:rsidRPr="00EB7EAA" w:rsidRDefault="001F7EE5" w:rsidP="00EB7EAA">
      <w:pPr>
        <w:pStyle w:val="Bezodstpw"/>
        <w:spacing w:line="276" w:lineRule="auto"/>
        <w:jc w:val="both"/>
        <w:rPr>
          <w:sz w:val="24"/>
          <w:szCs w:val="24"/>
        </w:rPr>
      </w:pPr>
      <w:r w:rsidRPr="00EB7EAA">
        <w:rPr>
          <w:sz w:val="24"/>
          <w:szCs w:val="24"/>
        </w:rPr>
        <w:t>8. W celu wyliczenia wskaźnika luki w finansowaniu, zdyskontowany dochód (tj. zdyskontowane przychody pomniejszone o zdyskontowane koszty operacyjne oraz nakłady odtworzeniowe) powiększa się</w:t>
      </w:r>
      <w:r w:rsidR="00AA53D7" w:rsidRPr="00EB7EAA">
        <w:rPr>
          <w:sz w:val="24"/>
          <w:szCs w:val="24"/>
        </w:rPr>
        <w:t xml:space="preserve"> </w:t>
      </w:r>
      <w:r w:rsidRPr="00EB7EAA">
        <w:rPr>
          <w:sz w:val="24"/>
          <w:szCs w:val="24"/>
        </w:rPr>
        <w:t xml:space="preserve">o zdyskontowaną wartość rezydualną. </w:t>
      </w:r>
    </w:p>
    <w:p w:rsidR="006A54DE" w:rsidRPr="00EB7EAA" w:rsidRDefault="001F7EE5" w:rsidP="00EB7EAA">
      <w:pPr>
        <w:pStyle w:val="Bezodstpw"/>
        <w:spacing w:line="276" w:lineRule="auto"/>
        <w:jc w:val="both"/>
        <w:rPr>
          <w:sz w:val="24"/>
          <w:szCs w:val="24"/>
        </w:rPr>
      </w:pPr>
      <w:r w:rsidRPr="00EB7EAA">
        <w:rPr>
          <w:sz w:val="24"/>
          <w:szCs w:val="24"/>
        </w:rPr>
        <w:t>9. Algorytm przedstawiający sposób obliczania wskaźnika luki w finansowaniu w projekcie został zaprezentowany poniżej:</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1. Określenie wskaźnika luki w finansowaniu (R): </w:t>
      </w:r>
    </w:p>
    <w:p w:rsidR="00ED6572" w:rsidRPr="000E4F1B" w:rsidRDefault="00ED6572" w:rsidP="00EB7EAA">
      <w:pPr>
        <w:jc w:val="both"/>
        <w:rPr>
          <w:rFonts w:eastAsia="Times New Roman" w:cs="Arial"/>
          <w:szCs w:val="24"/>
          <w:lang w:eastAsia="pl-PL"/>
        </w:rPr>
      </w:pPr>
      <w:r w:rsidRPr="000E4F1B">
        <w:rPr>
          <w:rFonts w:eastAsia="Times New Roman" w:cs="Arial"/>
          <w:b/>
          <w:bCs/>
          <w:szCs w:val="24"/>
          <w:lang w:eastAsia="pl-PL"/>
        </w:rPr>
        <w:t>R = (DIC – DNR) / DIC</w:t>
      </w:r>
    </w:p>
    <w:p w:rsidR="00ED6572" w:rsidRPr="000E4F1B" w:rsidRDefault="00ED6572" w:rsidP="00EB7EAA">
      <w:pPr>
        <w:jc w:val="both"/>
        <w:rPr>
          <w:rFonts w:eastAsia="Times New Roman" w:cs="Arial"/>
          <w:szCs w:val="24"/>
          <w:lang w:eastAsia="pl-PL"/>
        </w:rPr>
      </w:pPr>
      <w:r w:rsidRPr="000E4F1B">
        <w:rPr>
          <w:rFonts w:eastAsia="Times New Roman" w:cs="Arial"/>
          <w:szCs w:val="24"/>
          <w:lang w:eastAsia="pl-PL"/>
        </w:rPr>
        <w:t xml:space="preserve">gdzie: </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DIC </w:t>
      </w:r>
      <w:r w:rsidRPr="00EB7EAA">
        <w:rPr>
          <w:rFonts w:eastAsia="Times New Roman" w:cs="Arial"/>
          <w:szCs w:val="24"/>
          <w:lang w:eastAsia="pl-PL"/>
        </w:rPr>
        <w:t xml:space="preserve">– suma zdyskontowanych nakładów inwestycyjnych na realizację projektu, bez rezerw na nieprzewidziane wydatki, </w:t>
      </w:r>
    </w:p>
    <w:p w:rsidR="00BB5E04" w:rsidRPr="00EB7EAA" w:rsidRDefault="00ED6572" w:rsidP="00EB7EAA">
      <w:pPr>
        <w:jc w:val="both"/>
        <w:rPr>
          <w:rFonts w:eastAsia="Times New Roman" w:cs="Arial"/>
          <w:i/>
          <w:iCs/>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DNR </w:t>
      </w:r>
      <w:r w:rsidRPr="00EB7EAA">
        <w:rPr>
          <w:rFonts w:eastAsia="Times New Roman" w:cs="Arial"/>
          <w:szCs w:val="24"/>
          <w:lang w:eastAsia="pl-PL"/>
        </w:rPr>
        <w:t>– suma zdyskontowanych dochodów powiększonych o wartość rezydualną</w:t>
      </w:r>
      <w:r w:rsidRPr="00EB7EAA">
        <w:rPr>
          <w:rFonts w:eastAsia="Times New Roman" w:cs="Arial"/>
          <w:i/>
          <w:iCs/>
          <w:szCs w:val="24"/>
          <w:lang w:eastAsia="pl-PL"/>
        </w:rPr>
        <w:t>.</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2. Określenie kosztów kwalifikowalnych skorygowanych o wskaźnik luki w finansowaniu (ECR): </w:t>
      </w:r>
    </w:p>
    <w:p w:rsidR="00ED6572" w:rsidRPr="00EB7EAA" w:rsidRDefault="00ED6572" w:rsidP="00EB7EAA">
      <w:pPr>
        <w:jc w:val="both"/>
        <w:rPr>
          <w:rFonts w:eastAsia="Times New Roman" w:cs="Arial"/>
          <w:szCs w:val="24"/>
          <w:lang w:eastAsia="pl-PL"/>
        </w:rPr>
      </w:pPr>
      <w:r w:rsidRPr="00EB7EAA">
        <w:rPr>
          <w:rFonts w:eastAsia="Times New Roman" w:cs="Arial"/>
          <w:b/>
          <w:bCs/>
          <w:szCs w:val="24"/>
          <w:lang w:eastAsia="pl-PL"/>
        </w:rPr>
        <w:t>ECR = EC * R</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gdzie: </w:t>
      </w:r>
    </w:p>
    <w:p w:rsidR="00ED6572" w:rsidRPr="00EB7EAA" w:rsidRDefault="00ED6572" w:rsidP="00EB7EAA">
      <w:pPr>
        <w:jc w:val="both"/>
        <w:rPr>
          <w:rFonts w:eastAsia="Times New Roman" w:cs="Arial"/>
          <w:i/>
          <w:szCs w:val="24"/>
          <w:lang w:eastAsia="pl-PL"/>
        </w:rPr>
      </w:pPr>
      <w:r w:rsidRPr="00EB7EAA">
        <w:rPr>
          <w:rFonts w:eastAsia="Times New Roman" w:cs="Arial"/>
          <w:szCs w:val="24"/>
          <w:lang w:eastAsia="pl-PL"/>
        </w:rPr>
        <w:lastRenderedPageBreak/>
        <w:t xml:space="preserve">- </w:t>
      </w:r>
      <w:r w:rsidRPr="00EB7EAA">
        <w:rPr>
          <w:rFonts w:eastAsia="Times New Roman" w:cs="Arial"/>
          <w:b/>
          <w:bCs/>
          <w:szCs w:val="24"/>
          <w:lang w:eastAsia="pl-PL"/>
        </w:rPr>
        <w:t xml:space="preserve">EC </w:t>
      </w:r>
      <w:r w:rsidRPr="00EB7EAA">
        <w:rPr>
          <w:rFonts w:eastAsia="Times New Roman" w:cs="Arial"/>
          <w:szCs w:val="24"/>
          <w:lang w:eastAsia="pl-PL"/>
        </w:rPr>
        <w:t xml:space="preserve">– całkowite koszty kwalifikowalne (niezdyskontowane), spełniające kryteria kwalifikowalności prawnej, tj. zgodne z art. 65 rozporządzenia nr 1303/2013 oraz z </w:t>
      </w:r>
      <w:r w:rsidRPr="00EB7EAA">
        <w:rPr>
          <w:rFonts w:eastAsia="Times New Roman" w:cs="Arial"/>
          <w:i/>
          <w:szCs w:val="24"/>
          <w:lang w:eastAsia="pl-PL"/>
        </w:rPr>
        <w:t>Wytycznymi w zakresie kwalifikowalności wydatków.</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3. Określenie (maksymalnej możliwej) dotacji UE (Dotacja UE): </w:t>
      </w:r>
    </w:p>
    <w:p w:rsidR="00ED6572" w:rsidRPr="00EB7EAA" w:rsidRDefault="00ED6572" w:rsidP="00EB7EAA">
      <w:pPr>
        <w:jc w:val="both"/>
        <w:rPr>
          <w:rFonts w:eastAsia="Times New Roman" w:cs="Arial"/>
          <w:szCs w:val="24"/>
          <w:lang w:eastAsia="pl-PL"/>
        </w:rPr>
      </w:pPr>
      <w:r w:rsidRPr="00EB7EAA">
        <w:rPr>
          <w:rFonts w:eastAsia="Times New Roman" w:cs="Arial"/>
          <w:b/>
          <w:bCs/>
          <w:szCs w:val="24"/>
          <w:lang w:eastAsia="pl-PL"/>
        </w:rPr>
        <w:t>Dotacja UE = ECR * Max CRpa</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gdzie: </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Max CRpa </w:t>
      </w:r>
      <w:r w:rsidRPr="00EB7EAA">
        <w:rPr>
          <w:rFonts w:eastAsia="Times New Roman" w:cs="Arial"/>
          <w:szCs w:val="24"/>
          <w:lang w:eastAsia="pl-PL"/>
        </w:rPr>
        <w:t>– maksymalna wielkość współfinansowania określona dla osi priorytetowej w decyzji Komisji przyjmującej program operacyjny (art. 60 ust. 1 rozporządzenia nr 1303/2013). W przypadku, w którym</w:t>
      </w:r>
      <w:r w:rsidR="00AA53D7" w:rsidRPr="00EB7EAA">
        <w:rPr>
          <w:rFonts w:eastAsia="Times New Roman" w:cs="Arial"/>
          <w:szCs w:val="24"/>
          <w:lang w:eastAsia="pl-PL"/>
        </w:rPr>
        <w:t xml:space="preserve"> </w:t>
      </w:r>
      <w:r w:rsidRPr="00EB7EAA">
        <w:rPr>
          <w:rFonts w:eastAsia="Times New Roman" w:cs="Arial"/>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Pr="00EB7EAA" w:rsidRDefault="004870D5" w:rsidP="00EB7EAA">
      <w:pPr>
        <w:jc w:val="both"/>
        <w:rPr>
          <w:rFonts w:eastAsia="Times New Roman" w:cs="Arial"/>
          <w:szCs w:val="24"/>
          <w:lang w:eastAsia="pl-PL"/>
        </w:rPr>
      </w:pPr>
      <w:r w:rsidRPr="00EB7EAA">
        <w:rPr>
          <w:rFonts w:eastAsia="Times New Roman" w:cs="Arial"/>
          <w:szCs w:val="24"/>
          <w:lang w:eastAsia="pl-PL"/>
        </w:rPr>
        <w:t>10. W przypadku gdy mamy do czynienia z projektem generującym dochód, w którym występuje jedna</w:t>
      </w:r>
      <w:r w:rsidR="00AA53D7" w:rsidRPr="00EB7EAA">
        <w:rPr>
          <w:rFonts w:eastAsia="Times New Roman" w:cs="Arial"/>
          <w:szCs w:val="24"/>
          <w:lang w:eastAsia="pl-PL"/>
        </w:rPr>
        <w:t xml:space="preserve"> </w:t>
      </w:r>
      <w:r w:rsidRPr="00EB7EAA">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sidRPr="00EB7EAA">
        <w:rPr>
          <w:rFonts w:eastAsia="Times New Roman" w:cs="Arial"/>
          <w:szCs w:val="24"/>
          <w:lang w:eastAsia="pl-PL"/>
        </w:rPr>
        <w:t>raz podrozdziale 6.6</w:t>
      </w:r>
      <w:r w:rsidRPr="00EB7EAA">
        <w:rPr>
          <w:rFonts w:eastAsia="Times New Roman" w:cs="Arial"/>
          <w:szCs w:val="24"/>
          <w:lang w:eastAsia="pl-PL"/>
        </w:rPr>
        <w:t>, nie może przekraczać wartości maksymalnej dopuszczalnej intensywności pomocy dla tego projektu wynikającej z zasad pomocy publicznej.</w:t>
      </w:r>
    </w:p>
    <w:p w:rsidR="007127E2" w:rsidRPr="00EB7EAA" w:rsidRDefault="004870D5" w:rsidP="00EB7EAA">
      <w:pPr>
        <w:autoSpaceDE w:val="0"/>
        <w:autoSpaceDN w:val="0"/>
        <w:adjustRightInd w:val="0"/>
        <w:spacing w:after="0"/>
        <w:jc w:val="both"/>
        <w:rPr>
          <w:b/>
          <w:szCs w:val="24"/>
          <w:lang w:eastAsia="pl-PL"/>
        </w:rPr>
      </w:pPr>
      <w:r w:rsidRPr="00EB7EAA">
        <w:rPr>
          <w:rFonts w:eastAsia="Times New Roman" w:cs="Arial"/>
          <w:b/>
          <w:szCs w:val="24"/>
          <w:lang w:eastAsia="pl-PL"/>
        </w:rPr>
        <w:t>Przykłady ustalenia wartości dofinansowania z funduszy UE w oparc</w:t>
      </w:r>
      <w:r w:rsidR="00100A23" w:rsidRPr="00EB7EAA">
        <w:rPr>
          <w:rFonts w:eastAsia="Times New Roman" w:cs="Arial"/>
          <w:b/>
          <w:szCs w:val="24"/>
          <w:lang w:eastAsia="pl-PL"/>
        </w:rPr>
        <w:t xml:space="preserve">iu o metodę luki w finansowaniu </w:t>
      </w:r>
      <w:r w:rsidRPr="00EB7EAA">
        <w:rPr>
          <w:rFonts w:eastAsia="Times New Roman" w:cs="Arial"/>
          <w:b/>
          <w:szCs w:val="24"/>
          <w:lang w:eastAsia="pl-PL"/>
        </w:rPr>
        <w:t xml:space="preserve">zostały przedstawione w Załączniku 3 do </w:t>
      </w:r>
      <w:r w:rsidRPr="00EB7EAA">
        <w:rPr>
          <w:b/>
          <w:i/>
          <w:szCs w:val="24"/>
          <w:lang w:eastAsia="pl-PL"/>
        </w:rPr>
        <w:t xml:space="preserve">Wytycznych w </w:t>
      </w:r>
      <w:r w:rsidR="00100A23" w:rsidRPr="00EB7EAA">
        <w:rPr>
          <w:b/>
          <w:i/>
          <w:szCs w:val="24"/>
          <w:lang w:eastAsia="pl-PL"/>
        </w:rPr>
        <w:t>zakresie zagadnień związanych</w:t>
      </w:r>
      <w:r w:rsidR="00AA53D7" w:rsidRPr="00EB7EAA">
        <w:rPr>
          <w:b/>
          <w:i/>
          <w:szCs w:val="24"/>
          <w:lang w:eastAsia="pl-PL"/>
        </w:rPr>
        <w:t xml:space="preserve"> </w:t>
      </w:r>
      <w:r w:rsidR="00100A23" w:rsidRPr="00EB7EAA">
        <w:rPr>
          <w:b/>
          <w:i/>
          <w:szCs w:val="24"/>
          <w:lang w:eastAsia="pl-PL"/>
        </w:rPr>
        <w:t xml:space="preserve">z </w:t>
      </w:r>
      <w:r w:rsidRPr="00EB7EAA">
        <w:rPr>
          <w:b/>
          <w:i/>
          <w:szCs w:val="24"/>
          <w:lang w:eastAsia="pl-PL"/>
        </w:rPr>
        <w:t>przygotowaniem projektów inwestycyjnych, w tym projektów generujących dochód i projektów hybrydowych na lata 2014-2020</w:t>
      </w:r>
      <w:r w:rsidRPr="00EB7EAA">
        <w:rPr>
          <w:b/>
          <w:szCs w:val="24"/>
          <w:lang w:eastAsia="pl-PL"/>
        </w:rPr>
        <w:t xml:space="preserve">, </w:t>
      </w:r>
      <w:r w:rsidR="007127E2" w:rsidRPr="00EB7EAA">
        <w:rPr>
          <w:b/>
          <w:szCs w:val="24"/>
          <w:lang w:eastAsia="pl-PL"/>
        </w:rPr>
        <w:t xml:space="preserve">zatwierdzonych </w:t>
      </w:r>
      <w:r w:rsidRPr="00EB7EAA">
        <w:rPr>
          <w:b/>
          <w:szCs w:val="24"/>
          <w:lang w:eastAsia="pl-PL"/>
        </w:rPr>
        <w:t>przez Ministra Infrastruktury i R</w:t>
      </w:r>
      <w:r w:rsidR="007127E2" w:rsidRPr="00EB7EAA">
        <w:rPr>
          <w:b/>
          <w:szCs w:val="24"/>
          <w:lang w:eastAsia="pl-PL"/>
        </w:rPr>
        <w:t>ozwoju.</w:t>
      </w:r>
    </w:p>
    <w:p w:rsidR="006A54DE" w:rsidRPr="00EB7EAA" w:rsidRDefault="007127E2" w:rsidP="00EB7EAA">
      <w:pPr>
        <w:pStyle w:val="Nagwek2"/>
        <w:jc w:val="both"/>
        <w:rPr>
          <w:i/>
        </w:rPr>
      </w:pPr>
      <w:bookmarkStart w:id="31" w:name="_Toc498687103"/>
      <w:r w:rsidRPr="00EB7EAA">
        <w:t>Metoda zryczałtowanych procentowych stawek dochodów</w:t>
      </w:r>
      <w:bookmarkEnd w:id="31"/>
      <w:r w:rsidRPr="00EB7EAA">
        <w:t xml:space="preserve"> </w:t>
      </w:r>
    </w:p>
    <w:p w:rsidR="005166BE" w:rsidRPr="00EB7EAA" w:rsidRDefault="005166BE" w:rsidP="00EB7EAA">
      <w:pPr>
        <w:jc w:val="both"/>
        <w:rPr>
          <w:b/>
          <w:szCs w:val="24"/>
        </w:rPr>
      </w:pPr>
      <w:r w:rsidRPr="00EB7EAA">
        <w:rPr>
          <w:szCs w:val="24"/>
        </w:rPr>
        <w:t xml:space="preserve">1. </w:t>
      </w:r>
      <w:r w:rsidR="007127E2" w:rsidRPr="00EB7EAA">
        <w:rPr>
          <w:szCs w:val="24"/>
        </w:rPr>
        <w:t>Zgodnie z art. 61 ust. 3 pkt a) oraz ust. 5 rozporządzenia nr 1303/2013, obok znanej z okresu programowania 2007-2013 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w:t>
      </w:r>
      <w:r w:rsidR="00AA53D7" w:rsidRPr="00EB7EAA">
        <w:rPr>
          <w:szCs w:val="24"/>
        </w:rPr>
        <w:t xml:space="preserve"> </w:t>
      </w:r>
      <w:r w:rsidR="007127E2" w:rsidRPr="00EB7EAA">
        <w:rPr>
          <w:szCs w:val="24"/>
        </w:rPr>
        <w:t>z góry określony poziom luki w finansowaniu. Należy podkreślić, że metoda ta będzie miała zastosowanie</w:t>
      </w:r>
      <w:r w:rsidR="00AA53D7" w:rsidRPr="00EB7EAA">
        <w:rPr>
          <w:szCs w:val="24"/>
        </w:rPr>
        <w:t xml:space="preserve"> </w:t>
      </w:r>
      <w:r w:rsidR="007127E2" w:rsidRPr="00EB7EAA">
        <w:rPr>
          <w:szCs w:val="24"/>
        </w:rPr>
        <w:t xml:space="preserve">w przypadku, gdy dany projekt został </w:t>
      </w:r>
      <w:r w:rsidR="007127E2" w:rsidRPr="00EB7EAA">
        <w:rPr>
          <w:szCs w:val="24"/>
        </w:rPr>
        <w:lastRenderedPageBreak/>
        <w:t>uprzednio zidentyfikowany jako projekt generujący dochód, tzn. zdyskontowane przychody przewyższają koszty operacyjne i koszty odtworzenia wyposażenia krótkotrwałego poniesione w okresie odniesienia, bez uwzględnienia wartości rezydualnej</w:t>
      </w:r>
      <w:r w:rsidR="00BA1725" w:rsidRPr="00EB7EAA">
        <w:rPr>
          <w:szCs w:val="24"/>
        </w:rPr>
        <w:t>.</w:t>
      </w:r>
      <w:r w:rsidRPr="00EB7EAA">
        <w:rPr>
          <w:b/>
          <w:szCs w:val="24"/>
        </w:rPr>
        <w:t xml:space="preserve"> </w:t>
      </w:r>
    </w:p>
    <w:p w:rsidR="00BA1725" w:rsidRPr="00EB7EAA" w:rsidRDefault="005166BE" w:rsidP="00EB7EAA">
      <w:pPr>
        <w:jc w:val="both"/>
        <w:rPr>
          <w:szCs w:val="24"/>
        </w:rPr>
      </w:pPr>
      <w:r w:rsidRPr="00EB7EAA">
        <w:rPr>
          <w:szCs w:val="24"/>
        </w:rPr>
        <w:t xml:space="preserve">2. </w:t>
      </w:r>
      <w:r w:rsidR="00BA1725" w:rsidRPr="00EB7EAA">
        <w:rPr>
          <w:rFonts w:cs="Calibri,Italic"/>
          <w:iCs/>
          <w:szCs w:val="24"/>
        </w:rPr>
        <w:t xml:space="preserve">Rozporządzenie nr 1303/2013, w Załączniku V – </w:t>
      </w:r>
      <w:r w:rsidR="00BA1725" w:rsidRPr="00EB7EAA">
        <w:rPr>
          <w:rFonts w:cs="Calibri,Italic"/>
          <w:i/>
          <w:iCs/>
          <w:szCs w:val="24"/>
        </w:rPr>
        <w:t xml:space="preserve">Określenie stawek zryczałtowanych dla projektów generujących dochód, </w:t>
      </w:r>
      <w:r w:rsidR="00BA1725" w:rsidRPr="00EB7EAA">
        <w:rPr>
          <w:rFonts w:cs="Calibri,Italic"/>
          <w:iCs/>
          <w:szCs w:val="24"/>
        </w:rPr>
        <w:t>określiło zryczałtowane stawki procentowe dochodów dla wy</w:t>
      </w:r>
      <w:r w:rsidRPr="00EB7EAA">
        <w:rPr>
          <w:rFonts w:cs="Calibri,Italic"/>
          <w:iCs/>
          <w:szCs w:val="24"/>
        </w:rPr>
        <w:t>branych sektorów</w:t>
      </w:r>
      <w:r w:rsidR="00AA53D7" w:rsidRPr="00EB7EAA">
        <w:rPr>
          <w:rFonts w:cs="Calibri,Italic"/>
          <w:iCs/>
          <w:szCs w:val="24"/>
        </w:rPr>
        <w:t xml:space="preserve"> </w:t>
      </w:r>
      <w:r w:rsidRPr="00EB7EAA">
        <w:rPr>
          <w:rFonts w:cs="Calibri,Italic"/>
          <w:iCs/>
          <w:szCs w:val="24"/>
        </w:rP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1988"/>
        <w:gridCol w:w="2076"/>
      </w:tblGrid>
      <w:tr w:rsidR="005166BE" w:rsidRPr="00EB7EAA" w:rsidTr="005166BE">
        <w:trPr>
          <w:trHeight w:val="103"/>
          <w:jc w:val="center"/>
        </w:trPr>
        <w:tc>
          <w:tcPr>
            <w:tcW w:w="703" w:type="pct"/>
            <w:shd w:val="clear" w:color="auto" w:fill="BFBFBF"/>
          </w:tcPr>
          <w:p w:rsidR="005166BE" w:rsidRPr="00EB7EAA" w:rsidRDefault="005166BE" w:rsidP="00EB7EAA">
            <w:pPr>
              <w:pStyle w:val="Default"/>
              <w:jc w:val="both"/>
              <w:rPr>
                <w:rFonts w:ascii="Calibri" w:hAnsi="Calibri"/>
                <w:b/>
                <w:bCs/>
                <w:color w:val="auto"/>
                <w:sz w:val="20"/>
                <w:szCs w:val="20"/>
              </w:rPr>
            </w:pPr>
            <w:r w:rsidRPr="00EB7EAA">
              <w:rPr>
                <w:rFonts w:ascii="Calibri" w:hAnsi="Calibri"/>
                <w:b/>
                <w:bCs/>
                <w:color w:val="auto"/>
                <w:sz w:val="20"/>
                <w:szCs w:val="20"/>
              </w:rPr>
              <w:t>L.p.</w:t>
            </w:r>
          </w:p>
        </w:tc>
        <w:tc>
          <w:tcPr>
            <w:tcW w:w="2102" w:type="pct"/>
            <w:shd w:val="clear" w:color="auto" w:fill="BFBFBF"/>
          </w:tcPr>
          <w:p w:rsidR="005166BE" w:rsidRPr="00EB7EAA" w:rsidRDefault="005166BE" w:rsidP="00EB7EAA">
            <w:pPr>
              <w:pStyle w:val="Default"/>
              <w:jc w:val="both"/>
              <w:rPr>
                <w:rFonts w:ascii="Calibri" w:hAnsi="Calibri"/>
                <w:color w:val="auto"/>
                <w:sz w:val="20"/>
                <w:szCs w:val="20"/>
              </w:rPr>
            </w:pPr>
            <w:r w:rsidRPr="00EB7EAA">
              <w:rPr>
                <w:rFonts w:ascii="Calibri" w:hAnsi="Calibri"/>
                <w:b/>
                <w:bCs/>
                <w:color w:val="auto"/>
                <w:sz w:val="20"/>
                <w:szCs w:val="20"/>
              </w:rPr>
              <w:t>Sektor</w:t>
            </w:r>
          </w:p>
        </w:tc>
        <w:tc>
          <w:tcPr>
            <w:tcW w:w="2195" w:type="pct"/>
            <w:shd w:val="clear" w:color="auto" w:fill="BFBFBF"/>
          </w:tcPr>
          <w:p w:rsidR="005166BE" w:rsidRPr="00EB7EAA" w:rsidRDefault="005166BE" w:rsidP="00EB7EAA">
            <w:pPr>
              <w:pStyle w:val="Default"/>
              <w:jc w:val="both"/>
              <w:rPr>
                <w:rFonts w:ascii="Calibri" w:hAnsi="Calibri"/>
                <w:b/>
                <w:bCs/>
                <w:color w:val="auto"/>
                <w:sz w:val="20"/>
                <w:szCs w:val="20"/>
              </w:rPr>
            </w:pPr>
            <w:r w:rsidRPr="00EB7EAA">
              <w:rPr>
                <w:rFonts w:ascii="Calibri" w:hAnsi="Calibri"/>
                <w:b/>
                <w:bCs/>
                <w:color w:val="auto"/>
                <w:sz w:val="20"/>
                <w:szCs w:val="20"/>
              </w:rPr>
              <w:t>Stawki zryczałtowane</w:t>
            </w:r>
          </w:p>
          <w:p w:rsidR="005166BE" w:rsidRPr="00EB7EAA" w:rsidRDefault="005166BE" w:rsidP="00EB7EAA">
            <w:pPr>
              <w:pStyle w:val="Default"/>
              <w:jc w:val="both"/>
              <w:rPr>
                <w:rFonts w:ascii="Calibri" w:hAnsi="Calibri"/>
                <w:color w:val="auto"/>
                <w:sz w:val="20"/>
                <w:szCs w:val="20"/>
              </w:rPr>
            </w:pP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1</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Drogi</w:t>
            </w:r>
            <w:r w:rsidR="00CF46A0" w:rsidRPr="00EB7EAA">
              <w:rPr>
                <w:rFonts w:ascii="Calibri" w:hAnsi="Calibri"/>
                <w:color w:val="auto"/>
                <w:sz w:val="20"/>
                <w:szCs w:val="20"/>
              </w:rPr>
              <w:t xml:space="preserve"> </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30%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Koleje</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20% </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3</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Transport miejski </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4</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Gospodarka wodna</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25% </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5</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Odpady stałe</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20%</w:t>
            </w:r>
          </w:p>
        </w:tc>
      </w:tr>
    </w:tbl>
    <w:p w:rsidR="000C2B2F" w:rsidRPr="00EB7EAA" w:rsidRDefault="000C2B2F" w:rsidP="00EB7EAA">
      <w:pPr>
        <w:autoSpaceDE w:val="0"/>
        <w:autoSpaceDN w:val="0"/>
        <w:adjustRightInd w:val="0"/>
        <w:spacing w:after="0"/>
        <w:jc w:val="both"/>
        <w:rPr>
          <w:rFonts w:ascii="EUAlbertina" w:hAnsi="EUAlbertina" w:cs="EUAlbertina"/>
          <w:szCs w:val="24"/>
          <w:lang w:eastAsia="pl-PL"/>
        </w:rPr>
      </w:pPr>
    </w:p>
    <w:p w:rsidR="000C2B2F" w:rsidRPr="00EB7EAA" w:rsidRDefault="00BA1725" w:rsidP="00EB7EAA">
      <w:pPr>
        <w:autoSpaceDE w:val="0"/>
        <w:autoSpaceDN w:val="0"/>
        <w:adjustRightInd w:val="0"/>
        <w:spacing w:after="0"/>
        <w:jc w:val="both"/>
        <w:rPr>
          <w:rFonts w:cs="Calibri,Italic"/>
          <w:iCs/>
          <w:szCs w:val="24"/>
        </w:rPr>
      </w:pPr>
      <w:r w:rsidRPr="00EB7EAA">
        <w:rPr>
          <w:rFonts w:cs="Calibri,Italic"/>
          <w:iCs/>
          <w:szCs w:val="24"/>
        </w:rPr>
        <w:t>Zgodnie z art. 61 ust. 3 rozporządzenia nr 1303/2013 Komisja Europejska w uzasadnionych przypadkach jest uprawniona do modyfikowania powyższych stawek. Zmiana taka będzie ewentualnie wprowadzana</w:t>
      </w:r>
      <w:r w:rsidR="00AA53D7" w:rsidRPr="00EB7EAA">
        <w:rPr>
          <w:rFonts w:cs="Calibri,Italic"/>
          <w:iCs/>
          <w:szCs w:val="24"/>
        </w:rPr>
        <w:t xml:space="preserve"> </w:t>
      </w:r>
      <w:r w:rsidRPr="00EB7EAA">
        <w:rPr>
          <w:rFonts w:cs="Calibri,Italic"/>
          <w:iCs/>
          <w:szCs w:val="24"/>
        </w:rPr>
        <w:t>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w:t>
      </w:r>
      <w:r w:rsidR="00AA53D7" w:rsidRPr="00EB7EAA">
        <w:rPr>
          <w:rFonts w:cs="Calibri,Italic"/>
          <w:iCs/>
          <w:szCs w:val="24"/>
        </w:rPr>
        <w:t xml:space="preserve"> </w:t>
      </w:r>
      <w:r w:rsidRPr="00EB7EAA">
        <w:rPr>
          <w:rFonts w:cs="Calibri,Italic"/>
          <w:iCs/>
          <w:szCs w:val="24"/>
        </w:rPr>
        <w:t>nr 1303/2013, wyda akty delegowane określające stawki ryczałtowe dla projektów z zakresu technologii informacyjnych i komunikacyjnych, badań, rozwoju i innowacyjności</w:t>
      </w:r>
      <w:r w:rsidR="000C2B2F" w:rsidRPr="00EB7EAA">
        <w:rPr>
          <w:rStyle w:val="Odwoanieprzypisudolnego"/>
          <w:rFonts w:cs="Calibri,Italic"/>
          <w:iCs/>
          <w:szCs w:val="24"/>
        </w:rPr>
        <w:footnoteReference w:id="22"/>
      </w:r>
      <w:r w:rsidRPr="00EB7EAA">
        <w:rPr>
          <w:rFonts w:cs="Calibri,Italic"/>
          <w:iCs/>
          <w:szCs w:val="24"/>
        </w:rPr>
        <w:t>, a także efektywności energetycznej oraz innych sektorów lub podsektorów, należy stosować wartości stawek zryczałtowanych określone</w:t>
      </w:r>
      <w:r w:rsidR="00AA53D7" w:rsidRPr="00EB7EAA">
        <w:rPr>
          <w:rFonts w:cs="Calibri,Italic"/>
          <w:iCs/>
          <w:szCs w:val="24"/>
        </w:rPr>
        <w:t xml:space="preserve"> </w:t>
      </w:r>
      <w:r w:rsidRPr="00EB7EAA">
        <w:rPr>
          <w:rFonts w:cs="Calibri,Italic"/>
          <w:iCs/>
          <w:szCs w:val="24"/>
        </w:rPr>
        <w:t>w przedmiotowych aktach.</w:t>
      </w:r>
      <w:r w:rsidR="00CF46A0" w:rsidRPr="00EB7EAA">
        <w:rPr>
          <w:rFonts w:cs="Calibri,Italic"/>
          <w:iCs/>
          <w:szCs w:val="24"/>
        </w:rPr>
        <w:t xml:space="preserv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3. W zależności od decyzji Instytucji Zarządzającej RPOWŚ 2014-2020 określonej w Regulaminie konkursu, możliwe będą </w:t>
      </w:r>
      <w:r w:rsidRPr="00EB7EAA">
        <w:rPr>
          <w:rFonts w:cs="Calibri,Italic"/>
          <w:bCs/>
          <w:iCs/>
          <w:szCs w:val="24"/>
        </w:rPr>
        <w:t>dwa tryby</w:t>
      </w:r>
      <w:r w:rsidRPr="00EB7EAA">
        <w:rPr>
          <w:rFonts w:cs="Calibri,Italic"/>
          <w:b/>
          <w:bCs/>
          <w:iCs/>
          <w:szCs w:val="24"/>
        </w:rPr>
        <w:t xml:space="preserve"> </w:t>
      </w:r>
      <w:r w:rsidRPr="00EB7EAA">
        <w:rPr>
          <w:rFonts w:cs="Calibri,Italic"/>
          <w:iCs/>
          <w:szCs w:val="24"/>
        </w:rPr>
        <w:t xml:space="preserve">wykorzystania tej metody celem obliczenia poziomu dofinansowania dla projektu: </w:t>
      </w:r>
    </w:p>
    <w:p w:rsidR="00B65756" w:rsidRPr="00EB7EAA" w:rsidRDefault="000C2B2F" w:rsidP="000029BB">
      <w:pPr>
        <w:pStyle w:val="Default"/>
        <w:numPr>
          <w:ilvl w:val="0"/>
          <w:numId w:val="15"/>
        </w:numPr>
        <w:spacing w:line="276" w:lineRule="auto"/>
        <w:jc w:val="both"/>
        <w:rPr>
          <w:rFonts w:ascii="Calibri" w:hAnsi="Calibri" w:cs="Calibri,Italic"/>
          <w:iCs/>
          <w:color w:val="auto"/>
        </w:rPr>
      </w:pPr>
      <w:r w:rsidRPr="00EB7EAA">
        <w:rPr>
          <w:rFonts w:ascii="Calibri" w:hAnsi="Calibri" w:cs="Calibri,Italic"/>
          <w:b/>
          <w:bCs/>
          <w:iCs/>
          <w:color w:val="auto"/>
        </w:rPr>
        <w:t xml:space="preserve">Tryb 1. </w:t>
      </w:r>
      <w:r w:rsidRPr="00EB7EAA">
        <w:rPr>
          <w:rFonts w:ascii="Calibri" w:hAnsi="Calibri" w:cs="Calibri,Italic"/>
          <w:iCs/>
          <w:color w:val="auto"/>
        </w:rPr>
        <w:t>Obliczenie wartości dofinansowania dla projektu w oparciu o wskaźnik luki</w:t>
      </w:r>
      <w:r w:rsidR="00AA53D7" w:rsidRPr="00EB7EAA">
        <w:rPr>
          <w:rFonts w:ascii="Calibri" w:hAnsi="Calibri" w:cs="Calibri,Italic"/>
          <w:iCs/>
          <w:color w:val="auto"/>
        </w:rPr>
        <w:t xml:space="preserve"> </w:t>
      </w:r>
      <w:r w:rsidRPr="00EB7EAA">
        <w:rPr>
          <w:rFonts w:ascii="Calibri" w:hAnsi="Calibri" w:cs="Calibri,Italic"/>
          <w:iCs/>
          <w:color w:val="auto"/>
        </w:rPr>
        <w:t xml:space="preserve">w finansowaniu (R), który wynikać będzie z przyjętej w danym sektorze lub podsektorze zryczałtowanej procentowej stawki dochodów: </w:t>
      </w:r>
    </w:p>
    <w:p w:rsidR="000C2B2F" w:rsidRPr="00EB7EAA" w:rsidRDefault="00B65756" w:rsidP="00EB7EAA">
      <w:pPr>
        <w:pStyle w:val="Default"/>
        <w:spacing w:line="276" w:lineRule="auto"/>
        <w:ind w:left="720"/>
        <w:jc w:val="both"/>
        <w:rPr>
          <w:rFonts w:ascii="Calibri" w:hAnsi="Calibri" w:cs="Calibri,Italic"/>
          <w:b/>
          <w:iCs/>
          <w:color w:val="auto"/>
        </w:rPr>
      </w:pPr>
      <w:r w:rsidRPr="00EB7EAA">
        <w:rPr>
          <w:rFonts w:ascii="Calibri" w:hAnsi="Calibri" w:cs="Calibri,Italic"/>
          <w:b/>
          <w:iCs/>
          <w:color w:val="auto"/>
        </w:rPr>
        <w:t xml:space="preserve">- </w:t>
      </w:r>
      <w:r w:rsidR="000C2B2F" w:rsidRPr="00EB7EAA">
        <w:rPr>
          <w:rFonts w:ascii="Calibri" w:hAnsi="Calibri" w:cs="Calibri,Italic"/>
          <w:b/>
          <w:bCs/>
          <w:iCs/>
          <w:color w:val="auto"/>
        </w:rPr>
        <w:t xml:space="preserve">krok 1. Określenie wskaźnika luki w finansowaniu (R):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lastRenderedPageBreak/>
        <w:t>R = 100% - FR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B65756"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FR</w:t>
      </w:r>
      <w:r w:rsidR="00CF46A0" w:rsidRPr="00EB7EAA">
        <w:rPr>
          <w:rFonts w:cs="Calibri,Italic"/>
          <w:b/>
          <w:bCs/>
          <w:iCs/>
          <w:szCs w:val="24"/>
        </w:rPr>
        <w:t xml:space="preserve"> </w:t>
      </w:r>
      <w:r w:rsidRPr="00EB7EAA">
        <w:rPr>
          <w:rFonts w:cs="Calibri,Italic"/>
          <w:iCs/>
          <w:szCs w:val="24"/>
        </w:rPr>
        <w:t>– zryczałtowana procentowa stawka dochodów</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 </w:t>
      </w:r>
    </w:p>
    <w:p w:rsidR="000C2B2F" w:rsidRPr="00EB7EAA" w:rsidRDefault="00B65756" w:rsidP="00EB7EAA">
      <w:pPr>
        <w:pStyle w:val="Default"/>
        <w:spacing w:line="276" w:lineRule="auto"/>
        <w:ind w:left="720"/>
        <w:jc w:val="both"/>
        <w:rPr>
          <w:rFonts w:ascii="Calibri" w:hAnsi="Calibri" w:cs="Calibri,Italic"/>
          <w:iCs/>
          <w:color w:val="auto"/>
        </w:rPr>
      </w:pPr>
      <w:r w:rsidRPr="00EB7EAA">
        <w:rPr>
          <w:rFonts w:ascii="Calibri" w:hAnsi="Calibri" w:cs="Calibri,Italic"/>
          <w:b/>
          <w:iCs/>
          <w:color w:val="auto"/>
        </w:rPr>
        <w:t xml:space="preserve">- </w:t>
      </w:r>
      <w:r w:rsidR="000C2B2F" w:rsidRPr="00EB7EAA">
        <w:rPr>
          <w:rFonts w:ascii="Calibri" w:hAnsi="Calibri" w:cs="Calibri,Italic"/>
          <w:b/>
          <w:bCs/>
          <w:iCs/>
          <w:color w:val="auto"/>
        </w:rPr>
        <w:t xml:space="preserve">krok 2. Określenie kosztów kwalifikowalnych skorygowanych o wskaźnik luki w finansowaniu (ECR): </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ECR = EC * 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 xml:space="preserve">EC </w:t>
      </w:r>
      <w:r w:rsidRPr="00EB7EAA">
        <w:rPr>
          <w:rFonts w:cs="Calibri,Italic"/>
          <w:iCs/>
          <w:szCs w:val="24"/>
        </w:rPr>
        <w:t>– całkowite koszty kwalifikowalne (niezdyskontowane), spełniające kryteria kwalifikowalności prawnej, tj. zgodne z art. 6</w:t>
      </w:r>
      <w:r w:rsidR="00B65756" w:rsidRPr="00EB7EAA">
        <w:rPr>
          <w:rFonts w:cs="Calibri,Italic"/>
          <w:iCs/>
          <w:szCs w:val="24"/>
        </w:rPr>
        <w:t xml:space="preserve">5 rozporządzenia nr 1303/2013 oraz </w:t>
      </w:r>
      <w:r w:rsidRPr="00EB7EAA">
        <w:rPr>
          <w:rFonts w:cs="Calibri,Italic"/>
          <w:iCs/>
          <w:szCs w:val="24"/>
        </w:rPr>
        <w:t>z Wytycznymi w zakr</w:t>
      </w:r>
      <w:r w:rsidR="00B65756" w:rsidRPr="00EB7EAA">
        <w:rPr>
          <w:rFonts w:cs="Calibri,Italic"/>
          <w:iCs/>
          <w:szCs w:val="24"/>
        </w:rPr>
        <w:t>esie kwalifikowalności wydatków.</w:t>
      </w:r>
    </w:p>
    <w:p w:rsidR="00B65756" w:rsidRPr="00EB7EAA" w:rsidRDefault="00B65756" w:rsidP="00EB7EAA">
      <w:pPr>
        <w:pStyle w:val="Default"/>
        <w:spacing w:line="276" w:lineRule="auto"/>
        <w:ind w:left="720"/>
        <w:jc w:val="both"/>
        <w:rPr>
          <w:rFonts w:ascii="Calibri" w:hAnsi="Calibri" w:cs="Calibri,Italic"/>
          <w:iCs/>
          <w:color w:val="auto"/>
        </w:rPr>
      </w:pPr>
      <w:r w:rsidRPr="00EB7EAA">
        <w:rPr>
          <w:rFonts w:ascii="Calibri" w:hAnsi="Calibri" w:cs="Calibri,Italic"/>
          <w:b/>
          <w:bCs/>
          <w:iCs/>
          <w:color w:val="auto"/>
        </w:rPr>
        <w:t xml:space="preserve">- krok 3. Określenie (maksymalnej możliwej) dotacji UE (Dotacja UE): </w:t>
      </w:r>
    </w:p>
    <w:p w:rsidR="00B65756" w:rsidRPr="00EB7EAA" w:rsidRDefault="00B65756" w:rsidP="00EB7EAA">
      <w:pPr>
        <w:autoSpaceDE w:val="0"/>
        <w:autoSpaceDN w:val="0"/>
        <w:adjustRightInd w:val="0"/>
        <w:spacing w:after="0"/>
        <w:jc w:val="both"/>
        <w:rPr>
          <w:rFonts w:cs="Calibri,Italic"/>
          <w:iCs/>
          <w:szCs w:val="24"/>
        </w:rPr>
      </w:pPr>
      <w:r w:rsidRPr="00EB7EAA">
        <w:rPr>
          <w:rFonts w:cs="Calibri,Italic"/>
          <w:b/>
          <w:bCs/>
          <w:iCs/>
          <w:szCs w:val="24"/>
        </w:rPr>
        <w:t>Dotacja UE = ECR * Max CRpa</w:t>
      </w:r>
    </w:p>
    <w:p w:rsidR="00B65756" w:rsidRPr="00EB7EAA" w:rsidRDefault="00B65756"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6A54DE" w:rsidRPr="00EB7EAA" w:rsidRDefault="00B65756" w:rsidP="00EB7EAA">
      <w:pPr>
        <w:autoSpaceDE w:val="0"/>
        <w:autoSpaceDN w:val="0"/>
        <w:adjustRightInd w:val="0"/>
        <w:spacing w:after="0"/>
        <w:jc w:val="both"/>
        <w:rPr>
          <w:rFonts w:cs="Calibri,Italic"/>
          <w:iCs/>
          <w:szCs w:val="24"/>
        </w:rPr>
      </w:pPr>
      <w:r w:rsidRPr="00EB7EAA">
        <w:rPr>
          <w:rFonts w:cs="Calibri,Italic"/>
          <w:b/>
          <w:bCs/>
          <w:iCs/>
          <w:szCs w:val="24"/>
        </w:rPr>
        <w:t xml:space="preserve">Max CRpa </w:t>
      </w:r>
      <w:r w:rsidRPr="00EB7EAA">
        <w:rPr>
          <w:rFonts w:cs="Calibri,Italic"/>
          <w:iCs/>
          <w:szCs w:val="24"/>
        </w:rPr>
        <w:t>– maksymalna wielkość współfinansowania określona dla osi priorytetowej w decyzji Komisji przyjmującej program operacyjny (art. 60 ust. 1 rozporządzenia nr 1303/2013). W przypadku, w którym</w:t>
      </w:r>
      <w:r w:rsidR="00AA53D7" w:rsidRPr="00EB7EAA">
        <w:rPr>
          <w:rFonts w:cs="Calibri,Italic"/>
          <w:iCs/>
          <w:szCs w:val="24"/>
        </w:rPr>
        <w:t xml:space="preserve"> </w:t>
      </w:r>
      <w:r w:rsidRPr="00EB7EAA">
        <w:rPr>
          <w:rFonts w:cs="Calibri,Italic"/>
          <w:iCs/>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Pr="00EB7EAA" w:rsidRDefault="00B65756" w:rsidP="000029BB">
      <w:pPr>
        <w:pStyle w:val="Default"/>
        <w:numPr>
          <w:ilvl w:val="0"/>
          <w:numId w:val="15"/>
        </w:numPr>
        <w:spacing w:line="276" w:lineRule="auto"/>
        <w:jc w:val="both"/>
        <w:rPr>
          <w:rFonts w:ascii="Calibri" w:hAnsi="Calibri" w:cs="Calibri,Italic"/>
          <w:iCs/>
          <w:color w:val="auto"/>
        </w:rPr>
      </w:pPr>
      <w:r w:rsidRPr="00EB7EAA">
        <w:rPr>
          <w:rFonts w:ascii="Calibri" w:hAnsi="Calibri" w:cs="Calibri,Italic"/>
          <w:b/>
          <w:bCs/>
          <w:iCs/>
          <w:color w:val="auto"/>
        </w:rPr>
        <w:t xml:space="preserve">Tryb 2. </w:t>
      </w:r>
      <w:r w:rsidRPr="00EB7EAA">
        <w:rPr>
          <w:rFonts w:ascii="Calibri" w:hAnsi="Calibri" w:cs="Calibri,Italic"/>
          <w:iCs/>
          <w:color w:val="auto"/>
        </w:rPr>
        <w:t xml:space="preserve">Obniżenie maksymalnego poziomu dofinansowania dla danej osi priorytetowej lub działania: </w:t>
      </w:r>
    </w:p>
    <w:p w:rsidR="00B65756" w:rsidRPr="00EB7EAA" w:rsidRDefault="00B65756" w:rsidP="00EB7EAA">
      <w:pPr>
        <w:pStyle w:val="Default"/>
        <w:spacing w:line="276" w:lineRule="auto"/>
        <w:ind w:left="720"/>
        <w:jc w:val="both"/>
        <w:rPr>
          <w:rFonts w:ascii="Calibri" w:hAnsi="Calibri" w:cs="Calibri,Italic"/>
          <w:b/>
          <w:bCs/>
          <w:iCs/>
          <w:color w:val="auto"/>
        </w:rPr>
      </w:pPr>
      <w:r w:rsidRPr="00EB7EAA">
        <w:rPr>
          <w:rFonts w:ascii="Calibri" w:hAnsi="Calibri" w:cs="Calibri,Italic"/>
          <w:b/>
          <w:iCs/>
          <w:color w:val="auto"/>
        </w:rPr>
        <w:t>- k</w:t>
      </w:r>
      <w:r w:rsidRPr="00EB7EAA">
        <w:rPr>
          <w:rFonts w:ascii="Calibri" w:hAnsi="Calibri" w:cs="Calibri,Italic"/>
          <w:b/>
          <w:bCs/>
          <w:iCs/>
          <w:color w:val="auto"/>
        </w:rPr>
        <w:t>rok 1. Określenie wskaźnika luki w finansowaniu (R):</w:t>
      </w:r>
    </w:p>
    <w:p w:rsidR="00B65756" w:rsidRPr="00EB7EAA" w:rsidRDefault="00B65756" w:rsidP="00EB7EAA">
      <w:pPr>
        <w:pStyle w:val="Default"/>
        <w:spacing w:line="276" w:lineRule="auto"/>
        <w:jc w:val="both"/>
        <w:rPr>
          <w:rFonts w:ascii="Calibri" w:hAnsi="Calibri" w:cs="Calibri,Italic"/>
          <w:b/>
          <w:iCs/>
          <w:color w:val="auto"/>
        </w:rPr>
      </w:pPr>
      <w:r w:rsidRPr="00EB7EAA">
        <w:rPr>
          <w:rFonts w:ascii="Calibri" w:hAnsi="Calibri" w:cs="Calibri,Italic"/>
          <w:b/>
          <w:bCs/>
          <w:iCs/>
          <w:color w:val="auto"/>
        </w:rPr>
        <w:t>R = 100% - FR</w:t>
      </w:r>
    </w:p>
    <w:p w:rsidR="00B65756"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gdzie: </w:t>
      </w:r>
    </w:p>
    <w:p w:rsidR="006A54DE"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b/>
          <w:bCs/>
          <w:iCs/>
          <w:color w:val="auto"/>
        </w:rPr>
        <w:t>FR</w:t>
      </w:r>
      <w:r w:rsidRPr="00EB7EAA">
        <w:rPr>
          <w:rFonts w:ascii="Calibri" w:hAnsi="Calibri" w:cs="Calibri,Italic"/>
          <w:iCs/>
          <w:color w:val="auto"/>
        </w:rPr>
        <w:t xml:space="preserve"> – zryczałtowan</w:t>
      </w:r>
      <w:r w:rsidR="00100A23" w:rsidRPr="00EB7EAA">
        <w:rPr>
          <w:rFonts w:ascii="Calibri" w:hAnsi="Calibri" w:cs="Calibri,Italic"/>
          <w:iCs/>
          <w:color w:val="auto"/>
        </w:rPr>
        <w:t>a procentowa stawka dochodów</w:t>
      </w:r>
    </w:p>
    <w:p w:rsidR="00B65756" w:rsidRPr="00EB7EAA" w:rsidRDefault="00100A23" w:rsidP="00EB7EAA">
      <w:pPr>
        <w:pStyle w:val="Default"/>
        <w:spacing w:line="276" w:lineRule="auto"/>
        <w:ind w:left="720"/>
        <w:jc w:val="both"/>
        <w:rPr>
          <w:rFonts w:ascii="Calibri" w:hAnsi="Calibri" w:cs="Calibri,Italic"/>
          <w:b/>
          <w:iCs/>
          <w:color w:val="auto"/>
        </w:rPr>
      </w:pPr>
      <w:r w:rsidRPr="00EB7EAA">
        <w:rPr>
          <w:rFonts w:ascii="Calibri" w:hAnsi="Calibri" w:cs="Calibri,Italic"/>
          <w:b/>
          <w:bCs/>
          <w:iCs/>
          <w:color w:val="auto"/>
        </w:rPr>
        <w:t xml:space="preserve">- </w:t>
      </w:r>
      <w:r w:rsidR="00B65756" w:rsidRPr="00EB7EAA">
        <w:rPr>
          <w:rFonts w:ascii="Calibri" w:hAnsi="Calibri" w:cs="Calibri,Italic"/>
          <w:b/>
          <w:bCs/>
          <w:iCs/>
          <w:color w:val="auto"/>
        </w:rPr>
        <w:t xml:space="preserve">krok 2. Określenie (maksymalnego możliwego) poziomu dofinansowania UE dla danej osi priorytetowej lub działania : </w:t>
      </w:r>
    </w:p>
    <w:p w:rsidR="00B65756" w:rsidRPr="00EB7EAA" w:rsidRDefault="005C0085" w:rsidP="00EB7EAA">
      <w:pPr>
        <w:pStyle w:val="Default"/>
        <w:spacing w:line="276" w:lineRule="auto"/>
        <w:jc w:val="both"/>
        <w:rPr>
          <w:rFonts w:ascii="Calibri" w:hAnsi="Calibri" w:cs="Calibri,Italic"/>
          <w:b/>
          <w:iCs/>
          <w:color w:val="auto"/>
        </w:rPr>
      </w:pPr>
      <w:r w:rsidRPr="00EB7EAA">
        <w:rPr>
          <w:rFonts w:ascii="Calibri" w:hAnsi="Calibri"/>
          <w:b/>
          <w:bCs/>
          <w:color w:val="auto"/>
          <w:sz w:val="28"/>
          <w:szCs w:val="28"/>
        </w:rPr>
        <w:t>Max CR</w:t>
      </w:r>
      <w:r w:rsidRPr="00EB7EAA">
        <w:rPr>
          <w:rFonts w:ascii="Calibri" w:hAnsi="Calibri"/>
          <w:b/>
          <w:bCs/>
          <w:color w:val="auto"/>
          <w:sz w:val="18"/>
          <w:szCs w:val="18"/>
        </w:rPr>
        <w:t xml:space="preserve">FR </w:t>
      </w:r>
      <w:r w:rsidRPr="00EB7EAA">
        <w:rPr>
          <w:rFonts w:ascii="Calibri" w:hAnsi="Calibri"/>
          <w:b/>
          <w:bCs/>
          <w:color w:val="auto"/>
          <w:sz w:val="28"/>
          <w:szCs w:val="28"/>
        </w:rPr>
        <w:t>= Max CRpa * R</w:t>
      </w:r>
    </w:p>
    <w:p w:rsidR="00100A23"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lastRenderedPageBreak/>
        <w:t xml:space="preserve">gdzie: </w:t>
      </w:r>
    </w:p>
    <w:p w:rsidR="00100A23" w:rsidRPr="00EB7EAA" w:rsidRDefault="00B164C4" w:rsidP="00EB7EAA">
      <w:pPr>
        <w:pStyle w:val="Default"/>
        <w:spacing w:line="276" w:lineRule="auto"/>
        <w:jc w:val="both"/>
        <w:rPr>
          <w:rFonts w:ascii="Calibri" w:hAnsi="Calibri" w:cs="Calibri,Italic"/>
          <w:iCs/>
          <w:color w:val="auto"/>
        </w:rPr>
      </w:pPr>
      <w:r w:rsidRPr="00EB7EAA">
        <w:rPr>
          <w:rFonts w:ascii="Calibri" w:hAnsi="Calibri"/>
          <w:b/>
          <w:bCs/>
          <w:color w:val="auto"/>
          <w:sz w:val="28"/>
          <w:szCs w:val="28"/>
        </w:rPr>
        <w:t>Max CR</w:t>
      </w:r>
      <w:r w:rsidRPr="00EB7EAA">
        <w:rPr>
          <w:rFonts w:ascii="Calibri" w:hAnsi="Calibri"/>
          <w:b/>
          <w:bCs/>
          <w:color w:val="auto"/>
          <w:sz w:val="18"/>
          <w:szCs w:val="18"/>
        </w:rPr>
        <w:t>FR</w:t>
      </w:r>
      <w:r w:rsidR="00B65756" w:rsidRPr="00EB7EAA">
        <w:rPr>
          <w:rFonts w:ascii="Calibri" w:hAnsi="Calibri" w:cs="Calibri,Italic"/>
          <w:bCs/>
          <w:iCs/>
          <w:color w:val="auto"/>
        </w:rPr>
        <w:t xml:space="preserve"> </w:t>
      </w:r>
      <w:r w:rsidR="00B65756" w:rsidRPr="00EB7EAA">
        <w:rPr>
          <w:rFonts w:ascii="Calibri" w:hAnsi="Calibri" w:cs="Calibri,Italic"/>
          <w:iCs/>
          <w:color w:val="auto"/>
        </w:rPr>
        <w:t>– maksymalny poziom dofinansowania w osi priorytetowej lub działaniu po uwzględnieniu zryczałtowa</w:t>
      </w:r>
      <w:r w:rsidR="00100A23" w:rsidRPr="00EB7EAA">
        <w:rPr>
          <w:rFonts w:ascii="Calibri" w:hAnsi="Calibri" w:cs="Calibri,Italic"/>
          <w:iCs/>
          <w:color w:val="auto"/>
        </w:rPr>
        <w:t>nej stawki procentowej dochodów</w:t>
      </w:r>
    </w:p>
    <w:p w:rsidR="00B65756"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 </w:t>
      </w:r>
    </w:p>
    <w:p w:rsidR="00B65756" w:rsidRPr="00EB7EAA" w:rsidRDefault="00100A23" w:rsidP="00EB7EAA">
      <w:pPr>
        <w:pStyle w:val="Default"/>
        <w:spacing w:line="276" w:lineRule="auto"/>
        <w:ind w:left="720"/>
        <w:jc w:val="both"/>
        <w:rPr>
          <w:rFonts w:ascii="Calibri" w:hAnsi="Calibri" w:cs="Calibri,Italic"/>
          <w:b/>
          <w:iCs/>
          <w:color w:val="auto"/>
        </w:rPr>
      </w:pPr>
      <w:r w:rsidRPr="00EB7EAA">
        <w:rPr>
          <w:rFonts w:ascii="Calibri" w:hAnsi="Calibri" w:cs="Calibri,Italic"/>
          <w:b/>
          <w:bCs/>
          <w:iCs/>
          <w:color w:val="auto"/>
        </w:rPr>
        <w:t xml:space="preserve">- </w:t>
      </w:r>
      <w:r w:rsidR="00B65756" w:rsidRPr="00EB7EAA">
        <w:rPr>
          <w:rFonts w:ascii="Calibri" w:hAnsi="Calibri" w:cs="Calibri,Italic"/>
          <w:b/>
          <w:bCs/>
          <w:iCs/>
          <w:color w:val="auto"/>
        </w:rPr>
        <w:t xml:space="preserve">krok 3. Określenie (maksymalnej możliwej) dotacji UE (Dotacja UE): </w:t>
      </w:r>
    </w:p>
    <w:p w:rsidR="006A54DE" w:rsidRPr="00EB7EAA" w:rsidRDefault="00B164C4" w:rsidP="00EB7EAA">
      <w:pPr>
        <w:pStyle w:val="Default"/>
        <w:spacing w:line="276" w:lineRule="auto"/>
        <w:ind w:left="720"/>
        <w:jc w:val="both"/>
        <w:rPr>
          <w:rFonts w:ascii="Calibri" w:hAnsi="Calibri"/>
          <w:b/>
          <w:bCs/>
          <w:color w:val="auto"/>
          <w:sz w:val="18"/>
          <w:szCs w:val="18"/>
        </w:rPr>
      </w:pPr>
      <w:r w:rsidRPr="00EB7EAA">
        <w:rPr>
          <w:rFonts w:ascii="Calibri" w:hAnsi="Calibri"/>
          <w:b/>
          <w:bCs/>
          <w:color w:val="auto"/>
          <w:sz w:val="28"/>
          <w:szCs w:val="28"/>
        </w:rPr>
        <w:t>Dotacja UE = EC * Max CR</w:t>
      </w:r>
      <w:r w:rsidRPr="00EB7EAA">
        <w:rPr>
          <w:rFonts w:ascii="Calibri" w:hAnsi="Calibri"/>
          <w:b/>
          <w:bCs/>
          <w:color w:val="auto"/>
          <w:sz w:val="18"/>
          <w:szCs w:val="18"/>
        </w:rPr>
        <w:t>FR</w:t>
      </w:r>
    </w:p>
    <w:p w:rsidR="00100A23" w:rsidRPr="00EB7EAA" w:rsidRDefault="00100A23" w:rsidP="00EB7EAA">
      <w:pPr>
        <w:jc w:val="both"/>
        <w:rPr>
          <w:rFonts w:eastAsia="Times New Roman" w:cs="Arial"/>
          <w:szCs w:val="24"/>
          <w:lang w:eastAsia="pl-PL"/>
        </w:rPr>
      </w:pPr>
      <w:r w:rsidRPr="00EB7EAA">
        <w:rPr>
          <w:rFonts w:eastAsia="Times New Roman" w:cs="Arial"/>
          <w:szCs w:val="24"/>
          <w:lang w:eastAsia="pl-PL"/>
        </w:rPr>
        <w:t>4. W przypadku gdy mamy do czynienia z projektem generującym dochód, w którym występuje jedna</w:t>
      </w:r>
      <w:r w:rsidR="00AA53D7" w:rsidRPr="00EB7EAA">
        <w:rPr>
          <w:rFonts w:eastAsia="Times New Roman" w:cs="Arial"/>
          <w:szCs w:val="24"/>
          <w:lang w:eastAsia="pl-PL"/>
        </w:rPr>
        <w:t xml:space="preserve"> </w:t>
      </w:r>
      <w:r w:rsidRPr="00EB7EAA">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sidRPr="00EB7EAA">
        <w:rPr>
          <w:rFonts w:eastAsia="Times New Roman" w:cs="Arial"/>
          <w:szCs w:val="24"/>
          <w:lang w:eastAsia="pl-PL"/>
        </w:rPr>
        <w:t>raz podrozdziale 6.5</w:t>
      </w:r>
      <w:r w:rsidRPr="00EB7EAA">
        <w:rPr>
          <w:rFonts w:eastAsia="Times New Roman" w:cs="Arial"/>
          <w:szCs w:val="24"/>
          <w:lang w:eastAsia="pl-PL"/>
        </w:rPr>
        <w:t>, nie może przekraczać wartości maksymalnej dopuszczalnej intensywności pomocy dla tego projektu wynikającej z zasad pomocy publicznej.</w:t>
      </w:r>
    </w:p>
    <w:p w:rsidR="00100A23" w:rsidRPr="00EB7EAA" w:rsidRDefault="00100A23" w:rsidP="00EB7EAA">
      <w:pPr>
        <w:autoSpaceDE w:val="0"/>
        <w:autoSpaceDN w:val="0"/>
        <w:adjustRightInd w:val="0"/>
        <w:spacing w:after="0"/>
        <w:jc w:val="both"/>
        <w:rPr>
          <w:b/>
          <w:szCs w:val="24"/>
          <w:lang w:eastAsia="pl-PL"/>
        </w:rPr>
      </w:pPr>
      <w:r w:rsidRPr="00EB7EAA">
        <w:rPr>
          <w:rFonts w:eastAsia="Times New Roman" w:cs="Arial"/>
          <w:b/>
          <w:szCs w:val="24"/>
          <w:lang w:eastAsia="pl-PL"/>
        </w:rPr>
        <w:t xml:space="preserve">Przykłady ustalenia wartości dofinansowania z funduszy UE w oparciu o metodę zryczałtowanych stawek procentowych dochodów zostały przedstawione w Załączniku 3 do </w:t>
      </w:r>
      <w:r w:rsidRPr="00EB7EAA">
        <w:rPr>
          <w:b/>
          <w:i/>
          <w:szCs w:val="24"/>
          <w:lang w:eastAsia="pl-PL"/>
        </w:rPr>
        <w:t>Wytycznych</w:t>
      </w:r>
      <w:r w:rsidR="00AA53D7" w:rsidRPr="00EB7EAA">
        <w:rPr>
          <w:b/>
          <w:i/>
          <w:szCs w:val="24"/>
          <w:lang w:eastAsia="pl-PL"/>
        </w:rPr>
        <w:t xml:space="preserve"> </w:t>
      </w:r>
      <w:r w:rsidRPr="00EB7EAA">
        <w:rPr>
          <w:b/>
          <w:i/>
          <w:szCs w:val="24"/>
          <w:lang w:eastAsia="pl-PL"/>
        </w:rPr>
        <w:t>w zakresie zagadnień związanych z przygotowaniem projektów inwestycyjnych, w tym projektów generujących dochód i projektów hybrydowych na lata 2014-2020</w:t>
      </w:r>
      <w:r w:rsidRPr="00EB7EAA">
        <w:rPr>
          <w:b/>
          <w:szCs w:val="24"/>
          <w:lang w:eastAsia="pl-PL"/>
        </w:rPr>
        <w:t>, zatwierdzonych przez Ministra Infrastruktury i Rozwoju.</w:t>
      </w:r>
    </w:p>
    <w:p w:rsidR="006A54DE" w:rsidRPr="00EB7EAA" w:rsidRDefault="00F9645B" w:rsidP="00EB7EAA">
      <w:pPr>
        <w:pStyle w:val="Nagwek2"/>
        <w:jc w:val="both"/>
        <w:rPr>
          <w:i/>
        </w:rPr>
      </w:pPr>
      <w:bookmarkStart w:id="32" w:name="_Toc498687104"/>
      <w:r w:rsidRPr="00EB7EAA">
        <w:t>Wskaźniki efektywności finansowej</w:t>
      </w:r>
      <w:bookmarkEnd w:id="32"/>
      <w:r w:rsidRPr="00EB7EAA">
        <w:t xml:space="preserve"> </w:t>
      </w:r>
    </w:p>
    <w:p w:rsidR="00995C0A" w:rsidRPr="00EB7EAA" w:rsidRDefault="00C62C66" w:rsidP="00EB7EAA">
      <w:pPr>
        <w:pStyle w:val="Bezodstpw"/>
        <w:spacing w:before="100" w:beforeAutospacing="1" w:after="100" w:afterAutospacing="1" w:line="276" w:lineRule="auto"/>
        <w:jc w:val="both"/>
        <w:rPr>
          <w:szCs w:val="24"/>
        </w:rPr>
      </w:pPr>
      <w:r w:rsidRPr="00EB7EAA">
        <w:rPr>
          <w:szCs w:val="24"/>
        </w:rPr>
        <w:t xml:space="preserve">1. </w:t>
      </w:r>
      <w:r w:rsidR="00161F89" w:rsidRPr="00EB7EAA">
        <w:rPr>
          <w:sz w:val="24"/>
          <w:szCs w:val="24"/>
        </w:rPr>
        <w:t>Ustalenie</w:t>
      </w:r>
      <w:r w:rsidR="00161F89" w:rsidRPr="00EB7EAA">
        <w:rPr>
          <w:szCs w:val="24"/>
        </w:rPr>
        <w:t xml:space="preserve"> wartości wskaźników finansowej efektywności projektu dokonywane jest na podstawie przepływów pieniężnych określonych przy zastosowaniu metody standardowej bądź złożonej.</w:t>
      </w:r>
      <w:r w:rsidR="00467C0F" w:rsidRPr="00EB7EAA">
        <w:rPr>
          <w:szCs w:val="24"/>
        </w:rPr>
        <w:t xml:space="preserve"> </w:t>
      </w:r>
    </w:p>
    <w:p w:rsidR="00161F89" w:rsidRPr="00EB7EAA" w:rsidRDefault="00C62C66" w:rsidP="00EB7EAA">
      <w:pPr>
        <w:pStyle w:val="Bezodstpw"/>
        <w:spacing w:before="100" w:beforeAutospacing="1" w:after="100" w:afterAutospacing="1" w:line="276" w:lineRule="auto"/>
        <w:jc w:val="both"/>
        <w:rPr>
          <w:sz w:val="24"/>
          <w:szCs w:val="24"/>
        </w:rPr>
      </w:pPr>
      <w:r w:rsidRPr="00EB7EAA">
        <w:rPr>
          <w:sz w:val="24"/>
          <w:szCs w:val="24"/>
        </w:rPr>
        <w:t>2.</w:t>
      </w:r>
      <w:r w:rsidR="00161F89" w:rsidRPr="00EB7EAA">
        <w:rPr>
          <w:sz w:val="24"/>
          <w:szCs w:val="24"/>
        </w:rPr>
        <w:t xml:space="preserve"> Wskaźniki efektywności finansowej projektu to: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bieżąca wartość netto inwestycji (FNPV/C)</w:t>
      </w:r>
      <w:r w:rsidR="00837D2A" w:rsidRPr="00EB7EAA">
        <w:rPr>
          <w:rFonts w:ascii="Calibri" w:hAnsi="Calibri"/>
          <w:color w:val="auto"/>
        </w:rPr>
        <w:t xml:space="preserve"> – suma zdyskontowanych strumieni pieniężnych netto generowanych przez projekt,</w:t>
      </w:r>
      <w:r w:rsidRPr="00EB7EAA">
        <w:rPr>
          <w:rFonts w:ascii="Calibri" w:hAnsi="Calibri"/>
          <w:color w:val="auto"/>
        </w:rPr>
        <w:t xml:space="preserve">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wewnętrzna stopa zwrotu z inwestycji (FRR/C)</w:t>
      </w:r>
      <w:r w:rsidR="00837D2A" w:rsidRPr="00EB7EAA">
        <w:rPr>
          <w:rFonts w:ascii="Calibri" w:hAnsi="Calibri"/>
          <w:color w:val="auto"/>
        </w:rPr>
        <w:t xml:space="preserve"> – stopa dyskontowa, przy której wartość FNPV/C wynosi zero, tzn. bieżąca wartość przychodów jest równa bieżącej wartości kosztów projektu,</w:t>
      </w:r>
      <w:r w:rsidR="00CF46A0" w:rsidRPr="00EB7EAA">
        <w:rPr>
          <w:rFonts w:ascii="Calibri" w:hAnsi="Calibri"/>
          <w:color w:val="auto"/>
        </w:rPr>
        <w:t xml:space="preserve">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bieżąca wartość netto kapitału krajowego (FNPV/K)</w:t>
      </w:r>
      <w:r w:rsidR="00837D2A" w:rsidRPr="00EB7EAA">
        <w:rPr>
          <w:rFonts w:ascii="Calibri" w:hAnsi="Calibri"/>
          <w:color w:val="auto"/>
        </w:rPr>
        <w:t xml:space="preserve"> – suma zdyskontowanych strumieni pieniężnych netto wygenerowanych dla beneficjenta w wyniku realizacji rozważanej inwestycji, </w:t>
      </w:r>
    </w:p>
    <w:p w:rsidR="00161F89"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wewnętrzna stopa zwrotu z kapitału krajowego (FRR/K)</w:t>
      </w:r>
      <w:r w:rsidR="00837D2A" w:rsidRPr="00EB7EAA">
        <w:rPr>
          <w:rFonts w:ascii="Calibri" w:hAnsi="Calibri"/>
          <w:color w:val="auto"/>
        </w:rPr>
        <w:t xml:space="preserve"> – stopa dyskontowa, dla której wartość FNPV/K wynosi zero.</w:t>
      </w:r>
      <w:r w:rsidR="00CF46A0" w:rsidRPr="00EB7EAA">
        <w:rPr>
          <w:rFonts w:ascii="Calibri" w:hAnsi="Calibri"/>
          <w:color w:val="auto"/>
        </w:rPr>
        <w:t xml:space="preserve"> </w:t>
      </w:r>
    </w:p>
    <w:p w:rsidR="00C62C66" w:rsidRPr="00EB7EAA" w:rsidRDefault="00C62C66" w:rsidP="00EB7EAA">
      <w:pPr>
        <w:pStyle w:val="Bezodstpw"/>
        <w:spacing w:before="100" w:beforeAutospacing="1" w:after="100" w:afterAutospacing="1" w:line="276" w:lineRule="auto"/>
        <w:jc w:val="both"/>
        <w:rPr>
          <w:sz w:val="24"/>
          <w:szCs w:val="24"/>
        </w:rPr>
      </w:pPr>
      <w:r w:rsidRPr="00EB7EAA">
        <w:rPr>
          <w:sz w:val="24"/>
          <w:szCs w:val="24"/>
        </w:rPr>
        <w:lastRenderedPageBreak/>
        <w:t xml:space="preserve">3. </w:t>
      </w:r>
      <w:r w:rsidR="00161F89" w:rsidRPr="00EB7EAA">
        <w:rPr>
          <w:b/>
          <w:sz w:val="24"/>
          <w:szCs w:val="24"/>
        </w:rPr>
        <w:t xml:space="preserve">Dla wszystkich projektów inwestycyjnych, niezależnie od wartości ich całkowitych kosztów kwalifikowalnych, należy wyliczyć </w:t>
      </w:r>
      <w:r w:rsidRPr="00EB7EAA">
        <w:rPr>
          <w:b/>
          <w:sz w:val="24"/>
          <w:szCs w:val="24"/>
        </w:rPr>
        <w:t>finansową bieżącą wartość netto inwestycji (FNPV/C)</w:t>
      </w:r>
      <w:r w:rsidR="00BF7D81" w:rsidRPr="00EB7EAA">
        <w:rPr>
          <w:b/>
          <w:sz w:val="24"/>
          <w:szCs w:val="24"/>
        </w:rPr>
        <w:t xml:space="preserve"> oraz finansową wewnętrzną stopę</w:t>
      </w:r>
      <w:r w:rsidRPr="00EB7EAA">
        <w:rPr>
          <w:b/>
          <w:sz w:val="24"/>
          <w:szCs w:val="24"/>
        </w:rPr>
        <w:t xml:space="preserve"> zwrotu z inwestycji (FRR/C).</w:t>
      </w:r>
      <w:r w:rsidRPr="00EB7EAA">
        <w:rPr>
          <w:sz w:val="24"/>
          <w:szCs w:val="24"/>
        </w:rPr>
        <w:t xml:space="preserve"> </w:t>
      </w:r>
      <w:r w:rsidR="00161F89" w:rsidRPr="00EB7EAA">
        <w:rPr>
          <w:sz w:val="24"/>
          <w:szCs w:val="24"/>
        </w:rPr>
        <w:t>Natomiast wskaźnik</w:t>
      </w:r>
      <w:r w:rsidRPr="00EB7EAA">
        <w:rPr>
          <w:sz w:val="24"/>
          <w:szCs w:val="24"/>
        </w:rPr>
        <w:t>i</w:t>
      </w:r>
      <w:r w:rsidR="007D43E8" w:rsidRPr="00EB7EAA">
        <w:rPr>
          <w:sz w:val="24"/>
          <w:szCs w:val="24"/>
        </w:rPr>
        <w:t xml:space="preserve"> FNPV/K i</w:t>
      </w:r>
      <w:r w:rsidR="00161F89" w:rsidRPr="00EB7EAA">
        <w:rPr>
          <w:sz w:val="24"/>
          <w:szCs w:val="24"/>
        </w:rPr>
        <w:t xml:space="preserve"> FRR/K – jedynie dla dużych projektów. </w:t>
      </w:r>
    </w:p>
    <w:p w:rsidR="00BC30B5" w:rsidRPr="00EB7EAA" w:rsidRDefault="00C62C66" w:rsidP="00EB7EAA">
      <w:pPr>
        <w:pStyle w:val="Bezodstpw"/>
        <w:spacing w:line="276" w:lineRule="auto"/>
        <w:jc w:val="both"/>
        <w:rPr>
          <w:sz w:val="24"/>
          <w:szCs w:val="24"/>
        </w:rPr>
      </w:pPr>
      <w:r w:rsidRPr="00EB7EAA">
        <w:rPr>
          <w:sz w:val="24"/>
          <w:szCs w:val="24"/>
        </w:rPr>
        <w:t>4.</w:t>
      </w:r>
      <w:r w:rsidR="00161F89" w:rsidRPr="00EB7EAA">
        <w:rPr>
          <w:sz w:val="24"/>
          <w:szCs w:val="24"/>
        </w:rPr>
        <w:t xml:space="preserve"> Efektywność finansowa inwestycji </w:t>
      </w:r>
      <w:r w:rsidR="007D43E8" w:rsidRPr="00EB7EAA">
        <w:rPr>
          <w:sz w:val="24"/>
          <w:szCs w:val="24"/>
        </w:rPr>
        <w:t>będzie ocenio</w:t>
      </w:r>
      <w:r w:rsidR="00161F89" w:rsidRPr="00EB7EAA">
        <w:rPr>
          <w:sz w:val="24"/>
          <w:szCs w:val="24"/>
        </w:rPr>
        <w:t>na przez oszacowanie finansowej bieżącej wartości netto</w:t>
      </w:r>
      <w:r w:rsidR="007D43E8" w:rsidRPr="00EB7EAA">
        <w:rPr>
          <w:sz w:val="24"/>
          <w:szCs w:val="24"/>
        </w:rPr>
        <w:t xml:space="preserve"> inwestycji – FNPV/C</w:t>
      </w:r>
      <w:r w:rsidR="00161F89" w:rsidRPr="00EB7EAA">
        <w:rPr>
          <w:sz w:val="24"/>
          <w:szCs w:val="24"/>
        </w:rPr>
        <w:t xml:space="preserve"> i finansowej stopy zwrotu z inwestycji</w:t>
      </w:r>
      <w:r w:rsidR="007D43E8" w:rsidRPr="00EB7EAA">
        <w:rPr>
          <w:sz w:val="24"/>
          <w:szCs w:val="24"/>
        </w:rPr>
        <w:t xml:space="preserve"> – w FRR/C.</w:t>
      </w:r>
      <w:r w:rsidR="00161F89" w:rsidRPr="00EB7EAA">
        <w:rPr>
          <w:sz w:val="24"/>
          <w:szCs w:val="24"/>
        </w:rPr>
        <w:t xml:space="preserve"> Wskaźniki </w:t>
      </w:r>
      <w:r w:rsidRPr="00EB7EAA">
        <w:rPr>
          <w:sz w:val="24"/>
          <w:szCs w:val="24"/>
        </w:rPr>
        <w:t>FNPV/C i FRR/C</w:t>
      </w:r>
      <w:r w:rsidR="00161F89" w:rsidRPr="00EB7EAA">
        <w:rPr>
          <w:sz w:val="24"/>
          <w:szCs w:val="24"/>
        </w:rPr>
        <w:t xml:space="preserve"> obrazują zdolność wpływów z projektu do pokrycia wydatków z nim związanych. W tym celu jako wpływy projektu przyjmuje się wyłącznie przychody oraz wartość rezydualną. Pozostałe wpływy, np. dotacje</w:t>
      </w:r>
      <w:r w:rsidR="00AA53D7" w:rsidRPr="00EB7EAA">
        <w:rPr>
          <w:sz w:val="24"/>
          <w:szCs w:val="24"/>
        </w:rPr>
        <w:t xml:space="preserve"> </w:t>
      </w:r>
      <w:r w:rsidR="00161F89" w:rsidRPr="00EB7EAA">
        <w:rPr>
          <w:sz w:val="24"/>
          <w:szCs w:val="24"/>
        </w:rPr>
        <w:t xml:space="preserve">o charakterze operacyjnym należy traktować jako jedno ze źródeł finansowania i uwzględnić we wpływach całkowitych w analizie trwałości finansowej projektu. </w:t>
      </w:r>
      <w:r w:rsidR="00BC30B5" w:rsidRPr="00EB7EAA">
        <w:rPr>
          <w:sz w:val="24"/>
          <w:szCs w:val="24"/>
        </w:rPr>
        <w:t>W</w:t>
      </w:r>
      <w:r w:rsidR="00161F89" w:rsidRPr="00EB7EAA">
        <w:rPr>
          <w:sz w:val="24"/>
          <w:szCs w:val="24"/>
        </w:rPr>
        <w:t xml:space="preserve"> celu obliczenia przedmiotowych wskaźników należy wykorzystać prognozę przepływów finansowych projektu, której użyto przy określaniu luki</w:t>
      </w:r>
      <w:r w:rsidR="00AA53D7" w:rsidRPr="00EB7EAA">
        <w:rPr>
          <w:sz w:val="24"/>
          <w:szCs w:val="24"/>
        </w:rPr>
        <w:t xml:space="preserve"> </w:t>
      </w:r>
      <w:r w:rsidR="00161F89" w:rsidRPr="00EB7EAA">
        <w:rPr>
          <w:sz w:val="24"/>
          <w:szCs w:val="24"/>
        </w:rPr>
        <w:t>w finansowaniu. Podejście to stosuje się również w przypadku innych metod ustalania wysokości dofinansowania.</w:t>
      </w:r>
    </w:p>
    <w:p w:rsidR="00BC30B5" w:rsidRPr="00EB7EAA" w:rsidRDefault="00BC30B5" w:rsidP="00EB7EAA">
      <w:pPr>
        <w:pStyle w:val="Bezodstpw"/>
        <w:spacing w:line="276" w:lineRule="auto"/>
        <w:jc w:val="both"/>
        <w:rPr>
          <w:sz w:val="24"/>
          <w:szCs w:val="24"/>
        </w:rPr>
      </w:pPr>
      <w:r w:rsidRPr="00EB7EAA">
        <w:rPr>
          <w:sz w:val="24"/>
          <w:szCs w:val="24"/>
        </w:rPr>
        <w:t>5.</w:t>
      </w:r>
      <w:r w:rsidR="00CF46A0" w:rsidRPr="00EB7EAA">
        <w:rPr>
          <w:sz w:val="24"/>
          <w:szCs w:val="24"/>
        </w:rPr>
        <w:t xml:space="preserve"> </w:t>
      </w:r>
      <w:r w:rsidRPr="00EB7EAA">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sidRPr="00EB7EAA">
        <w:rPr>
          <w:sz w:val="24"/>
          <w:szCs w:val="24"/>
        </w:rPr>
        <w:t>projektach</w:t>
      </w:r>
      <w:r w:rsidRPr="00EB7EAA">
        <w:rPr>
          <w:sz w:val="24"/>
          <w:szCs w:val="24"/>
        </w:rPr>
        <w:t xml:space="preserve"> objętych pomocą publiczną. </w:t>
      </w:r>
    </w:p>
    <w:p w:rsidR="009F3632" w:rsidRPr="00EB7EAA" w:rsidRDefault="009F3632" w:rsidP="00EB7EAA">
      <w:pPr>
        <w:pStyle w:val="Bezodstpw"/>
        <w:spacing w:line="276" w:lineRule="auto"/>
        <w:jc w:val="both"/>
        <w:rPr>
          <w:sz w:val="24"/>
          <w:szCs w:val="24"/>
        </w:rPr>
      </w:pPr>
      <w:r w:rsidRPr="00EB7EAA">
        <w:rPr>
          <w:sz w:val="24"/>
          <w:szCs w:val="24"/>
        </w:rPr>
        <w:t>6. W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punkcie powyżej.</w:t>
      </w:r>
    </w:p>
    <w:p w:rsidR="00161F89" w:rsidRPr="00EB7EAA" w:rsidRDefault="009F3632" w:rsidP="00EB7EAA">
      <w:pPr>
        <w:pStyle w:val="Bezodstpw"/>
        <w:spacing w:line="276" w:lineRule="auto"/>
        <w:jc w:val="both"/>
        <w:rPr>
          <w:sz w:val="24"/>
          <w:szCs w:val="24"/>
        </w:rPr>
      </w:pPr>
      <w:r w:rsidRPr="00EB7EAA">
        <w:rPr>
          <w:sz w:val="24"/>
          <w:szCs w:val="24"/>
        </w:rPr>
        <w:t xml:space="preserve">7. Zestawienie kategorii przepływów pieniężnych branych pod uwagę w celu wyliczenia poszczególnych wskaźników efektywności finansowej oraz wzory do ich obliczenia zostały przedstawione w Załączniku 1 do </w:t>
      </w:r>
      <w:r w:rsidRPr="00EB7EAA">
        <w:rPr>
          <w:i/>
          <w:sz w:val="24"/>
          <w:szCs w:val="24"/>
          <w:lang w:eastAsia="pl-PL"/>
        </w:rPr>
        <w:t>Wytycznych w zakresie zagadnień związanych z przygotowaniem projektów inwestycyjnych, w tym projektów generujących dochód i projektów hybrydowych na lata 2014-2020</w:t>
      </w:r>
      <w:r w:rsidRPr="00EB7EAA">
        <w:rPr>
          <w:sz w:val="24"/>
          <w:szCs w:val="24"/>
        </w:rPr>
        <w:t xml:space="preserve">, jak również w </w:t>
      </w:r>
      <w:r w:rsidRPr="00EB7EAA">
        <w:rPr>
          <w:i/>
          <w:iCs/>
          <w:sz w:val="24"/>
          <w:szCs w:val="24"/>
        </w:rPr>
        <w:t>Przewodniku AKK</w:t>
      </w:r>
      <w:r w:rsidRPr="00EB7EAA">
        <w:rPr>
          <w:sz w:val="24"/>
          <w:szCs w:val="24"/>
        </w:rPr>
        <w:t>.</w:t>
      </w:r>
    </w:p>
    <w:p w:rsidR="006A54DE" w:rsidRPr="00EB7EAA" w:rsidRDefault="009F3632" w:rsidP="00EB7EAA">
      <w:pPr>
        <w:pStyle w:val="Nagwek2"/>
        <w:jc w:val="both"/>
        <w:rPr>
          <w:i/>
        </w:rPr>
      </w:pPr>
      <w:bookmarkStart w:id="33" w:name="_Toc498687105"/>
      <w:r w:rsidRPr="00EB7EAA">
        <w:t>Analiza trwałości finansowej</w:t>
      </w:r>
      <w:bookmarkEnd w:id="33"/>
      <w:r w:rsidRPr="00EB7EAA">
        <w:t xml:space="preserve"> </w:t>
      </w:r>
    </w:p>
    <w:p w:rsidR="006C76DD" w:rsidRPr="00EB7EAA" w:rsidRDefault="009E7C36" w:rsidP="00EB7EAA">
      <w:pPr>
        <w:pStyle w:val="Bezodstpw"/>
        <w:spacing w:line="276" w:lineRule="auto"/>
        <w:jc w:val="both"/>
        <w:rPr>
          <w:b/>
          <w:sz w:val="24"/>
          <w:szCs w:val="24"/>
        </w:rPr>
      </w:pPr>
      <w:r w:rsidRPr="00EB7EAA">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EB7EAA" w:rsidRDefault="009E7C36" w:rsidP="00EB7EAA">
      <w:pPr>
        <w:pStyle w:val="Bezodstpw"/>
        <w:spacing w:line="276" w:lineRule="auto"/>
        <w:jc w:val="both"/>
        <w:rPr>
          <w:sz w:val="24"/>
          <w:szCs w:val="24"/>
        </w:rPr>
      </w:pPr>
      <w:r w:rsidRPr="00EB7EAA">
        <w:rPr>
          <w:sz w:val="24"/>
          <w:szCs w:val="24"/>
        </w:rPr>
        <w:t xml:space="preserve"> </w:t>
      </w:r>
    </w:p>
    <w:p w:rsidR="006A54DE" w:rsidRPr="00EB7EAA" w:rsidRDefault="009E7C36" w:rsidP="00EB7EAA">
      <w:pPr>
        <w:pStyle w:val="Bezodstpw"/>
        <w:spacing w:line="276" w:lineRule="auto"/>
        <w:jc w:val="both"/>
        <w:rPr>
          <w:sz w:val="24"/>
          <w:szCs w:val="24"/>
        </w:rPr>
      </w:pPr>
      <w:r w:rsidRPr="00EB7EAA">
        <w:rPr>
          <w:sz w:val="24"/>
          <w:szCs w:val="24"/>
        </w:rPr>
        <w:t xml:space="preserve">Analiza trwałości finansowej projektu powinna obejmować co najmniej następujące działania: </w:t>
      </w:r>
    </w:p>
    <w:p w:rsidR="006A54DE" w:rsidRPr="00EB7EAA" w:rsidRDefault="006C76DD" w:rsidP="00EB7EAA">
      <w:pPr>
        <w:pStyle w:val="Bezodstpw"/>
        <w:spacing w:line="276" w:lineRule="auto"/>
        <w:jc w:val="both"/>
        <w:rPr>
          <w:sz w:val="24"/>
          <w:szCs w:val="24"/>
        </w:rPr>
      </w:pPr>
      <w:r w:rsidRPr="00EB7EAA">
        <w:rPr>
          <w:b/>
          <w:sz w:val="24"/>
          <w:szCs w:val="24"/>
        </w:rPr>
        <w:lastRenderedPageBreak/>
        <w:t>1. A</w:t>
      </w:r>
      <w:r w:rsidR="009E7C36" w:rsidRPr="00EB7EAA">
        <w:rPr>
          <w:b/>
          <w:sz w:val="24"/>
          <w:szCs w:val="24"/>
        </w:rPr>
        <w:t>naliz</w:t>
      </w:r>
      <w:r w:rsidRPr="00EB7EAA">
        <w:rPr>
          <w:b/>
          <w:sz w:val="24"/>
          <w:szCs w:val="24"/>
        </w:rPr>
        <w:t>ę zasobów finansowych projektu</w:t>
      </w:r>
      <w:r w:rsidRPr="00EB7EAA">
        <w:rPr>
          <w:sz w:val="24"/>
          <w:szCs w:val="24"/>
        </w:rPr>
        <w:t>, która 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EB7EAA" w:rsidRDefault="006C76DD" w:rsidP="00EB7EAA">
      <w:pPr>
        <w:pStyle w:val="Bezodstpw"/>
        <w:spacing w:line="276" w:lineRule="auto"/>
        <w:jc w:val="both"/>
        <w:rPr>
          <w:sz w:val="24"/>
          <w:szCs w:val="24"/>
        </w:rPr>
      </w:pPr>
      <w:r w:rsidRPr="00EB7EAA">
        <w:rPr>
          <w:b/>
          <w:sz w:val="24"/>
          <w:szCs w:val="24"/>
        </w:rPr>
        <w:t>2.</w:t>
      </w:r>
      <w:r w:rsidRPr="00EB7EAA">
        <w:rPr>
          <w:sz w:val="24"/>
          <w:szCs w:val="24"/>
        </w:rPr>
        <w:t xml:space="preserve"> </w:t>
      </w:r>
      <w:r w:rsidRPr="00EB7EAA">
        <w:rPr>
          <w:b/>
          <w:sz w:val="24"/>
          <w:szCs w:val="24"/>
        </w:rPr>
        <w:t>A</w:t>
      </w:r>
      <w:r w:rsidR="009E7C36" w:rsidRPr="00EB7EAA">
        <w:rPr>
          <w:b/>
          <w:sz w:val="24"/>
          <w:szCs w:val="24"/>
        </w:rPr>
        <w:t>nalizę sytuacji finansowej ben</w:t>
      </w:r>
      <w:r w:rsidRPr="00EB7EAA">
        <w:rPr>
          <w:b/>
          <w:sz w:val="24"/>
          <w:szCs w:val="24"/>
        </w:rPr>
        <w:t>eficjenta/operatora z projektem</w:t>
      </w:r>
      <w:r w:rsidRPr="00EB7EAA">
        <w:rPr>
          <w:sz w:val="24"/>
          <w:szCs w:val="24"/>
        </w:rPr>
        <w:t>, która 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Pr="00EB7EAA" w:rsidRDefault="009E7C36" w:rsidP="00EB7EAA">
      <w:pPr>
        <w:pStyle w:val="Bezodstpw"/>
        <w:spacing w:line="276" w:lineRule="auto"/>
        <w:jc w:val="both"/>
        <w:rPr>
          <w:sz w:val="24"/>
          <w:szCs w:val="24"/>
        </w:rPr>
      </w:pPr>
      <w:r w:rsidRPr="00EB7EAA">
        <w:rPr>
          <w:sz w:val="24"/>
          <w:szCs w:val="24"/>
        </w:rPr>
        <w:t xml:space="preserve"> </w:t>
      </w:r>
    </w:p>
    <w:p w:rsidR="00100A23" w:rsidRPr="00EB7EAA" w:rsidRDefault="009E7C36" w:rsidP="00EB7EAA">
      <w:pPr>
        <w:pStyle w:val="Bezodstpw"/>
        <w:spacing w:line="276" w:lineRule="auto"/>
        <w:jc w:val="both"/>
        <w:rPr>
          <w:b/>
          <w:sz w:val="24"/>
          <w:szCs w:val="24"/>
        </w:rPr>
      </w:pPr>
      <w:r w:rsidRPr="00EB7EAA">
        <w:rPr>
          <w:b/>
          <w:sz w:val="24"/>
          <w:szCs w:val="24"/>
        </w:rPr>
        <w:t>Przy analizie trwałości finansowej bierze się pod uwagę wszystkie przepływy pieniężne, w tym również te wpływy na rzecz projektu, które nie stanowią przychodów, np. dotacje o charakterze operacyjnym.</w:t>
      </w:r>
    </w:p>
    <w:p w:rsidR="006A54DE" w:rsidRPr="00EB7EAA" w:rsidRDefault="00FB6532" w:rsidP="000029BB">
      <w:pPr>
        <w:pStyle w:val="Nagwek1"/>
        <w:numPr>
          <w:ilvl w:val="0"/>
          <w:numId w:val="2"/>
        </w:numPr>
        <w:jc w:val="both"/>
      </w:pPr>
      <w:bookmarkStart w:id="34" w:name="_Toc498687106"/>
      <w:r w:rsidRPr="00EB7EAA">
        <w:t>Analiza kosztów i korzyści</w:t>
      </w:r>
      <w:bookmarkEnd w:id="34"/>
    </w:p>
    <w:p w:rsidR="006A54DE" w:rsidRPr="00EB7EAA" w:rsidRDefault="0029545B" w:rsidP="00EB7EAA">
      <w:pPr>
        <w:pStyle w:val="Bezodstpw"/>
        <w:spacing w:line="276" w:lineRule="auto"/>
        <w:jc w:val="both"/>
        <w:rPr>
          <w:sz w:val="24"/>
          <w:szCs w:val="24"/>
        </w:rPr>
      </w:pPr>
      <w:r w:rsidRPr="00EB7EAA">
        <w:rPr>
          <w:sz w:val="24"/>
          <w:szCs w:val="24"/>
        </w:rPr>
        <w:t>Sporządzenie analizy kosztów i korzyści wynika z konieczności oszacowania kosztów i korzyści projektu</w:t>
      </w:r>
      <w:r w:rsidR="00AA53D7" w:rsidRPr="00EB7EAA">
        <w:rPr>
          <w:sz w:val="24"/>
          <w:szCs w:val="24"/>
        </w:rPr>
        <w:t xml:space="preserve"> </w:t>
      </w:r>
      <w:r w:rsidRPr="00EB7EAA">
        <w:rPr>
          <w:sz w:val="24"/>
          <w:szCs w:val="24"/>
        </w:rPr>
        <w:t>z punktu widzenia całej społeczności i w zależności od rodzaju projektu może przybrać formę analizy ekonomicznej bądź też analizy efektywności kosztowej</w:t>
      </w:r>
      <w:r w:rsidR="00983053" w:rsidRPr="00EB7EAA">
        <w:rPr>
          <w:sz w:val="24"/>
          <w:szCs w:val="24"/>
        </w:rPr>
        <w:t>.</w:t>
      </w:r>
      <w:r w:rsidR="00983053" w:rsidRPr="00EB7EAA">
        <w:rPr>
          <w:rFonts w:ascii="Arial" w:hAnsi="Arial" w:cs="Arial"/>
          <w:sz w:val="24"/>
          <w:szCs w:val="24"/>
          <w:lang w:eastAsia="pl-PL"/>
        </w:rPr>
        <w:t xml:space="preserve"> </w:t>
      </w:r>
    </w:p>
    <w:p w:rsidR="00F2727E" w:rsidRPr="00EB7EAA" w:rsidRDefault="00983053" w:rsidP="00EB7EAA">
      <w:pPr>
        <w:pStyle w:val="Bezodstpw"/>
        <w:spacing w:line="276" w:lineRule="auto"/>
        <w:jc w:val="both"/>
        <w:rPr>
          <w:sz w:val="24"/>
          <w:szCs w:val="24"/>
        </w:rPr>
      </w:pPr>
      <w:r w:rsidRPr="00EB7EAA">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sidRPr="00EB7EAA">
        <w:rPr>
          <w:sz w:val="24"/>
          <w:szCs w:val="24"/>
        </w:rPr>
        <w:t xml:space="preserve">ecznych efektów projektu oraz jeśli to możliwe </w:t>
      </w:r>
      <w:r w:rsidRPr="00EB7EAA">
        <w:rPr>
          <w:sz w:val="24"/>
          <w:szCs w:val="24"/>
        </w:rPr>
        <w:t>zaprezentowanie ich w kategoriach ilościowych.</w:t>
      </w:r>
    </w:p>
    <w:p w:rsidR="00F2727E" w:rsidRPr="00EB7EAA" w:rsidRDefault="00983053" w:rsidP="00EB7EAA">
      <w:pPr>
        <w:pStyle w:val="Bezodstpw"/>
        <w:jc w:val="both"/>
        <w:rPr>
          <w:sz w:val="16"/>
          <w:szCs w:val="16"/>
        </w:rPr>
      </w:pPr>
      <w:r w:rsidRPr="00EB7EAA">
        <w:rPr>
          <w:sz w:val="24"/>
          <w:szCs w:val="24"/>
        </w:rPr>
        <w:t xml:space="preserve"> </w:t>
      </w:r>
    </w:p>
    <w:p w:rsidR="006A54DE" w:rsidRPr="00EB7EAA" w:rsidRDefault="00F2727E" w:rsidP="00EB7EAA">
      <w:pPr>
        <w:pStyle w:val="Bezodstpw"/>
        <w:spacing w:line="276" w:lineRule="auto"/>
        <w:jc w:val="both"/>
        <w:rPr>
          <w:sz w:val="24"/>
          <w:szCs w:val="24"/>
        </w:rPr>
      </w:pPr>
      <w:r w:rsidRPr="00EB7EAA">
        <w:rPr>
          <w:sz w:val="24"/>
          <w:szCs w:val="24"/>
        </w:rPr>
        <w:t xml:space="preserve">Co do zasady, analizę kosztów i korzyści przeprowadza się w drodze przeprowadzenia analizy ekonomicznej, chyba, że zmierzenie korzyści projektu w kategoriach pieniężnych nie jest praktycznie możliwe. </w:t>
      </w:r>
    </w:p>
    <w:p w:rsidR="006A54DE" w:rsidRPr="00EB7EAA" w:rsidRDefault="00F2727E" w:rsidP="00EB7EAA">
      <w:pPr>
        <w:pStyle w:val="Bezodstpw"/>
        <w:spacing w:line="276" w:lineRule="auto"/>
        <w:jc w:val="both"/>
        <w:rPr>
          <w:sz w:val="24"/>
          <w:szCs w:val="24"/>
        </w:rPr>
      </w:pPr>
      <w:r w:rsidRPr="00EB7EAA">
        <w:rPr>
          <w:sz w:val="24"/>
          <w:szCs w:val="24"/>
        </w:rPr>
        <w:t>Analiza ekonomiczna przeprowadzana jest w drodze skorygowania wyników analizy finansowej o efekty fiskalne, efekty zewnętrzne oraz ceny rozrachunkowe</w:t>
      </w:r>
      <w:r w:rsidRPr="00EB7EAA">
        <w:rPr>
          <w:rStyle w:val="Odwoanieprzypisudolnego"/>
          <w:sz w:val="24"/>
          <w:szCs w:val="24"/>
        </w:rPr>
        <w:footnoteReference w:id="23"/>
      </w:r>
      <w:r w:rsidRPr="00EB7EAA">
        <w:rPr>
          <w:sz w:val="24"/>
          <w:szCs w:val="24"/>
        </w:rPr>
        <w:t xml:space="preserve">. </w:t>
      </w:r>
    </w:p>
    <w:p w:rsidR="006A54DE" w:rsidRPr="00EB7EAA" w:rsidRDefault="00303CD4" w:rsidP="00EB7EAA">
      <w:pPr>
        <w:pStyle w:val="Bezodstpw"/>
        <w:spacing w:line="276" w:lineRule="auto"/>
        <w:jc w:val="both"/>
        <w:rPr>
          <w:rFonts w:cs="Calibri,Italic"/>
          <w:iCs/>
          <w:sz w:val="24"/>
          <w:szCs w:val="24"/>
        </w:rPr>
      </w:pPr>
      <w:r w:rsidRPr="00EB7EAA">
        <w:rPr>
          <w:rFonts w:cs="Calibri,Italic"/>
          <w:b/>
          <w:iCs/>
          <w:sz w:val="24"/>
          <w:szCs w:val="24"/>
        </w:rPr>
        <w:t xml:space="preserve">W przypadku projektów nie zaliczanych do projektów dużych </w:t>
      </w:r>
      <w:r w:rsidR="00B75C32" w:rsidRPr="00EB7EAA">
        <w:rPr>
          <w:rFonts w:cs="Calibri,Italic"/>
          <w:b/>
          <w:iCs/>
          <w:sz w:val="24"/>
          <w:szCs w:val="24"/>
        </w:rPr>
        <w:t>analizę</w:t>
      </w:r>
      <w:r w:rsidR="002C64A0" w:rsidRPr="00EB7EAA">
        <w:rPr>
          <w:rFonts w:cs="Calibri,Italic"/>
          <w:b/>
          <w:iCs/>
          <w:sz w:val="24"/>
          <w:szCs w:val="24"/>
        </w:rPr>
        <w:t xml:space="preserve"> ekonomiczną</w:t>
      </w:r>
      <w:r w:rsidRPr="00EB7EAA">
        <w:rPr>
          <w:rFonts w:cs="Calibri,Italic"/>
          <w:b/>
          <w:iCs/>
          <w:sz w:val="24"/>
          <w:szCs w:val="24"/>
        </w:rPr>
        <w:t xml:space="preserve"> </w:t>
      </w:r>
      <w:r w:rsidR="00B75C32" w:rsidRPr="00EB7EAA">
        <w:rPr>
          <w:rFonts w:cs="Calibri,Italic"/>
          <w:b/>
          <w:iCs/>
          <w:sz w:val="24"/>
          <w:szCs w:val="24"/>
        </w:rPr>
        <w:t>należy przeprowadzić</w:t>
      </w:r>
      <w:r w:rsidR="00AA53D7" w:rsidRPr="00EB7EAA">
        <w:rPr>
          <w:rFonts w:cs="Calibri,Italic"/>
          <w:b/>
          <w:iCs/>
          <w:sz w:val="24"/>
          <w:szCs w:val="24"/>
        </w:rPr>
        <w:t xml:space="preserve"> </w:t>
      </w:r>
      <w:r w:rsidRPr="00EB7EAA">
        <w:rPr>
          <w:rFonts w:cs="Calibri,Italic"/>
          <w:b/>
          <w:iCs/>
          <w:sz w:val="24"/>
          <w:szCs w:val="24"/>
        </w:rPr>
        <w:t xml:space="preserve">w </w:t>
      </w:r>
      <w:r w:rsidR="002C64A0" w:rsidRPr="00EB7EAA">
        <w:rPr>
          <w:rFonts w:cs="Calibri,Italic"/>
          <w:b/>
          <w:iCs/>
          <w:sz w:val="24"/>
          <w:szCs w:val="24"/>
        </w:rPr>
        <w:t>formie uproszczonej, która opiera</w:t>
      </w:r>
      <w:r w:rsidRPr="00EB7EAA">
        <w:rPr>
          <w:rFonts w:cs="Calibri,Italic"/>
          <w:b/>
          <w:iCs/>
          <w:sz w:val="24"/>
          <w:szCs w:val="24"/>
        </w:rPr>
        <w:t xml:space="preserve"> się na oszacowaniu ilościowych i jakościowych skutków realizacji projektu. </w:t>
      </w:r>
      <w:r w:rsidR="002C64A0" w:rsidRPr="00EB7EAA">
        <w:rPr>
          <w:rFonts w:cs="Calibri,Italic"/>
          <w:b/>
          <w:iCs/>
          <w:sz w:val="24"/>
          <w:szCs w:val="24"/>
        </w:rPr>
        <w:t xml:space="preserve">W takim przypadku </w:t>
      </w:r>
      <w:r w:rsidR="002C64A0" w:rsidRPr="00EB7EAA">
        <w:rPr>
          <w:rFonts w:cs="Calibri,Italic"/>
          <w:b/>
          <w:iCs/>
          <w:sz w:val="24"/>
          <w:szCs w:val="24"/>
        </w:rPr>
        <w:lastRenderedPageBreak/>
        <w:t>wnioskodawca zobowiązany jest wymienić i opisać wszystkie istotne środowiskowe, gospodarcze i społeczne efekty projektu oraz jeżeli to możliwe zaprezentować je</w:t>
      </w:r>
      <w:r w:rsidR="00AA53D7" w:rsidRPr="00EB7EAA">
        <w:rPr>
          <w:rFonts w:cs="Calibri,Italic"/>
          <w:b/>
          <w:iCs/>
          <w:sz w:val="24"/>
          <w:szCs w:val="24"/>
        </w:rPr>
        <w:t xml:space="preserve"> </w:t>
      </w:r>
      <w:r w:rsidR="002C64A0" w:rsidRPr="00EB7EAA">
        <w:rPr>
          <w:rFonts w:cs="Calibri,Italic"/>
          <w:b/>
          <w:iCs/>
          <w:sz w:val="24"/>
          <w:szCs w:val="24"/>
        </w:rPr>
        <w:t>w kategoriach ilościowych.</w:t>
      </w:r>
      <w:r w:rsidR="002C64A0" w:rsidRPr="00EB7EAA">
        <w:rPr>
          <w:rFonts w:cs="Calibri,Italic"/>
          <w:iCs/>
          <w:sz w:val="24"/>
          <w:szCs w:val="24"/>
        </w:rPr>
        <w:t xml:space="preserve"> </w:t>
      </w:r>
      <w:r w:rsidRPr="00EB7EAA">
        <w:rPr>
          <w:rFonts w:cs="Calibri,Italic"/>
          <w:iCs/>
          <w:sz w:val="24"/>
          <w:szCs w:val="24"/>
        </w:rPr>
        <w:t xml:space="preserve">Dodatkowo </w:t>
      </w:r>
      <w:r w:rsidR="002C64A0" w:rsidRPr="00EB7EAA">
        <w:rPr>
          <w:rFonts w:cs="Calibri,Italic"/>
          <w:iCs/>
          <w:sz w:val="24"/>
          <w:szCs w:val="24"/>
        </w:rPr>
        <w:t>powinien</w:t>
      </w:r>
      <w:r w:rsidRPr="00EB7EAA">
        <w:rPr>
          <w:rFonts w:cs="Calibri,Italic"/>
          <w:iCs/>
          <w:sz w:val="24"/>
          <w:szCs w:val="24"/>
        </w:rPr>
        <w:t xml:space="preserve"> odnieść się do analizy efektywności kosztowej</w:t>
      </w:r>
      <w:r w:rsidR="002C1B70" w:rsidRPr="00EB7EAA">
        <w:rPr>
          <w:rFonts w:cs="Calibri,Italic"/>
          <w:iCs/>
          <w:sz w:val="24"/>
          <w:szCs w:val="24"/>
        </w:rPr>
        <w:t xml:space="preserve"> (patrz: słownik pojęć i skrótów, definicja AEK), </w:t>
      </w:r>
      <w:r w:rsidRPr="00EB7EAA">
        <w:rPr>
          <w:rFonts w:cs="Calibri,Italic"/>
          <w:iCs/>
          <w:sz w:val="24"/>
          <w:szCs w:val="24"/>
        </w:rPr>
        <w:t>wykazując, że realizacja danego projektu inwestycyjnego stanowi dla s</w:t>
      </w:r>
      <w:r w:rsidR="002C1B70" w:rsidRPr="00EB7EAA">
        <w:rPr>
          <w:rFonts w:cs="Calibri,Italic"/>
          <w:iCs/>
          <w:sz w:val="24"/>
          <w:szCs w:val="24"/>
        </w:rPr>
        <w:t xml:space="preserve">połeczeństwa najtańszy wariant. </w:t>
      </w:r>
      <w:r w:rsidR="002E1051" w:rsidRPr="00EB7EAA">
        <w:rPr>
          <w:rFonts w:cs="Calibri,Italic"/>
          <w:iCs/>
          <w:sz w:val="24"/>
          <w:szCs w:val="24"/>
        </w:rPr>
        <w:t>Sposób sporządzania AEK został opisany</w:t>
      </w:r>
      <w:r w:rsidR="002C1B70" w:rsidRPr="00EB7EAA">
        <w:rPr>
          <w:rFonts w:cs="Calibri,Italic"/>
          <w:iCs/>
          <w:sz w:val="24"/>
          <w:szCs w:val="24"/>
        </w:rPr>
        <w:t xml:space="preserve"> szerzej</w:t>
      </w:r>
      <w:r w:rsidR="00AA53D7" w:rsidRPr="00EB7EAA">
        <w:rPr>
          <w:rFonts w:cs="Calibri,Italic"/>
          <w:iCs/>
          <w:sz w:val="24"/>
          <w:szCs w:val="24"/>
        </w:rPr>
        <w:t xml:space="preserve"> </w:t>
      </w:r>
      <w:r w:rsidR="002C1B70" w:rsidRPr="00EB7EAA">
        <w:rPr>
          <w:rFonts w:cs="Calibri,Italic"/>
          <w:iCs/>
          <w:sz w:val="24"/>
          <w:szCs w:val="24"/>
        </w:rPr>
        <w:t xml:space="preserve">w podrozdziale </w:t>
      </w:r>
      <w:r w:rsidR="002C1B70" w:rsidRPr="00EB7EAA">
        <w:rPr>
          <w:rFonts w:cs="Calibri,Italic"/>
          <w:i/>
          <w:iCs/>
          <w:sz w:val="24"/>
          <w:szCs w:val="24"/>
        </w:rPr>
        <w:t>5.3 Analiza opcji (rozwiązań alternatywnych)</w:t>
      </w:r>
      <w:r w:rsidR="002C1B70" w:rsidRPr="00EB7EAA">
        <w:rPr>
          <w:rFonts w:cs="Calibri,Italic"/>
          <w:iCs/>
          <w:sz w:val="24"/>
          <w:szCs w:val="24"/>
        </w:rPr>
        <w:t xml:space="preserve"> niniejszej instrukcji.</w:t>
      </w:r>
    </w:p>
    <w:p w:rsidR="006A54DE" w:rsidRPr="00EB7EAA" w:rsidRDefault="002C1B70" w:rsidP="00EB7EAA">
      <w:pPr>
        <w:autoSpaceDE w:val="0"/>
        <w:autoSpaceDN w:val="0"/>
        <w:adjustRightInd w:val="0"/>
        <w:spacing w:after="0"/>
        <w:jc w:val="both"/>
        <w:rPr>
          <w:b/>
          <w:szCs w:val="24"/>
          <w:lang w:eastAsia="pl-PL"/>
        </w:rPr>
      </w:pPr>
      <w:r w:rsidRPr="00EB7EAA">
        <w:rPr>
          <w:b/>
          <w:szCs w:val="24"/>
        </w:rPr>
        <w:t>Natomiast m</w:t>
      </w:r>
      <w:r w:rsidR="00C32B9C" w:rsidRPr="00EB7EAA">
        <w:rPr>
          <w:b/>
          <w:szCs w:val="24"/>
        </w:rPr>
        <w:t>etodykę przeprowadzania analizy ekonomicznej omówiono szczegółowo w podrozdziale 8.1</w:t>
      </w:r>
      <w:r w:rsidR="00CF46A0" w:rsidRPr="00EB7EAA">
        <w:rPr>
          <w:b/>
          <w:szCs w:val="24"/>
        </w:rPr>
        <w:t xml:space="preserve"> </w:t>
      </w:r>
      <w:r w:rsidR="00C32B9C" w:rsidRPr="00EB7EAA">
        <w:rPr>
          <w:b/>
          <w:i/>
          <w:szCs w:val="24"/>
          <w:lang w:eastAsia="pl-PL"/>
        </w:rPr>
        <w:t>Wytycznych w zakresie zagadnień związanych z przygotowaniem projektów inwestycyjnych, w tym projektów generujących dochód i projektów hybrydowych na lata 2014-2020</w:t>
      </w:r>
      <w:r w:rsidR="00EF3342" w:rsidRPr="00EB7EAA">
        <w:rPr>
          <w:b/>
          <w:i/>
          <w:szCs w:val="24"/>
          <w:lang w:eastAsia="pl-PL"/>
        </w:rPr>
        <w:t xml:space="preserve">, </w:t>
      </w:r>
      <w:r w:rsidR="00EF3342" w:rsidRPr="00EB7EAA">
        <w:rPr>
          <w:b/>
          <w:szCs w:val="24"/>
          <w:lang w:eastAsia="pl-PL"/>
        </w:rPr>
        <w:t>zatwierdzonych przez Ministra Infrastruktury i Rozwoju.</w:t>
      </w:r>
    </w:p>
    <w:p w:rsidR="003D78EB" w:rsidRPr="00EB7EAA" w:rsidRDefault="003D78EB" w:rsidP="00EB7EAA">
      <w:pPr>
        <w:pStyle w:val="Bezodstpw"/>
        <w:spacing w:line="276" w:lineRule="auto"/>
        <w:jc w:val="both"/>
        <w:rPr>
          <w:rFonts w:cs="Calibri,Italic"/>
          <w:b/>
          <w:iCs/>
          <w:sz w:val="24"/>
          <w:szCs w:val="24"/>
        </w:rPr>
      </w:pPr>
      <w:r w:rsidRPr="00EB7EAA">
        <w:rPr>
          <w:rFonts w:cs="Calibri,Italic"/>
          <w:b/>
          <w:iCs/>
          <w:sz w:val="24"/>
          <w:szCs w:val="24"/>
        </w:rPr>
        <w:t>Należy jednak mieć na względzie, że Instytucja Zarządzająca RPOWŚ 2014-2020 może w regulaminie konkursu</w:t>
      </w:r>
      <w:r w:rsidR="00303CD4" w:rsidRPr="00EB7EAA">
        <w:rPr>
          <w:rFonts w:cs="Calibri,Italic"/>
          <w:b/>
          <w:iCs/>
          <w:sz w:val="24"/>
          <w:szCs w:val="24"/>
        </w:rPr>
        <w:t xml:space="preserve"> zdecydować o konieczności przeprowadzenia analizy kosztó</w:t>
      </w:r>
      <w:r w:rsidRPr="00EB7EAA">
        <w:rPr>
          <w:rFonts w:cs="Calibri,Italic"/>
          <w:b/>
          <w:iCs/>
          <w:sz w:val="24"/>
          <w:szCs w:val="24"/>
        </w:rPr>
        <w:t>w i korzyści w pełnym zakresie np. ze względu na konieczność spełnienia kryteriów wyboru projektów odnoszących się do wartości wskaźników ENPV, ERR lub B/C.</w:t>
      </w:r>
    </w:p>
    <w:p w:rsidR="00303CD4" w:rsidRPr="00EB7EAA" w:rsidRDefault="003B45C5" w:rsidP="00EB7EAA">
      <w:pPr>
        <w:pStyle w:val="Default"/>
        <w:spacing w:line="276" w:lineRule="auto"/>
        <w:jc w:val="both"/>
        <w:rPr>
          <w:rFonts w:ascii="Calibri" w:hAnsi="Calibri"/>
          <w:b/>
          <w:color w:val="auto"/>
        </w:rPr>
      </w:pPr>
      <w:r w:rsidRPr="00EB7EAA">
        <w:rPr>
          <w:rFonts w:ascii="Calibri" w:hAnsi="Calibri"/>
          <w:b/>
          <w:color w:val="auto"/>
        </w:rPr>
        <w:t xml:space="preserve">Wówczas taką analizę należy przeprowadzić za pomocą arkusza kalkulacyjnego Excel, a następnie przedłożyć ją w wersji papierowej i elektronicznej (płyta CD/DVD) w formie załącznika do SW. Wersja elektroniczna analizy kosztów i korzyści musi zawierać jawne (nie ukryte) i działające formuły przedstawiające przeprowadzone analizy i ich wyniki. </w:t>
      </w:r>
    </w:p>
    <w:p w:rsidR="00CA7B10" w:rsidRPr="00EB7EAA" w:rsidRDefault="00CA7B10" w:rsidP="000029BB">
      <w:pPr>
        <w:pStyle w:val="Nagwek1"/>
        <w:numPr>
          <w:ilvl w:val="0"/>
          <w:numId w:val="2"/>
        </w:numPr>
        <w:jc w:val="both"/>
      </w:pPr>
      <w:bookmarkStart w:id="35" w:name="_Toc498687107"/>
      <w:r w:rsidRPr="00EB7EAA">
        <w:t>Analiza wrażliwości i ryzyka</w:t>
      </w:r>
      <w:bookmarkEnd w:id="35"/>
    </w:p>
    <w:p w:rsidR="000B7359" w:rsidRPr="00EB7EAA" w:rsidRDefault="000B7359" w:rsidP="00EB7EAA">
      <w:pPr>
        <w:pStyle w:val="Bezodstpw"/>
        <w:spacing w:line="276" w:lineRule="auto"/>
        <w:jc w:val="both"/>
        <w:rPr>
          <w:b/>
          <w:sz w:val="24"/>
          <w:szCs w:val="24"/>
        </w:rPr>
      </w:pPr>
      <w:r w:rsidRPr="00EB7EAA">
        <w:rPr>
          <w:rFonts w:cs="Calibri"/>
          <w:b/>
          <w:sz w:val="24"/>
          <w:szCs w:val="24"/>
          <w:lang w:eastAsia="pl-PL"/>
        </w:rPr>
        <w:t>Zgodnie z art. 101 lit. e) rozporządzenia nr 1303/2013, w przypadku dużych projektów wymagane jest dokonanie „oceny ryzyka”.</w:t>
      </w:r>
      <w:r w:rsidRPr="00EB7EAA">
        <w:rPr>
          <w:rFonts w:cs="Calibri"/>
          <w:sz w:val="24"/>
          <w:szCs w:val="24"/>
          <w:lang w:eastAsia="pl-PL"/>
        </w:rPr>
        <w:t xml:space="preserve"> </w:t>
      </w:r>
      <w:r w:rsidRPr="00EB7EAA">
        <w:rPr>
          <w:rFonts w:cs="Calibri"/>
          <w:b/>
          <w:sz w:val="24"/>
          <w:szCs w:val="24"/>
          <w:lang w:eastAsia="pl-PL"/>
        </w:rPr>
        <w:t>Natomiast</w:t>
      </w:r>
      <w:r w:rsidRPr="00EB7EAA">
        <w:rPr>
          <w:rFonts w:cs="Calibri"/>
          <w:sz w:val="24"/>
          <w:szCs w:val="24"/>
          <w:lang w:eastAsia="pl-PL"/>
        </w:rPr>
        <w:t xml:space="preserve"> </w:t>
      </w:r>
      <w:r w:rsidRPr="00EB7EAA">
        <w:rPr>
          <w:b/>
          <w:sz w:val="24"/>
          <w:szCs w:val="24"/>
        </w:rPr>
        <w:t xml:space="preserve">w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Pr="00EB7EAA" w:rsidRDefault="000B7359" w:rsidP="00EB7EAA">
      <w:pPr>
        <w:pStyle w:val="Bezodstpw"/>
        <w:spacing w:line="276" w:lineRule="auto"/>
        <w:jc w:val="both"/>
        <w:rPr>
          <w:rFonts w:cs="Calibri,Italic"/>
          <w:b/>
          <w:iCs/>
          <w:sz w:val="24"/>
          <w:szCs w:val="24"/>
        </w:rPr>
      </w:pPr>
      <w:r w:rsidRPr="00EB7EAA">
        <w:rPr>
          <w:rFonts w:cs="Calibri,Italic"/>
          <w:b/>
          <w:iCs/>
          <w:sz w:val="24"/>
          <w:szCs w:val="24"/>
        </w:rPr>
        <w:t xml:space="preserve">Dodatkowo należy mieć na względzie, że Instytucja Zarządzająca RPOWŚ 2014-2020 również z innych powodów może w regulaminie konkursu zdecydować o konieczności przeprowadzenia oceny ryzyka dla projektów </w:t>
      </w:r>
      <w:r w:rsidRPr="00EB7EAA">
        <w:rPr>
          <w:rFonts w:cs="Calibri"/>
          <w:b/>
          <w:sz w:val="24"/>
          <w:szCs w:val="24"/>
          <w:lang w:eastAsia="pl-PL"/>
        </w:rPr>
        <w:t>niebędących dużymi projektami.</w:t>
      </w:r>
      <w:r w:rsidRPr="00EB7EAA">
        <w:rPr>
          <w:rFonts w:cs="Calibri"/>
          <w:sz w:val="24"/>
          <w:szCs w:val="24"/>
          <w:lang w:eastAsia="pl-PL"/>
        </w:rPr>
        <w:t xml:space="preserve"> </w:t>
      </w:r>
    </w:p>
    <w:p w:rsidR="000B7359" w:rsidRPr="00EB7EAA" w:rsidRDefault="000B7359" w:rsidP="00EB7EAA">
      <w:pPr>
        <w:autoSpaceDE w:val="0"/>
        <w:autoSpaceDN w:val="0"/>
        <w:adjustRightInd w:val="0"/>
        <w:spacing w:after="0"/>
        <w:jc w:val="both"/>
        <w:rPr>
          <w:rFonts w:cs="Calibri"/>
          <w:szCs w:val="24"/>
          <w:lang w:eastAsia="pl-PL"/>
        </w:rPr>
      </w:pPr>
      <w:r w:rsidRPr="00EB7EAA">
        <w:rPr>
          <w:rFonts w:cs="Calibri"/>
          <w:szCs w:val="24"/>
          <w:lang w:eastAsia="pl-PL"/>
        </w:rPr>
        <w:t>Przeprowadzenie oceny ryzyka pozwala na oszacowanie trwałości finansowej inwestycji finansowanej</w:t>
      </w:r>
      <w:r w:rsidR="00AA53D7" w:rsidRPr="00EB7EAA">
        <w:rPr>
          <w:rFonts w:cs="Calibri"/>
          <w:szCs w:val="24"/>
          <w:lang w:eastAsia="pl-PL"/>
        </w:rPr>
        <w:t xml:space="preserve"> </w:t>
      </w:r>
      <w:r w:rsidRPr="00EB7EAA">
        <w:rPr>
          <w:rFonts w:cs="Calibri"/>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t>
      </w:r>
      <w:r w:rsidRPr="00EB7EAA">
        <w:rPr>
          <w:rFonts w:cs="Calibri"/>
          <w:szCs w:val="24"/>
          <w:lang w:eastAsia="pl-PL"/>
        </w:rPr>
        <w:lastRenderedPageBreak/>
        <w:t>w uzasadnionych przypadkach (w zależności od skali projektu</w:t>
      </w:r>
      <w:r w:rsidR="00AA53D7" w:rsidRPr="00EB7EAA">
        <w:rPr>
          <w:rFonts w:cs="Calibri"/>
          <w:szCs w:val="24"/>
          <w:lang w:eastAsia="pl-PL"/>
        </w:rPr>
        <w:t xml:space="preserve"> </w:t>
      </w:r>
      <w:r w:rsidRPr="00EB7EAA">
        <w:rPr>
          <w:rFonts w:cs="Calibri"/>
          <w:szCs w:val="24"/>
          <w:lang w:eastAsia="pl-PL"/>
        </w:rPr>
        <w:t xml:space="preserve">i dostępności danych) uzupełniona o ilościową analizę ryzyka. </w:t>
      </w:r>
    </w:p>
    <w:p w:rsidR="006C46B9" w:rsidRPr="00EB7EAA" w:rsidRDefault="000B7359" w:rsidP="00EB7EAA">
      <w:pPr>
        <w:pStyle w:val="Bezodstpw"/>
        <w:spacing w:line="276" w:lineRule="auto"/>
        <w:jc w:val="both"/>
        <w:rPr>
          <w:sz w:val="24"/>
          <w:szCs w:val="24"/>
        </w:rPr>
      </w:pPr>
      <w:r w:rsidRPr="00EB7EAA">
        <w:rPr>
          <w:rFonts w:cs="Calibri"/>
          <w:sz w:val="24"/>
          <w:szCs w:val="24"/>
          <w:lang w:eastAsia="pl-PL"/>
        </w:rPr>
        <w:t>Sposób przeprowadzenia analizy ryzyka i analizy wrażliwości dla projektu został szczegółowo opisany</w:t>
      </w:r>
      <w:r w:rsidR="00AA53D7" w:rsidRPr="00EB7EAA">
        <w:rPr>
          <w:rFonts w:cs="Calibri"/>
          <w:sz w:val="24"/>
          <w:szCs w:val="24"/>
          <w:lang w:eastAsia="pl-PL"/>
        </w:rPr>
        <w:t xml:space="preserve"> </w:t>
      </w:r>
      <w:r w:rsidRPr="00EB7EAA">
        <w:rPr>
          <w:rFonts w:cs="Calibri"/>
          <w:sz w:val="24"/>
          <w:szCs w:val="24"/>
          <w:lang w:eastAsia="pl-PL"/>
        </w:rPr>
        <w:t xml:space="preserve">w Rozdziale 9. </w:t>
      </w:r>
      <w:r w:rsidRPr="00EB7EAA">
        <w:rPr>
          <w:rFonts w:cs="Calibri,Italic"/>
          <w:i/>
          <w:iCs/>
          <w:sz w:val="24"/>
          <w:szCs w:val="24"/>
          <w:lang w:eastAsia="pl-PL"/>
        </w:rPr>
        <w:t>Wytycznych Ministerstwa Infrastruktury i Rozwoju w zakresie zagadnień związanych</w:t>
      </w:r>
      <w:r w:rsidR="00AA53D7" w:rsidRPr="00EB7EAA">
        <w:rPr>
          <w:rFonts w:cs="Calibri"/>
          <w:sz w:val="24"/>
          <w:szCs w:val="24"/>
          <w:lang w:eastAsia="pl-PL"/>
        </w:rPr>
        <w:t xml:space="preserve"> </w:t>
      </w:r>
      <w:r w:rsidRPr="00EB7EAA">
        <w:rPr>
          <w:rFonts w:cs="Calibri,Italic"/>
          <w:i/>
          <w:iCs/>
          <w:sz w:val="24"/>
          <w:szCs w:val="24"/>
          <w:lang w:eastAsia="pl-PL"/>
        </w:rPr>
        <w:t>z przygotowaniem projektów inwestycyjnych, w tym projektów generujących dochód i projektów</w:t>
      </w:r>
      <w:r w:rsidRPr="00EB7EAA">
        <w:rPr>
          <w:rFonts w:cs="Calibri"/>
          <w:sz w:val="24"/>
          <w:szCs w:val="24"/>
          <w:lang w:eastAsia="pl-PL"/>
        </w:rPr>
        <w:t xml:space="preserve"> </w:t>
      </w:r>
      <w:r w:rsidRPr="00EB7EAA">
        <w:rPr>
          <w:rFonts w:cs="Calibri,Italic"/>
          <w:i/>
          <w:iCs/>
          <w:sz w:val="24"/>
          <w:szCs w:val="24"/>
          <w:lang w:eastAsia="pl-PL"/>
        </w:rPr>
        <w:t>hybrydowych na lata 2014-2020</w:t>
      </w:r>
      <w:r w:rsidRPr="00EB7EAA">
        <w:rPr>
          <w:rFonts w:cs="Calibri"/>
          <w:sz w:val="24"/>
          <w:szCs w:val="24"/>
          <w:lang w:eastAsia="pl-PL"/>
        </w:rPr>
        <w:t>.</w:t>
      </w:r>
    </w:p>
    <w:p w:rsidR="00CA7B10" w:rsidRPr="00EB7EAA" w:rsidRDefault="00CA7B10" w:rsidP="000029BB">
      <w:pPr>
        <w:pStyle w:val="Nagwek1"/>
        <w:numPr>
          <w:ilvl w:val="0"/>
          <w:numId w:val="2"/>
        </w:numPr>
        <w:jc w:val="both"/>
      </w:pPr>
      <w:bookmarkStart w:id="36" w:name="_Toc498687108"/>
      <w:r w:rsidRPr="00EB7EAA">
        <w:t xml:space="preserve">Analizy </w:t>
      </w:r>
      <w:r w:rsidR="00CD0B49" w:rsidRPr="00EB7EAA">
        <w:t xml:space="preserve">i informacje </w:t>
      </w:r>
      <w:r w:rsidRPr="00EB7EAA">
        <w:t xml:space="preserve">specyficzne dla danego rodzaju </w:t>
      </w:r>
      <w:r w:rsidR="0059311F" w:rsidRPr="00EB7EAA">
        <w:t xml:space="preserve">projektu </w:t>
      </w:r>
      <w:r w:rsidRPr="00EB7EAA">
        <w:t>lub sektora</w:t>
      </w:r>
      <w:bookmarkEnd w:id="36"/>
    </w:p>
    <w:p w:rsidR="000C105F" w:rsidRPr="00EB7EAA" w:rsidRDefault="000C105F" w:rsidP="00EB7EAA">
      <w:pPr>
        <w:autoSpaceDE w:val="0"/>
        <w:autoSpaceDN w:val="0"/>
        <w:adjustRightInd w:val="0"/>
        <w:spacing w:after="0"/>
        <w:jc w:val="both"/>
        <w:rPr>
          <w:rFonts w:cs="Calibri"/>
          <w:szCs w:val="24"/>
          <w:lang w:eastAsia="pl-PL"/>
        </w:rPr>
      </w:pPr>
      <w:r w:rsidRPr="00EB7EAA">
        <w:rPr>
          <w:rFonts w:cs="Calibri"/>
          <w:szCs w:val="24"/>
          <w:lang w:eastAsia="pl-PL"/>
        </w:rPr>
        <w:t xml:space="preserve">W rozdziale tym należy opisać relację projektu względem najważniejszych cech charakterystycznych dla danego sektora. Zakres danych koniecznych do wprowadzenia uzależniony </w:t>
      </w:r>
      <w:r w:rsidR="00376E85" w:rsidRPr="00EB7EAA">
        <w:rPr>
          <w:rFonts w:cs="Calibri"/>
          <w:szCs w:val="24"/>
          <w:lang w:eastAsia="pl-PL"/>
        </w:rPr>
        <w:t>będzie</w:t>
      </w:r>
      <w:r w:rsidRPr="00EB7EAA">
        <w:rPr>
          <w:rFonts w:cs="Calibri"/>
          <w:szCs w:val="24"/>
          <w:lang w:eastAsia="pl-PL"/>
        </w:rPr>
        <w:t xml:space="preserve"> od specyfiki poszczególnych obszarów tematycznych. </w:t>
      </w:r>
    </w:p>
    <w:p w:rsidR="00CB116F" w:rsidRPr="00EB7EAA" w:rsidRDefault="000C105F" w:rsidP="00EB7EAA">
      <w:pPr>
        <w:jc w:val="both"/>
        <w:rPr>
          <w:rFonts w:cs="Calibri"/>
          <w:szCs w:val="24"/>
          <w:lang w:eastAsia="pl-PL"/>
        </w:rPr>
      </w:pPr>
      <w:r w:rsidRPr="00EB7EAA">
        <w:rPr>
          <w:rFonts w:cs="Calibri"/>
          <w:szCs w:val="24"/>
          <w:lang w:eastAsia="pl-PL"/>
        </w:rPr>
        <w:t xml:space="preserve">Zaprezentowane dane stanowić będą podstawę do oceny merytorycznej dokonywanej przez </w:t>
      </w:r>
      <w:r w:rsidR="00376E85" w:rsidRPr="00EB7EAA">
        <w:rPr>
          <w:rFonts w:cs="Calibri"/>
          <w:szCs w:val="24"/>
          <w:lang w:eastAsia="pl-PL"/>
        </w:rPr>
        <w:t>osoby oceniające (ekspertów)</w:t>
      </w:r>
      <w:r w:rsidRPr="00EB7EAA">
        <w:rPr>
          <w:rFonts w:cs="Calibri"/>
          <w:szCs w:val="24"/>
          <w:lang w:eastAsia="pl-PL"/>
        </w:rPr>
        <w:t xml:space="preserve"> z danej dziedziny. Wnioskodawca zobowiązany jest do przedstawienia specyficznych dla projektu danych w spo</w:t>
      </w:r>
      <w:r w:rsidR="00CD0B49" w:rsidRPr="00EB7EAA">
        <w:rPr>
          <w:rFonts w:cs="Calibri"/>
          <w:szCs w:val="24"/>
          <w:lang w:eastAsia="pl-PL"/>
        </w:rPr>
        <w:t xml:space="preserve">sób umożliwiający dokonanie </w:t>
      </w:r>
      <w:r w:rsidRPr="00EB7EAA">
        <w:rPr>
          <w:rFonts w:cs="Calibri"/>
          <w:szCs w:val="24"/>
          <w:lang w:eastAsia="pl-PL"/>
        </w:rPr>
        <w:t>oceny</w:t>
      </w:r>
      <w:r w:rsidR="00CB116F" w:rsidRPr="00EB7EAA">
        <w:rPr>
          <w:rFonts w:cs="Calibri"/>
          <w:szCs w:val="24"/>
          <w:lang w:eastAsia="pl-PL"/>
        </w:rPr>
        <w:t xml:space="preserve">. </w:t>
      </w:r>
    </w:p>
    <w:p w:rsidR="002B4947" w:rsidRPr="00EB7EAA" w:rsidRDefault="00CD0B49" w:rsidP="00EB7EAA">
      <w:pPr>
        <w:jc w:val="both"/>
        <w:rPr>
          <w:b/>
          <w:szCs w:val="24"/>
        </w:rPr>
      </w:pPr>
      <w:r w:rsidRPr="00EB7EAA">
        <w:rPr>
          <w:b/>
          <w:szCs w:val="24"/>
        </w:rPr>
        <w:t>Przedstawione informacje i analizy muszą odnosić się do kryteriów oceny merytorycznej projektu – dopuszczających sektorowych oraz punktowych (</w:t>
      </w:r>
      <w:r w:rsidR="000B7359" w:rsidRPr="00EB7EAA">
        <w:rPr>
          <w:b/>
          <w:szCs w:val="24"/>
        </w:rPr>
        <w:t xml:space="preserve">jeśli </w:t>
      </w:r>
      <w:r w:rsidRPr="00EB7EAA">
        <w:rPr>
          <w:b/>
          <w:szCs w:val="24"/>
        </w:rPr>
        <w:t>dotyczy) przedstawionych w załączniku</w:t>
      </w:r>
      <w:r w:rsidR="00C2537A" w:rsidRPr="00EB7EAA">
        <w:rPr>
          <w:b/>
          <w:szCs w:val="24"/>
        </w:rPr>
        <w:t xml:space="preserve"> do SZOOP RPOWŚ 2014-2020 lub w </w:t>
      </w:r>
      <w:r w:rsidRPr="00EB7EAA">
        <w:rPr>
          <w:b/>
          <w:szCs w:val="24"/>
        </w:rPr>
        <w:t xml:space="preserve">regulaminie konkursu dotyczących danej osi </w:t>
      </w:r>
      <w:r w:rsidR="00CB116F" w:rsidRPr="00EB7EAA">
        <w:rPr>
          <w:b/>
          <w:szCs w:val="24"/>
        </w:rPr>
        <w:t>priorytetowej, danego</w:t>
      </w:r>
      <w:r w:rsidRPr="00EB7EAA">
        <w:rPr>
          <w:b/>
          <w:szCs w:val="24"/>
        </w:rPr>
        <w:t xml:space="preserve"> działania lub danego typu projektu.</w:t>
      </w:r>
    </w:p>
    <w:p w:rsidR="00BC2C9B" w:rsidRPr="00EB7EAA" w:rsidRDefault="00BC2C9B" w:rsidP="00EB7EAA">
      <w:pPr>
        <w:jc w:val="both"/>
        <w:rPr>
          <w:b/>
          <w:szCs w:val="24"/>
        </w:rPr>
      </w:pPr>
      <w:r w:rsidRPr="00EB7EAA">
        <w:rPr>
          <w:b/>
          <w:szCs w:val="24"/>
        </w:rPr>
        <w:t>Winny one zawierać wszystkie dane niezbędne do weryfikacji projektu wg wspomnianych powyżej kryteriów merytorycznych, w tym również poparte odpowiednimi wyliczeniami wskaźniki dotyczące efektywności finansowej podmiotu leczniczego.</w:t>
      </w:r>
    </w:p>
    <w:p w:rsidR="00E0089C" w:rsidRDefault="00A1068B" w:rsidP="003E0A66">
      <w:pPr>
        <w:pStyle w:val="Nagwek1"/>
        <w:keepLines/>
        <w:widowControl w:val="0"/>
        <w:numPr>
          <w:ilvl w:val="1"/>
          <w:numId w:val="2"/>
        </w:numPr>
        <w:spacing w:line="360" w:lineRule="auto"/>
        <w:rPr>
          <w:rFonts w:cs="Calibri"/>
          <w:szCs w:val="24"/>
          <w:lang w:eastAsia="pl-PL"/>
        </w:rPr>
      </w:pPr>
      <w:bookmarkStart w:id="37" w:name="_Toc498687109"/>
      <w:r w:rsidRPr="003E0A66">
        <w:rPr>
          <w:sz w:val="28"/>
          <w:szCs w:val="28"/>
        </w:rPr>
        <w:lastRenderedPageBreak/>
        <w:t>Inwestycje</w:t>
      </w:r>
      <w:r w:rsidRPr="00C823FD">
        <w:t xml:space="preserve"> w infrastrukturę usług ochrony zdrowia</w:t>
      </w:r>
      <w:r>
        <w:t xml:space="preserve"> – Lecznictwo Uzdrowiskowe na rzecz Osób Dorosłych dedykowane </w:t>
      </w:r>
      <w:r w:rsidRPr="00EB1C62">
        <w:t>Ch</w:t>
      </w:r>
      <w:r>
        <w:t>orobom Układu Krążenia oraz Chorobom</w:t>
      </w:r>
      <w:r w:rsidR="00E0089C">
        <w:t xml:space="preserve"> Układu Kostno-Stawowego i </w:t>
      </w:r>
      <w:r>
        <w:t>Mięśniowego</w:t>
      </w:r>
      <w:bookmarkEnd w:id="37"/>
      <w:r w:rsidRPr="00016014">
        <w:rPr>
          <w:rFonts w:cs="Calibri"/>
          <w:szCs w:val="24"/>
          <w:lang w:eastAsia="pl-PL"/>
        </w:rPr>
        <w:t xml:space="preserve"> </w:t>
      </w:r>
    </w:p>
    <w:p w:rsidR="002540C9" w:rsidRPr="00EB7EAA" w:rsidRDefault="00016014" w:rsidP="00EB7EAA">
      <w:pPr>
        <w:jc w:val="both"/>
      </w:pPr>
      <w:r w:rsidRPr="00016014">
        <w:rPr>
          <w:rFonts w:cs="Calibri"/>
          <w:szCs w:val="24"/>
          <w:lang w:eastAsia="pl-PL"/>
        </w:rPr>
        <w:t>W Studium Wykonalności Inwestycji (Projektu)</w:t>
      </w:r>
      <w:r>
        <w:rPr>
          <w:rFonts w:cs="Calibri"/>
          <w:szCs w:val="24"/>
          <w:lang w:eastAsia="pl-PL"/>
        </w:rPr>
        <w:t xml:space="preserve"> należy zawrzeć informacje niezbędne do oceny przedsięwzięcia z punktu widzenia wszystkich kryteriów dopuszczających (ogólnych i sektorowych), jak również punktowych.</w:t>
      </w:r>
      <w:r w:rsidR="00EE6BF6">
        <w:rPr>
          <w:rFonts w:cs="Calibri"/>
          <w:szCs w:val="24"/>
          <w:lang w:eastAsia="pl-PL"/>
        </w:rPr>
        <w:t xml:space="preserve"> W szczególności informacje te powinny odpowiadać na następujące pytania</w:t>
      </w:r>
      <w:r w:rsidR="002540C9" w:rsidRPr="00EB7EAA">
        <w:t xml:space="preserve">: </w:t>
      </w:r>
    </w:p>
    <w:p w:rsidR="004C1FE6" w:rsidRPr="008A7B4A" w:rsidRDefault="004C1FE6" w:rsidP="004C1FE6">
      <w:pPr>
        <w:pStyle w:val="Akapitzlist"/>
        <w:rPr>
          <w:b/>
          <w:color w:val="000000"/>
          <w:szCs w:val="20"/>
        </w:rPr>
      </w:pPr>
      <w:r w:rsidRPr="008A7B4A">
        <w:rPr>
          <w:b/>
          <w:color w:val="000000"/>
          <w:szCs w:val="20"/>
        </w:rPr>
        <w:t>Czy projekt wpisuje się w narzędzie Policy paper dla ochrony zdrowia, którego dotyczy wsparcie oraz czy jest zgodny z Planem działań w sektorze zdrowia na dany rok?</w:t>
      </w:r>
    </w:p>
    <w:p w:rsidR="004C1FE6" w:rsidRDefault="00CC082D" w:rsidP="004C1FE6">
      <w:pPr>
        <w:spacing w:line="240" w:lineRule="auto"/>
        <w:jc w:val="both"/>
        <w:rPr>
          <w:color w:val="000000"/>
          <w:szCs w:val="20"/>
        </w:rPr>
      </w:pPr>
      <w:r w:rsidRPr="004C1FE6">
        <w:rPr>
          <w:color w:val="000000"/>
          <w:szCs w:val="20"/>
        </w:rPr>
        <w:t xml:space="preserve">Zakres </w:t>
      </w:r>
      <w:r w:rsidR="004C1FE6" w:rsidRPr="004C1FE6">
        <w:rPr>
          <w:color w:val="000000"/>
          <w:szCs w:val="20"/>
        </w:rPr>
        <w:t xml:space="preserve">rzeczowy projektu </w:t>
      </w:r>
      <w:r w:rsidR="004C1FE6">
        <w:rPr>
          <w:color w:val="000000"/>
          <w:szCs w:val="20"/>
        </w:rPr>
        <w:t xml:space="preserve">winien być </w:t>
      </w:r>
      <w:r w:rsidR="004C1FE6" w:rsidRPr="004C1FE6">
        <w:rPr>
          <w:color w:val="000000"/>
          <w:szCs w:val="20"/>
        </w:rPr>
        <w:t xml:space="preserve">zgodny z właściwym narzędziem, </w:t>
      </w:r>
      <w:r>
        <w:rPr>
          <w:color w:val="000000"/>
          <w:szCs w:val="20"/>
        </w:rPr>
        <w:t>zdefiniowanym w </w:t>
      </w:r>
      <w:r w:rsidR="004C1FE6" w:rsidRPr="004C1FE6">
        <w:rPr>
          <w:color w:val="000000"/>
          <w:szCs w:val="20"/>
        </w:rPr>
        <w:t xml:space="preserve">dokumencie </w:t>
      </w:r>
      <w:r w:rsidR="004C1FE6">
        <w:rPr>
          <w:color w:val="000000"/>
          <w:szCs w:val="20"/>
        </w:rPr>
        <w:t xml:space="preserve">pt. </w:t>
      </w:r>
      <w:r w:rsidR="004C1FE6" w:rsidRPr="004C1FE6">
        <w:rPr>
          <w:color w:val="000000"/>
          <w:szCs w:val="20"/>
        </w:rPr>
        <w:t xml:space="preserve">„Krajowe ramy strategiczne. Policy paper dla ochrony zdrowia na lata 2014 -2020”. Zgodnie z Regionalnym Programem Operacyjnym podjęcie interwencji </w:t>
      </w:r>
      <w:r>
        <w:rPr>
          <w:color w:val="000000"/>
          <w:szCs w:val="20"/>
        </w:rPr>
        <w:t>w </w:t>
      </w:r>
      <w:r w:rsidR="004C1FE6" w:rsidRPr="004C1FE6">
        <w:rPr>
          <w:color w:val="000000"/>
          <w:szCs w:val="20"/>
        </w:rPr>
        <w:t xml:space="preserve">sektorze zdrowia ze środków EFSI  uwarunkowane jest </w:t>
      </w:r>
      <w:r>
        <w:rPr>
          <w:color w:val="000000"/>
          <w:szCs w:val="20"/>
        </w:rPr>
        <w:t>korelacją tej inwestycji z </w:t>
      </w:r>
      <w:r w:rsidR="004C1FE6" w:rsidRPr="004C1FE6">
        <w:rPr>
          <w:color w:val="000000"/>
          <w:szCs w:val="20"/>
        </w:rPr>
        <w:t>uzgodnionym przez Komitet Sterujący Planem działań w sektorze zdrowia.</w:t>
      </w:r>
    </w:p>
    <w:p w:rsidR="00386913" w:rsidRPr="004C1FE6" w:rsidRDefault="00386913" w:rsidP="004C1FE6">
      <w:pPr>
        <w:spacing w:line="240" w:lineRule="auto"/>
        <w:jc w:val="both"/>
        <w:rPr>
          <w:color w:val="000000"/>
          <w:szCs w:val="20"/>
        </w:rPr>
      </w:pPr>
      <w:r w:rsidRPr="00386913">
        <w:rPr>
          <w:color w:val="000000"/>
          <w:szCs w:val="20"/>
        </w:rPr>
        <w:t>Projekty, których</w:t>
      </w:r>
      <w:r w:rsidRPr="009C2BDA">
        <w:rPr>
          <w:b/>
          <w:color w:val="000000"/>
          <w:szCs w:val="20"/>
        </w:rPr>
        <w:t xml:space="preserve"> jedynym celem </w:t>
      </w:r>
      <w:r w:rsidRPr="00386913">
        <w:rPr>
          <w:color w:val="000000"/>
          <w:szCs w:val="20"/>
        </w:rPr>
        <w:t>będzie dostosowanie istniejącej infrastruktury do obowiązujących przepisów będą uważane za niekwalifikowalne.</w:t>
      </w:r>
    </w:p>
    <w:p w:rsidR="008A7B4A" w:rsidRPr="008A7B4A" w:rsidRDefault="008A7B4A" w:rsidP="008A7B4A">
      <w:pPr>
        <w:pStyle w:val="Akapitzlist"/>
        <w:rPr>
          <w:b/>
          <w:color w:val="000000"/>
          <w:szCs w:val="20"/>
        </w:rPr>
      </w:pPr>
      <w:r w:rsidRPr="008A7B4A">
        <w:rPr>
          <w:b/>
          <w:color w:val="000000"/>
          <w:szCs w:val="20"/>
        </w:rPr>
        <w:t>Czy świadczenia opieki zdrowotnej, mieszczące s</w:t>
      </w:r>
      <w:r w:rsidR="00244531">
        <w:rPr>
          <w:b/>
          <w:color w:val="000000"/>
          <w:szCs w:val="20"/>
        </w:rPr>
        <w:t>ię w zakresie lub pozostające w </w:t>
      </w:r>
      <w:r w:rsidRPr="008A7B4A">
        <w:rPr>
          <w:b/>
          <w:color w:val="000000"/>
          <w:szCs w:val="20"/>
        </w:rPr>
        <w:t>związku z zakresem objętym wsparciem, są finansowane ze środków publicznych?</w:t>
      </w:r>
    </w:p>
    <w:p w:rsidR="00244531" w:rsidRPr="00244531" w:rsidRDefault="00244531" w:rsidP="00244531">
      <w:pPr>
        <w:spacing w:line="240" w:lineRule="auto"/>
        <w:jc w:val="both"/>
        <w:rPr>
          <w:color w:val="000000"/>
          <w:szCs w:val="20"/>
        </w:rPr>
      </w:pPr>
      <w:r w:rsidRPr="00244531">
        <w:rPr>
          <w:color w:val="000000"/>
          <w:szCs w:val="20"/>
        </w:rPr>
        <w:t xml:space="preserve">Podmiot leczniczy </w:t>
      </w:r>
      <w:r>
        <w:rPr>
          <w:color w:val="000000"/>
          <w:szCs w:val="20"/>
        </w:rPr>
        <w:t xml:space="preserve">winien wykazać, iż </w:t>
      </w:r>
      <w:r w:rsidRPr="00244531">
        <w:rPr>
          <w:color w:val="000000"/>
          <w:szCs w:val="20"/>
        </w:rPr>
        <w:t xml:space="preserve">świadczenia opieki zdrowotnej wykonuje na podstawie </w:t>
      </w:r>
      <w:r>
        <w:rPr>
          <w:color w:val="000000"/>
          <w:szCs w:val="20"/>
        </w:rPr>
        <w:t xml:space="preserve">stosownej </w:t>
      </w:r>
      <w:r w:rsidRPr="00244531">
        <w:rPr>
          <w:color w:val="000000"/>
          <w:szCs w:val="20"/>
        </w:rPr>
        <w:t>umowy o udzielenie świadczeń ze środków pu</w:t>
      </w:r>
      <w:r>
        <w:rPr>
          <w:color w:val="000000"/>
          <w:szCs w:val="20"/>
        </w:rPr>
        <w:t>blicznych w zakresie zbieżnym z </w:t>
      </w:r>
      <w:r w:rsidRPr="00244531">
        <w:rPr>
          <w:color w:val="000000"/>
          <w:szCs w:val="20"/>
        </w:rPr>
        <w:t>zakresem projektu, zawartej z Dyrektorem od</w:t>
      </w:r>
      <w:r w:rsidR="00A87F7C">
        <w:rPr>
          <w:color w:val="000000"/>
          <w:szCs w:val="20"/>
        </w:rPr>
        <w:t>działu wojewódzkiego NFZ  lub z </w:t>
      </w:r>
      <w:r w:rsidRPr="00244531">
        <w:rPr>
          <w:color w:val="000000"/>
          <w:szCs w:val="20"/>
        </w:rPr>
        <w:t>właściwą instytucją pełniącą funkcję płatnika.</w:t>
      </w:r>
    </w:p>
    <w:p w:rsidR="00E84C1A" w:rsidRDefault="00244531" w:rsidP="00244531">
      <w:pPr>
        <w:spacing w:line="240" w:lineRule="auto"/>
        <w:jc w:val="both"/>
        <w:rPr>
          <w:color w:val="000000"/>
          <w:szCs w:val="20"/>
        </w:rPr>
      </w:pPr>
      <w:r w:rsidRPr="00244531">
        <w:rPr>
          <w:color w:val="000000"/>
          <w:szCs w:val="20"/>
        </w:rPr>
        <w:t xml:space="preserve">W przypadku gdy projekt przewiduje rozwój działalności medycznej, zgodnej z zakresem wsparcia, podmiot leczniczy będzie udzielał świadczeń opieki zdrowotnej na podstawie umowy o udzielanie świadczeń ze środków publicznych w zakresie zbieżnym z zakresem projektu, zawartej z Dyrektorem oddziału wojewódzkiego NFZ lub z właściwą instytucją pełniącą funkcję płatnika, najpóźniej w kolejnym okresie kontraktowania świadczeń po zakończeniu realizacji projektu. </w:t>
      </w:r>
    </w:p>
    <w:p w:rsidR="00244531" w:rsidRPr="00244531" w:rsidRDefault="00244531" w:rsidP="00244531">
      <w:pPr>
        <w:spacing w:line="240" w:lineRule="auto"/>
        <w:jc w:val="both"/>
        <w:rPr>
          <w:b/>
          <w:color w:val="000000"/>
          <w:szCs w:val="20"/>
        </w:rPr>
      </w:pPr>
      <w:r w:rsidRPr="00244531">
        <w:rPr>
          <w:b/>
          <w:color w:val="000000"/>
          <w:szCs w:val="20"/>
        </w:rPr>
        <w:t>Spełnienie tego warunku będzie elementem kontroli po zakończeniu realizacji projektu.</w:t>
      </w:r>
    </w:p>
    <w:p w:rsidR="00244531" w:rsidRPr="009C2BDA" w:rsidRDefault="00244531" w:rsidP="00244531">
      <w:pPr>
        <w:pStyle w:val="Akapitzlist"/>
        <w:rPr>
          <w:b/>
          <w:color w:val="000000"/>
          <w:szCs w:val="20"/>
        </w:rPr>
      </w:pPr>
      <w:r w:rsidRPr="009C2BDA">
        <w:rPr>
          <w:b/>
          <w:color w:val="000000"/>
          <w:szCs w:val="20"/>
        </w:rPr>
        <w:lastRenderedPageBreak/>
        <w:t xml:space="preserve">Czy projekt jest zgodny z właściwą mapą potrzeb zdrowotnych? </w:t>
      </w:r>
    </w:p>
    <w:p w:rsidR="00E84C1A" w:rsidRPr="00E84C1A" w:rsidRDefault="00E84C1A" w:rsidP="007101A6">
      <w:pPr>
        <w:spacing w:line="240" w:lineRule="auto"/>
        <w:jc w:val="both"/>
        <w:rPr>
          <w:color w:val="000000"/>
          <w:szCs w:val="20"/>
        </w:rPr>
      </w:pPr>
      <w:r w:rsidRPr="00E84C1A">
        <w:rPr>
          <w:color w:val="000000"/>
          <w:szCs w:val="20"/>
        </w:rPr>
        <w:t>Ocena zgodności projektu z właściwą mapą potrzeb zdrowotnych dokonywana będzie przez Komisję Oceny Projektów na podstawie uzasadnienia</w:t>
      </w:r>
      <w:r w:rsidR="007101A6">
        <w:rPr>
          <w:color w:val="000000"/>
          <w:szCs w:val="20"/>
        </w:rPr>
        <w:t>, jakie  wnioskodawca</w:t>
      </w:r>
      <w:r w:rsidRPr="00E84C1A">
        <w:rPr>
          <w:color w:val="000000"/>
          <w:szCs w:val="20"/>
        </w:rPr>
        <w:t xml:space="preserve"> </w:t>
      </w:r>
      <w:r w:rsidR="007101A6">
        <w:rPr>
          <w:color w:val="000000"/>
          <w:szCs w:val="20"/>
        </w:rPr>
        <w:t>winien zaw</w:t>
      </w:r>
      <w:r w:rsidRPr="00E84C1A">
        <w:rPr>
          <w:color w:val="000000"/>
          <w:szCs w:val="20"/>
        </w:rPr>
        <w:t>r</w:t>
      </w:r>
      <w:r w:rsidR="007101A6">
        <w:rPr>
          <w:color w:val="000000"/>
          <w:szCs w:val="20"/>
        </w:rPr>
        <w:t>z</w:t>
      </w:r>
      <w:r w:rsidRPr="00E84C1A">
        <w:rPr>
          <w:color w:val="000000"/>
          <w:szCs w:val="20"/>
        </w:rPr>
        <w:t>e</w:t>
      </w:r>
      <w:r w:rsidR="007101A6">
        <w:rPr>
          <w:color w:val="000000"/>
          <w:szCs w:val="20"/>
        </w:rPr>
        <w:t>ć</w:t>
      </w:r>
      <w:r w:rsidRPr="00E84C1A">
        <w:rPr>
          <w:color w:val="000000"/>
          <w:szCs w:val="20"/>
        </w:rPr>
        <w:t xml:space="preserve"> we wniosku o dofinansowanie. Natomiast d</w:t>
      </w:r>
      <w:r w:rsidR="007101A6">
        <w:rPr>
          <w:color w:val="000000"/>
          <w:szCs w:val="20"/>
        </w:rPr>
        <w:t>okonywanie zgodności projektu z </w:t>
      </w:r>
      <w:r w:rsidRPr="00E84C1A">
        <w:rPr>
          <w:color w:val="000000"/>
          <w:szCs w:val="20"/>
        </w:rPr>
        <w:t>właściwą mapą potrzeb zdrowotnych w oparciu o Ocenę Celowości Inwestycji prowadzone będzie jedynie w przypadkach gdy posiadanie pozytywnej OCI jest wymagane.</w:t>
      </w:r>
      <w:r w:rsidR="007101A6">
        <w:rPr>
          <w:color w:val="000000"/>
          <w:szCs w:val="20"/>
        </w:rPr>
        <w:t xml:space="preserve"> </w:t>
      </w:r>
      <w:r w:rsidRPr="00E84C1A">
        <w:rPr>
          <w:color w:val="000000"/>
          <w:szCs w:val="20"/>
        </w:rPr>
        <w:t>W uzasadnionych sytuacjach będą również brane pod uwagę dane źródłowe do właściwych map, które będą dostępne na internetowej platformie danych Baza Analiz Systemowych i Wdrożeniowych udostępnionej przez Ministerstwo Zdrowia.</w:t>
      </w:r>
    </w:p>
    <w:p w:rsidR="00835F37" w:rsidRPr="009C2BDA" w:rsidRDefault="00835F37" w:rsidP="00A1068B">
      <w:pPr>
        <w:pStyle w:val="Akapitzlist"/>
        <w:keepNext/>
        <w:rPr>
          <w:b/>
          <w:color w:val="000000"/>
          <w:szCs w:val="20"/>
        </w:rPr>
      </w:pPr>
      <w:r w:rsidRPr="009C2BDA">
        <w:rPr>
          <w:b/>
          <w:color w:val="000000"/>
          <w:szCs w:val="20"/>
        </w:rPr>
        <w:t>Czy projekt posiada pozytywną opinię Wojewody Świętokrzyskiego o celowości inwestycji?</w:t>
      </w:r>
    </w:p>
    <w:p w:rsidR="00CE37E2" w:rsidRDefault="00835F37" w:rsidP="008F4111">
      <w:pPr>
        <w:spacing w:line="240" w:lineRule="auto"/>
        <w:jc w:val="both"/>
        <w:rPr>
          <w:color w:val="000000"/>
          <w:szCs w:val="20"/>
        </w:rPr>
      </w:pPr>
      <w:r w:rsidRPr="00835F37">
        <w:rPr>
          <w:color w:val="000000"/>
          <w:szCs w:val="20"/>
        </w:rPr>
        <w:t>Do dofinansowania może być przyjęty wyłącznie projekt</w:t>
      </w:r>
      <w:r>
        <w:rPr>
          <w:color w:val="000000"/>
          <w:szCs w:val="20"/>
        </w:rPr>
        <w:t xml:space="preserve"> pozytywnie</w:t>
      </w:r>
      <w:r w:rsidRPr="00835F37">
        <w:rPr>
          <w:color w:val="000000"/>
          <w:szCs w:val="20"/>
        </w:rPr>
        <w:t xml:space="preserve"> </w:t>
      </w:r>
      <w:r>
        <w:rPr>
          <w:color w:val="000000"/>
          <w:szCs w:val="20"/>
        </w:rPr>
        <w:t>zaopiniowany</w:t>
      </w:r>
      <w:r w:rsidRPr="00835F37">
        <w:rPr>
          <w:color w:val="000000"/>
          <w:szCs w:val="20"/>
        </w:rPr>
        <w:t xml:space="preserve"> </w:t>
      </w:r>
      <w:r>
        <w:rPr>
          <w:color w:val="000000"/>
          <w:szCs w:val="20"/>
        </w:rPr>
        <w:t>c</w:t>
      </w:r>
      <w:r w:rsidRPr="00835F37">
        <w:rPr>
          <w:color w:val="000000"/>
          <w:szCs w:val="20"/>
        </w:rPr>
        <w:t xml:space="preserve">o </w:t>
      </w:r>
      <w:r>
        <w:rPr>
          <w:color w:val="000000"/>
          <w:szCs w:val="20"/>
        </w:rPr>
        <w:t xml:space="preserve">do </w:t>
      </w:r>
      <w:r w:rsidRPr="00835F37">
        <w:rPr>
          <w:color w:val="000000"/>
          <w:szCs w:val="20"/>
        </w:rPr>
        <w:t xml:space="preserve">celowości inwestycji, </w:t>
      </w:r>
      <w:r w:rsidR="008F4111">
        <w:rPr>
          <w:color w:val="000000"/>
          <w:szCs w:val="20"/>
        </w:rPr>
        <w:t>zg</w:t>
      </w:r>
      <w:r w:rsidRPr="00835F37">
        <w:rPr>
          <w:color w:val="000000"/>
          <w:szCs w:val="20"/>
        </w:rPr>
        <w:t>o</w:t>
      </w:r>
      <w:r w:rsidR="008F4111">
        <w:rPr>
          <w:color w:val="000000"/>
          <w:szCs w:val="20"/>
        </w:rPr>
        <w:t>dnie</w:t>
      </w:r>
      <w:r w:rsidRPr="00835F37">
        <w:rPr>
          <w:color w:val="000000"/>
          <w:szCs w:val="20"/>
        </w:rPr>
        <w:t xml:space="preserve"> </w:t>
      </w:r>
      <w:r w:rsidR="008F4111">
        <w:rPr>
          <w:color w:val="000000"/>
          <w:szCs w:val="20"/>
        </w:rPr>
        <w:t>z wymogami ustawy</w:t>
      </w:r>
      <w:r w:rsidRPr="00835F37">
        <w:rPr>
          <w:color w:val="000000"/>
          <w:szCs w:val="20"/>
        </w:rPr>
        <w:t xml:space="preserve"> o świadczeniach opieki zdrowotnej finansowanych ze środków publicznych.</w:t>
      </w:r>
      <w:r w:rsidR="008F4111">
        <w:rPr>
          <w:color w:val="000000"/>
          <w:szCs w:val="20"/>
        </w:rPr>
        <w:t xml:space="preserve"> </w:t>
      </w:r>
      <w:r w:rsidRPr="00835F37">
        <w:rPr>
          <w:color w:val="000000"/>
          <w:szCs w:val="20"/>
        </w:rPr>
        <w:t xml:space="preserve">Zakres świadczeń dla których wydawana jest opinia o celowości inwestycji określa art. 95d </w:t>
      </w:r>
      <w:r w:rsidR="008F4111">
        <w:rPr>
          <w:color w:val="000000"/>
          <w:szCs w:val="20"/>
        </w:rPr>
        <w:t xml:space="preserve">wspomnianej </w:t>
      </w:r>
      <w:r w:rsidRPr="00835F37">
        <w:rPr>
          <w:color w:val="000000"/>
          <w:szCs w:val="20"/>
        </w:rPr>
        <w:t xml:space="preserve">ustawy </w:t>
      </w:r>
      <w:r w:rsidR="008F4111">
        <w:rPr>
          <w:color w:val="000000"/>
          <w:szCs w:val="20"/>
        </w:rPr>
        <w:t>oraz wytyczne i </w:t>
      </w:r>
      <w:r w:rsidRPr="00835F37">
        <w:rPr>
          <w:color w:val="000000"/>
          <w:szCs w:val="20"/>
        </w:rPr>
        <w:t>wyjaśnienia Komitetu Sterującego do spraw koordynacji interwencji EFSI w sektorze zdrowia w sprawie rekomendacji dla kryteriów wybor</w:t>
      </w:r>
      <w:r w:rsidR="008F4111">
        <w:rPr>
          <w:color w:val="000000"/>
          <w:szCs w:val="20"/>
        </w:rPr>
        <w:t>u projektów z sektora zdrowia w </w:t>
      </w:r>
      <w:r w:rsidRPr="00835F37">
        <w:rPr>
          <w:color w:val="000000"/>
          <w:szCs w:val="20"/>
        </w:rPr>
        <w:t>ramach Priorytetu Inwestycyjnego 9a.</w:t>
      </w:r>
      <w:r w:rsidR="008928D8">
        <w:rPr>
          <w:color w:val="000000"/>
          <w:szCs w:val="20"/>
        </w:rPr>
        <w:t xml:space="preserve"> </w:t>
      </w:r>
    </w:p>
    <w:p w:rsidR="00835F37" w:rsidRPr="008928D8" w:rsidRDefault="00CE37E2" w:rsidP="008F4111">
      <w:pPr>
        <w:spacing w:line="240" w:lineRule="auto"/>
        <w:jc w:val="both"/>
        <w:rPr>
          <w:color w:val="000000"/>
          <w:szCs w:val="20"/>
        </w:rPr>
      </w:pPr>
      <w:r>
        <w:rPr>
          <w:color w:val="000000"/>
          <w:szCs w:val="20"/>
        </w:rPr>
        <w:t xml:space="preserve">Wskazane </w:t>
      </w:r>
      <w:r w:rsidR="008928D8" w:rsidRPr="008928D8">
        <w:rPr>
          <w:color w:val="000000"/>
          <w:szCs w:val="20"/>
        </w:rPr>
        <w:t>wymagania mogą nie dotyczyć pewnych typów przedsięwzięć.</w:t>
      </w:r>
    </w:p>
    <w:p w:rsidR="009E1467" w:rsidRPr="009C2BDA" w:rsidRDefault="009E1467" w:rsidP="009E1467">
      <w:pPr>
        <w:pStyle w:val="Akapitzlist"/>
        <w:rPr>
          <w:b/>
          <w:color w:val="000000"/>
          <w:szCs w:val="20"/>
        </w:rPr>
      </w:pPr>
      <w:r w:rsidRPr="009C2BDA">
        <w:rPr>
          <w:b/>
          <w:color w:val="000000"/>
          <w:szCs w:val="20"/>
        </w:rPr>
        <w:t>Czy projekt jest uzasadniony z punktu widzenia rzeczywistego zapotrzebowania na świadczenia zdrowotne objęte projektem?</w:t>
      </w:r>
    </w:p>
    <w:p w:rsidR="009E1467" w:rsidRDefault="009E1467" w:rsidP="009E1467">
      <w:pPr>
        <w:spacing w:line="240" w:lineRule="auto"/>
        <w:jc w:val="both"/>
        <w:rPr>
          <w:color w:val="000000"/>
          <w:szCs w:val="20"/>
        </w:rPr>
      </w:pPr>
      <w:r>
        <w:rPr>
          <w:color w:val="000000"/>
          <w:szCs w:val="20"/>
        </w:rPr>
        <w:t>Należy zamieścić wszelkie dane niezbędne do oceny</w:t>
      </w:r>
      <w:r w:rsidRPr="009C2BDA">
        <w:rPr>
          <w:color w:val="000000"/>
          <w:szCs w:val="20"/>
        </w:rPr>
        <w:t xml:space="preserve"> </w:t>
      </w:r>
      <w:r w:rsidR="00B47A6B">
        <w:rPr>
          <w:color w:val="000000"/>
          <w:szCs w:val="20"/>
        </w:rPr>
        <w:t>celowości działania planowanych</w:t>
      </w:r>
      <w:r w:rsidRPr="009C2BDA">
        <w:rPr>
          <w:color w:val="000000"/>
          <w:szCs w:val="20"/>
        </w:rPr>
        <w:t xml:space="preserve"> </w:t>
      </w:r>
      <w:r w:rsidR="00B47A6B">
        <w:rPr>
          <w:color w:val="000000"/>
          <w:szCs w:val="20"/>
        </w:rPr>
        <w:t>w </w:t>
      </w:r>
      <w:r w:rsidRPr="009C2BDA">
        <w:rPr>
          <w:color w:val="000000"/>
          <w:szCs w:val="20"/>
        </w:rPr>
        <w:t xml:space="preserve">ramach projektu, w szczególności </w:t>
      </w:r>
      <w:r w:rsidR="00B47A6B">
        <w:rPr>
          <w:color w:val="000000"/>
          <w:szCs w:val="20"/>
        </w:rPr>
        <w:t xml:space="preserve">wszelkich zakupów wyrobów medycznych, </w:t>
      </w:r>
      <w:r w:rsidRPr="009C2BDA">
        <w:rPr>
          <w:color w:val="000000"/>
          <w:szCs w:val="20"/>
        </w:rPr>
        <w:t>z punktu widzenia rzeczywistego z</w:t>
      </w:r>
      <w:r w:rsidR="00B47A6B">
        <w:rPr>
          <w:color w:val="000000"/>
          <w:szCs w:val="20"/>
        </w:rPr>
        <w:t>apotrzebowania na dany produkt lub</w:t>
      </w:r>
      <w:r w:rsidRPr="009C2BDA">
        <w:rPr>
          <w:color w:val="000000"/>
          <w:szCs w:val="20"/>
        </w:rPr>
        <w:t xml:space="preserve"> świadczenie zdrowotne. Wytworzona w ramach pr</w:t>
      </w:r>
      <w:r w:rsidR="00B47A6B">
        <w:rPr>
          <w:color w:val="000000"/>
          <w:szCs w:val="20"/>
        </w:rPr>
        <w:t>ojektu infrastruktura oraz</w:t>
      </w:r>
      <w:r w:rsidRPr="009C2BDA">
        <w:rPr>
          <w:color w:val="000000"/>
          <w:szCs w:val="20"/>
        </w:rPr>
        <w:t xml:space="preserve"> parametry wyrobu medycznego muszą być adekwatne do zakresu udzielanych przez podmiot świadczeń opieki zdrowotnej lub w przypadku poszerzania oferty medycznej, odpowiadać na zidentyfikowane potrzeby wynikające z sytuacji epidemiologiczno</w:t>
      </w:r>
      <w:r w:rsidR="00B47A6B">
        <w:rPr>
          <w:color w:val="000000"/>
          <w:szCs w:val="20"/>
        </w:rPr>
        <w:t>-</w:t>
      </w:r>
      <w:r w:rsidRPr="009C2BDA">
        <w:rPr>
          <w:color w:val="000000"/>
          <w:szCs w:val="20"/>
        </w:rPr>
        <w:t>demograficzne</w:t>
      </w:r>
      <w:r>
        <w:rPr>
          <w:color w:val="000000"/>
          <w:szCs w:val="20"/>
        </w:rPr>
        <w:t>j</w:t>
      </w:r>
      <w:r w:rsidRPr="009C2BDA">
        <w:rPr>
          <w:color w:val="000000"/>
          <w:szCs w:val="20"/>
        </w:rPr>
        <w:t xml:space="preserve"> oraz deficyty podaży świadczeń</w:t>
      </w:r>
      <w:r>
        <w:rPr>
          <w:color w:val="000000"/>
          <w:szCs w:val="20"/>
        </w:rPr>
        <w:t xml:space="preserve"> zdrowotnych na danym obszarze</w:t>
      </w:r>
      <w:r w:rsidRPr="006A76A9">
        <w:rPr>
          <w:b/>
          <w:szCs w:val="20"/>
        </w:rPr>
        <w:t>.</w:t>
      </w:r>
    </w:p>
    <w:p w:rsidR="008928D8" w:rsidRPr="009C2BDA" w:rsidRDefault="008928D8" w:rsidP="008928D8">
      <w:pPr>
        <w:pStyle w:val="Akapitzlist"/>
        <w:rPr>
          <w:b/>
          <w:color w:val="000000"/>
          <w:szCs w:val="20"/>
        </w:rPr>
      </w:pPr>
      <w:r w:rsidRPr="009C2BDA">
        <w:rPr>
          <w:b/>
          <w:color w:val="000000"/>
          <w:szCs w:val="20"/>
        </w:rPr>
        <w:t>Czy wnioskodawca dysponuje kadrą medyczną niezbędną do obsługi wyrobów medycznych objętych projektem?</w:t>
      </w:r>
    </w:p>
    <w:p w:rsidR="00CE37E2" w:rsidRDefault="008928D8" w:rsidP="008928D8">
      <w:pPr>
        <w:spacing w:line="240" w:lineRule="auto"/>
        <w:jc w:val="both"/>
        <w:rPr>
          <w:b/>
          <w:szCs w:val="20"/>
        </w:rPr>
      </w:pPr>
      <w:r w:rsidRPr="009C2BDA">
        <w:rPr>
          <w:color w:val="000000"/>
          <w:szCs w:val="20"/>
        </w:rPr>
        <w:t xml:space="preserve">Ocenie podlegać będzie </w:t>
      </w:r>
      <w:r w:rsidR="00CE37E2">
        <w:rPr>
          <w:color w:val="000000"/>
          <w:szCs w:val="20"/>
        </w:rPr>
        <w:t>kadra medyczna</w:t>
      </w:r>
      <w:r w:rsidRPr="009C2BDA">
        <w:rPr>
          <w:color w:val="000000"/>
          <w:szCs w:val="20"/>
        </w:rPr>
        <w:t xml:space="preserve">, a </w:t>
      </w:r>
      <w:r w:rsidR="00CE37E2">
        <w:rPr>
          <w:color w:val="000000"/>
          <w:szCs w:val="20"/>
        </w:rPr>
        <w:t xml:space="preserve">zwłaszcza, czy </w:t>
      </w:r>
      <w:r w:rsidRPr="009C2BDA">
        <w:rPr>
          <w:color w:val="000000"/>
          <w:szCs w:val="20"/>
        </w:rPr>
        <w:t xml:space="preserve">posiada </w:t>
      </w:r>
      <w:r w:rsidR="00CE37E2">
        <w:rPr>
          <w:color w:val="000000"/>
          <w:szCs w:val="20"/>
        </w:rPr>
        <w:t xml:space="preserve">ona </w:t>
      </w:r>
      <w:r w:rsidRPr="009C2BDA">
        <w:rPr>
          <w:color w:val="000000"/>
          <w:szCs w:val="20"/>
        </w:rPr>
        <w:t xml:space="preserve">odpowiednie </w:t>
      </w:r>
      <w:r w:rsidRPr="00CE37E2">
        <w:rPr>
          <w:color w:val="000000"/>
          <w:szCs w:val="20"/>
        </w:rPr>
        <w:t>kwalifikacje do obsługi wyrobów medycznych objętych projektem</w:t>
      </w:r>
      <w:r w:rsidRPr="00CE37E2">
        <w:rPr>
          <w:szCs w:val="20"/>
        </w:rPr>
        <w:t>.</w:t>
      </w:r>
      <w:r w:rsidR="00CE37E2" w:rsidRPr="00CE37E2">
        <w:rPr>
          <w:szCs w:val="20"/>
        </w:rPr>
        <w:t xml:space="preserve"> Kadra o takich kwalifikacjach winna być w dyspozycji Wnioskodawcy</w:t>
      </w:r>
      <w:r w:rsidR="00CE37E2" w:rsidRPr="00CE37E2">
        <w:rPr>
          <w:color w:val="000000"/>
          <w:szCs w:val="20"/>
        </w:rPr>
        <w:t>, najpóźniej w dniu zakończenia okresu kwalifikowalności wydatków określonego w umowie o dofinansowanie projektu.</w:t>
      </w:r>
    </w:p>
    <w:p w:rsidR="00CE37E2" w:rsidRPr="008928D8" w:rsidRDefault="008928D8" w:rsidP="00CE37E2">
      <w:pPr>
        <w:spacing w:line="240" w:lineRule="auto"/>
        <w:jc w:val="both"/>
        <w:rPr>
          <w:color w:val="000000"/>
          <w:szCs w:val="20"/>
        </w:rPr>
      </w:pPr>
      <w:r w:rsidRPr="00CE37E2">
        <w:rPr>
          <w:color w:val="000000"/>
          <w:szCs w:val="20"/>
        </w:rPr>
        <w:lastRenderedPageBreak/>
        <w:t xml:space="preserve">Spełnienie warunku będzie </w:t>
      </w:r>
      <w:r w:rsidR="00CE37E2">
        <w:rPr>
          <w:color w:val="000000"/>
          <w:szCs w:val="20"/>
        </w:rPr>
        <w:t>takż</w:t>
      </w:r>
      <w:r w:rsidRPr="00CE37E2">
        <w:rPr>
          <w:color w:val="000000"/>
          <w:szCs w:val="20"/>
        </w:rPr>
        <w:t>e</w:t>
      </w:r>
      <w:r w:rsidR="00CE37E2">
        <w:rPr>
          <w:color w:val="000000"/>
          <w:szCs w:val="20"/>
        </w:rPr>
        <w:t xml:space="preserve"> prz</w:t>
      </w:r>
      <w:r w:rsidRPr="00CE37E2">
        <w:rPr>
          <w:color w:val="000000"/>
          <w:szCs w:val="20"/>
        </w:rPr>
        <w:t>e</w:t>
      </w:r>
      <w:r w:rsidR="00CE37E2">
        <w:rPr>
          <w:color w:val="000000"/>
          <w:szCs w:val="20"/>
        </w:rPr>
        <w:t>d</w:t>
      </w:r>
      <w:r w:rsidRPr="00CE37E2">
        <w:rPr>
          <w:color w:val="000000"/>
          <w:szCs w:val="20"/>
        </w:rPr>
        <w:t>m</w:t>
      </w:r>
      <w:r w:rsidR="00CE37E2">
        <w:rPr>
          <w:color w:val="000000"/>
          <w:szCs w:val="20"/>
        </w:rPr>
        <w:t>io</w:t>
      </w:r>
      <w:r w:rsidRPr="00CE37E2">
        <w:rPr>
          <w:color w:val="000000"/>
          <w:szCs w:val="20"/>
        </w:rPr>
        <w:t>tem kontroli po zakończeniu realizacji projektu.</w:t>
      </w:r>
      <w:r w:rsidR="00CE37E2">
        <w:rPr>
          <w:color w:val="000000"/>
          <w:szCs w:val="20"/>
        </w:rPr>
        <w:t xml:space="preserve"> Wskazane </w:t>
      </w:r>
      <w:r w:rsidR="00CE37E2" w:rsidRPr="008928D8">
        <w:rPr>
          <w:color w:val="000000"/>
          <w:szCs w:val="20"/>
        </w:rPr>
        <w:t>wymagania mogą nie dotyczyć pewnych typów przedsięwzięć.</w:t>
      </w:r>
    </w:p>
    <w:p w:rsidR="00E344C6" w:rsidRPr="009C2BDA" w:rsidRDefault="00E344C6" w:rsidP="00E344C6">
      <w:pPr>
        <w:pStyle w:val="Akapitzlist"/>
        <w:rPr>
          <w:b/>
          <w:color w:val="000000"/>
          <w:szCs w:val="20"/>
        </w:rPr>
      </w:pPr>
      <w:r w:rsidRPr="009C2BDA">
        <w:rPr>
          <w:b/>
          <w:color w:val="000000"/>
          <w:szCs w:val="20"/>
        </w:rPr>
        <w:t>Czy wnioskodawca dysponuje infrastrukturą techn</w:t>
      </w:r>
      <w:r w:rsidR="00883825">
        <w:rPr>
          <w:b/>
          <w:color w:val="000000"/>
          <w:szCs w:val="20"/>
        </w:rPr>
        <w:t>iczną niezbędną do instalacji i </w:t>
      </w:r>
      <w:r w:rsidRPr="009C2BDA">
        <w:rPr>
          <w:b/>
          <w:color w:val="000000"/>
          <w:szCs w:val="20"/>
        </w:rPr>
        <w:t>użytkowania wyrobów medycznych objętych projektem?</w:t>
      </w:r>
    </w:p>
    <w:p w:rsidR="00E344C6" w:rsidRDefault="00E344C6" w:rsidP="00E344C6">
      <w:pPr>
        <w:spacing w:line="240" w:lineRule="auto"/>
        <w:jc w:val="both"/>
        <w:rPr>
          <w:b/>
          <w:szCs w:val="20"/>
        </w:rPr>
      </w:pPr>
      <w:r w:rsidRPr="009C2BDA">
        <w:rPr>
          <w:color w:val="000000"/>
          <w:szCs w:val="20"/>
        </w:rPr>
        <w:t>Ocenie podlegać będzie infrastruktur</w:t>
      </w:r>
      <w:r>
        <w:rPr>
          <w:color w:val="000000"/>
          <w:szCs w:val="20"/>
        </w:rPr>
        <w:t>a techniczna niezbędna</w:t>
      </w:r>
      <w:r w:rsidRPr="009C2BDA">
        <w:rPr>
          <w:color w:val="000000"/>
          <w:szCs w:val="20"/>
        </w:rPr>
        <w:t xml:space="preserve"> do instalacji i użytkowania wyrobó</w:t>
      </w:r>
      <w:r>
        <w:rPr>
          <w:color w:val="000000"/>
          <w:szCs w:val="20"/>
        </w:rPr>
        <w:t xml:space="preserve">w medycznych objętych projektem, </w:t>
      </w:r>
      <w:r w:rsidRPr="009C2BDA">
        <w:rPr>
          <w:color w:val="000000"/>
          <w:szCs w:val="20"/>
        </w:rPr>
        <w:t xml:space="preserve"> </w:t>
      </w:r>
      <w:r w:rsidRPr="00CE37E2">
        <w:rPr>
          <w:szCs w:val="20"/>
        </w:rPr>
        <w:t>w dyspozycji Wnioskodawcy</w:t>
      </w:r>
      <w:r w:rsidRPr="00CE37E2">
        <w:rPr>
          <w:color w:val="000000"/>
          <w:szCs w:val="20"/>
        </w:rPr>
        <w:t xml:space="preserve">, </w:t>
      </w:r>
      <w:r>
        <w:rPr>
          <w:color w:val="000000"/>
          <w:szCs w:val="20"/>
        </w:rPr>
        <w:t>najpóźniej w </w:t>
      </w:r>
      <w:r w:rsidRPr="009C2BDA">
        <w:rPr>
          <w:color w:val="000000"/>
          <w:szCs w:val="20"/>
        </w:rPr>
        <w:t xml:space="preserve">dniu zakończenia okresu kwalifikowalności </w:t>
      </w:r>
      <w:r>
        <w:rPr>
          <w:color w:val="000000"/>
          <w:szCs w:val="20"/>
        </w:rPr>
        <w:t>wydatków określonego w umowie o </w:t>
      </w:r>
      <w:r w:rsidRPr="009C2BDA">
        <w:rPr>
          <w:color w:val="000000"/>
          <w:szCs w:val="20"/>
        </w:rPr>
        <w:t>dofinansowanie projektu</w:t>
      </w:r>
      <w:r w:rsidRPr="006A76A9">
        <w:rPr>
          <w:b/>
          <w:szCs w:val="20"/>
        </w:rPr>
        <w:t>.</w:t>
      </w:r>
    </w:p>
    <w:p w:rsidR="00E344C6" w:rsidRPr="005559E4" w:rsidRDefault="00E344C6" w:rsidP="00E344C6">
      <w:pPr>
        <w:spacing w:line="240" w:lineRule="auto"/>
        <w:jc w:val="both"/>
        <w:rPr>
          <w:color w:val="000000"/>
          <w:szCs w:val="20"/>
        </w:rPr>
      </w:pPr>
      <w:r w:rsidRPr="005559E4">
        <w:rPr>
          <w:color w:val="000000"/>
          <w:szCs w:val="20"/>
        </w:rPr>
        <w:t>Spełnienie tego warunku będzie elementem kontroli po zakończeniu realizacji projektu. Wskazane wymagania mogą nie dotyczyć pewnych typów przedsięwzięć.</w:t>
      </w:r>
    </w:p>
    <w:p w:rsidR="00D66AC4" w:rsidRDefault="001428F0" w:rsidP="00331BA1">
      <w:pPr>
        <w:pStyle w:val="Akapitzlist"/>
        <w:rPr>
          <w:b/>
          <w:color w:val="000000"/>
          <w:szCs w:val="20"/>
        </w:rPr>
      </w:pPr>
      <w:r w:rsidRPr="009C2BDA">
        <w:rPr>
          <w:b/>
          <w:color w:val="000000"/>
          <w:szCs w:val="20"/>
        </w:rPr>
        <w:t>Czy w wyniku realizacji projektu szpital regionalny będzie zapewniał realizację świadczeń zdrowotnych finansowanych ze środków publicznych w ramac</w:t>
      </w:r>
      <w:r>
        <w:rPr>
          <w:b/>
          <w:color w:val="000000"/>
          <w:szCs w:val="20"/>
        </w:rPr>
        <w:t xml:space="preserve">h oddziałów szpitalnych i AOS, </w:t>
      </w:r>
      <w:r w:rsidRPr="009C2BDA">
        <w:rPr>
          <w:b/>
          <w:color w:val="000000"/>
          <w:szCs w:val="20"/>
        </w:rPr>
        <w:t>SOR-u lub Izby Przyjęć oraz OAiIT?</w:t>
      </w:r>
    </w:p>
    <w:p w:rsidR="001428F0" w:rsidRDefault="001428F0" w:rsidP="001428F0">
      <w:pPr>
        <w:jc w:val="both"/>
      </w:pPr>
      <w:r>
        <w:t>Ocenie podlegać będzie zakres świadczeń zdrowotnych udzielanych przez regionalne lecznictwo uzdrowiskowe, które zapewnia lub będzie zapewniać najpóźniej w kolejnym okresie kontraktowania świadczeń opieki zdrowotnej po zakończeniu realizacji projektu, udzielanie świadczeń zdrowotnych finansowanych ze środków publicznych w ramach oddziałów szpitalnych lub szpitali uzdrowiskowych, sanatoriów uzdrowiskowych i AOS oraz szpitalnego oddziału ratunkowego lub izby przyjęć.</w:t>
      </w:r>
    </w:p>
    <w:p w:rsidR="001428F0" w:rsidRPr="001428F0" w:rsidRDefault="001428F0" w:rsidP="001428F0">
      <w:pPr>
        <w:jc w:val="both"/>
      </w:pPr>
      <w:r>
        <w:t>Ocena dotycząca udzielania świadczeń zdrowotnych w oddziale anestezjologii i intensywnej terapii obejmować będzie udzielanie ich, najpóźniej w kolejnym okresie kontraktowania świadczeń opieki zdrowotnej po zakończeniu realizacji projektu, samodzielnie przez wnioskodawcę lub na podstawie umowy zawartej z innym podmiotem leczniczym. Ocena projektu w zakresie udzielania świadczeń w OAiITM nie będzie prowadzona w stosunku do wnioskodawców, którzy udokumentują że zgodnie z umową zawartą z płatnikiem wnioskodawca nie musi realizować tego zakresu świadczeń samodzielnie lub na podstawie umowy zawartej z innym podmiotem leczniczym.</w:t>
      </w:r>
    </w:p>
    <w:p w:rsidR="00D66AC4" w:rsidRPr="009C2BDA" w:rsidRDefault="00D66AC4" w:rsidP="00D66AC4">
      <w:pPr>
        <w:pStyle w:val="Akapitzlist"/>
        <w:rPr>
          <w:b/>
          <w:color w:val="000000"/>
          <w:szCs w:val="20"/>
        </w:rPr>
      </w:pPr>
      <w:r w:rsidRPr="009C2BDA">
        <w:rPr>
          <w:b/>
          <w:color w:val="000000"/>
          <w:szCs w:val="20"/>
        </w:rPr>
        <w:t>Czy odsetek świadczeń zabiegowych w oddziałach o charakterze zabiegowym wynosi co najmniej 50% (jeśli dotyczy)?</w:t>
      </w:r>
    </w:p>
    <w:p w:rsidR="00D66AC4" w:rsidRPr="00D66AC4" w:rsidRDefault="00D66AC4" w:rsidP="00D66AC4">
      <w:pPr>
        <w:spacing w:line="240" w:lineRule="auto"/>
        <w:jc w:val="both"/>
        <w:rPr>
          <w:color w:val="000000"/>
          <w:szCs w:val="20"/>
        </w:rPr>
      </w:pPr>
      <w:r w:rsidRPr="00D66AC4">
        <w:rPr>
          <w:color w:val="000000"/>
          <w:szCs w:val="20"/>
        </w:rPr>
        <w:t>Projekty dotyczące oddziałów o charakterze zabiegowym będą mogły być realizowane wyłącznie przez podmioty lecznicze, w których udział świadczeń zabiegowych we wszystkich świadczeniach udzielanych na danym oddziale wynosi co najmniej 50%.</w:t>
      </w:r>
      <w:r>
        <w:rPr>
          <w:color w:val="000000"/>
          <w:szCs w:val="20"/>
        </w:rPr>
        <w:t xml:space="preserve"> </w:t>
      </w:r>
      <w:r w:rsidRPr="00D66AC4">
        <w:rPr>
          <w:color w:val="000000"/>
          <w:szCs w:val="20"/>
        </w:rPr>
        <w:t xml:space="preserve">Ocenie podlegać będzie odsetek świadczeń zabiegowych we wszystkich świadczeniach udzielanych w oddziale/łach zabiegowym/ch, w którym/ch realizowany jest projekt. </w:t>
      </w:r>
    </w:p>
    <w:p w:rsidR="00E9574A" w:rsidRPr="009C2BDA" w:rsidRDefault="00E9574A" w:rsidP="00331BA1">
      <w:pPr>
        <w:pStyle w:val="Akapitzlist"/>
        <w:rPr>
          <w:b/>
          <w:color w:val="000000"/>
          <w:szCs w:val="20"/>
        </w:rPr>
      </w:pPr>
      <w:r w:rsidRPr="009C2BDA">
        <w:rPr>
          <w:b/>
          <w:color w:val="000000"/>
          <w:szCs w:val="20"/>
        </w:rPr>
        <w:lastRenderedPageBreak/>
        <w:t xml:space="preserve">Czy w wyniku realizacji projektu </w:t>
      </w:r>
      <w:r>
        <w:rPr>
          <w:b/>
          <w:color w:val="000000"/>
          <w:szCs w:val="20"/>
        </w:rPr>
        <w:t>n</w:t>
      </w:r>
      <w:r w:rsidRPr="009C2BDA">
        <w:rPr>
          <w:b/>
          <w:color w:val="000000"/>
          <w:szCs w:val="20"/>
        </w:rPr>
        <w:t xml:space="preserve">ie nastąpi zwiększenie liczby łóżek </w:t>
      </w:r>
      <w:r>
        <w:rPr>
          <w:b/>
          <w:color w:val="000000"/>
          <w:szCs w:val="20"/>
        </w:rPr>
        <w:br/>
        <w:t xml:space="preserve">w oddziałach </w:t>
      </w:r>
      <w:r w:rsidRPr="009C2BDA">
        <w:rPr>
          <w:b/>
          <w:color w:val="000000"/>
          <w:szCs w:val="20"/>
        </w:rPr>
        <w:t>szpitalnych</w:t>
      </w:r>
      <w:r>
        <w:rPr>
          <w:b/>
          <w:color w:val="000000"/>
          <w:szCs w:val="20"/>
        </w:rPr>
        <w:t xml:space="preserve"> oraz stacjonarnej i c</w:t>
      </w:r>
      <w:r w:rsidR="00331BA1">
        <w:rPr>
          <w:b/>
          <w:color w:val="000000"/>
          <w:szCs w:val="20"/>
        </w:rPr>
        <w:t xml:space="preserve">ałodobowej opiece </w:t>
      </w:r>
    </w:p>
    <w:p w:rsidR="00E9574A" w:rsidRPr="00F73CCE" w:rsidRDefault="00E9574A" w:rsidP="00E9574A">
      <w:pPr>
        <w:spacing w:line="240" w:lineRule="auto"/>
        <w:jc w:val="both"/>
        <w:rPr>
          <w:color w:val="000000"/>
          <w:szCs w:val="20"/>
        </w:rPr>
      </w:pPr>
      <w:r w:rsidRPr="00F73CCE">
        <w:rPr>
          <w:color w:val="000000"/>
          <w:szCs w:val="20"/>
        </w:rPr>
        <w:t>Ocenie podleg</w:t>
      </w:r>
      <w:r>
        <w:rPr>
          <w:color w:val="000000"/>
          <w:szCs w:val="20"/>
        </w:rPr>
        <w:t>ać będzie liczba łóżek w oddział</w:t>
      </w:r>
      <w:r w:rsidRPr="00F73CCE">
        <w:rPr>
          <w:color w:val="000000"/>
          <w:szCs w:val="20"/>
        </w:rPr>
        <w:t xml:space="preserve">ach </w:t>
      </w:r>
      <w:r w:rsidR="00331BA1">
        <w:rPr>
          <w:color w:val="000000"/>
          <w:szCs w:val="20"/>
        </w:rPr>
        <w:t>szpitalnych oraz stacjonarnej i </w:t>
      </w:r>
      <w:r w:rsidRPr="00F73CCE">
        <w:rPr>
          <w:color w:val="000000"/>
          <w:szCs w:val="20"/>
        </w:rPr>
        <w:t xml:space="preserve">całodobowej opiece, która zostanie osiągnięta w wyniku realizacji projektu. </w:t>
      </w:r>
      <w:r w:rsidR="00331BA1">
        <w:rPr>
          <w:color w:val="000000"/>
          <w:szCs w:val="20"/>
        </w:rPr>
        <w:t xml:space="preserve">W zasadzie </w:t>
      </w:r>
      <w:r w:rsidR="00331BA1" w:rsidRPr="00F73CCE">
        <w:rPr>
          <w:color w:val="000000"/>
          <w:szCs w:val="20"/>
        </w:rPr>
        <w:t xml:space="preserve">projekt </w:t>
      </w:r>
      <w:r w:rsidRPr="00F73CCE">
        <w:rPr>
          <w:color w:val="000000"/>
          <w:szCs w:val="20"/>
        </w:rPr>
        <w:t>nie może zakładać zwiększenia liczby łóżek. Odstępstwo od tej zasady możliwe jest w przypadku gdy:</w:t>
      </w:r>
    </w:p>
    <w:p w:rsidR="00E9574A" w:rsidRPr="00152A7F" w:rsidRDefault="00E9574A" w:rsidP="00D66AC4">
      <w:pPr>
        <w:pStyle w:val="Akapitzlist"/>
        <w:numPr>
          <w:ilvl w:val="0"/>
          <w:numId w:val="36"/>
        </w:numPr>
        <w:spacing w:before="0" w:after="0" w:line="240" w:lineRule="auto"/>
        <w:ind w:left="426" w:hanging="218"/>
        <w:contextualSpacing/>
        <w:rPr>
          <w:color w:val="000000"/>
          <w:szCs w:val="20"/>
        </w:rPr>
      </w:pPr>
      <w:r w:rsidRPr="00152A7F">
        <w:rPr>
          <w:color w:val="000000"/>
          <w:szCs w:val="20"/>
        </w:rPr>
        <w:t xml:space="preserve">taka potrzeba wynika z danych  zawartych we właściwych mapach lub danych źródłowych do tych map udostępnionych przez Ministerstwo Zdrowia na internetowej platformie danych Baza Analiz Systemowych i Wdrożeniowych lub na podstawie sprawozdawczości Narodowego Funduszu Zdrowia </w:t>
      </w:r>
      <w:r w:rsidR="001576AD">
        <w:rPr>
          <w:color w:val="000000"/>
          <w:szCs w:val="20"/>
        </w:rPr>
        <w:t>za ostatni rok sprawozdawczy, o </w:t>
      </w:r>
      <w:r w:rsidRPr="00152A7F">
        <w:rPr>
          <w:color w:val="000000"/>
          <w:szCs w:val="20"/>
        </w:rPr>
        <w:t xml:space="preserve">ile dane wymagane do oceny projektu nie zostały uwzględnione </w:t>
      </w:r>
      <w:r>
        <w:rPr>
          <w:color w:val="000000"/>
          <w:szCs w:val="20"/>
        </w:rPr>
        <w:br/>
      </w:r>
      <w:r w:rsidRPr="00152A7F">
        <w:rPr>
          <w:color w:val="000000"/>
          <w:szCs w:val="20"/>
        </w:rPr>
        <w:t>w obowiązującej mapie lub</w:t>
      </w:r>
    </w:p>
    <w:p w:rsidR="00E9574A" w:rsidRDefault="00E9574A" w:rsidP="00D66AC4">
      <w:pPr>
        <w:pStyle w:val="Akapitzlist"/>
        <w:numPr>
          <w:ilvl w:val="0"/>
          <w:numId w:val="36"/>
        </w:numPr>
        <w:spacing w:before="0" w:after="0" w:line="240" w:lineRule="auto"/>
        <w:ind w:left="426" w:hanging="218"/>
        <w:contextualSpacing/>
        <w:rPr>
          <w:color w:val="000000"/>
          <w:szCs w:val="20"/>
        </w:rPr>
      </w:pPr>
      <w:r w:rsidRPr="00152A7F">
        <w:rPr>
          <w:color w:val="000000"/>
          <w:szCs w:val="20"/>
        </w:rPr>
        <w:t>projekt zakłada konsolidację dwóch lub więcej oddziałów szpitalnych/ szpitali, przy czym liczba łóżek szpitalnych w skonsolidowanej jednostce nie może być większa niż suma łóżek w konsolidowanych oddz</w:t>
      </w:r>
      <w:r w:rsidR="00331BA1">
        <w:rPr>
          <w:color w:val="000000"/>
          <w:szCs w:val="20"/>
        </w:rPr>
        <w:t>iałach szpitalnych/ szpitalach – chyba, że w </w:t>
      </w:r>
      <w:r w:rsidRPr="00152A7F">
        <w:rPr>
          <w:color w:val="000000"/>
          <w:szCs w:val="20"/>
        </w:rPr>
        <w:t>skonsolidowanej jednostce spełniony jest je</w:t>
      </w:r>
      <w:r w:rsidR="00331BA1">
        <w:rPr>
          <w:color w:val="000000"/>
          <w:szCs w:val="20"/>
        </w:rPr>
        <w:t xml:space="preserve">dnocześnie warunek wymieniony </w:t>
      </w:r>
      <w:r w:rsidR="002E1EA2">
        <w:rPr>
          <w:color w:val="000000"/>
          <w:szCs w:val="20"/>
        </w:rPr>
        <w:t>pod literą</w:t>
      </w:r>
      <w:r w:rsidR="00331BA1">
        <w:rPr>
          <w:color w:val="000000"/>
          <w:szCs w:val="20"/>
        </w:rPr>
        <w:t> </w:t>
      </w:r>
      <w:r w:rsidR="002E1EA2">
        <w:rPr>
          <w:color w:val="000000"/>
          <w:szCs w:val="20"/>
        </w:rPr>
        <w:t>a)</w:t>
      </w:r>
      <w:r w:rsidRPr="00152A7F">
        <w:rPr>
          <w:color w:val="000000"/>
          <w:szCs w:val="20"/>
        </w:rPr>
        <w:t>.</w:t>
      </w:r>
    </w:p>
    <w:p w:rsidR="004C1FE6" w:rsidRDefault="00331BA1" w:rsidP="008A7B4A">
      <w:pPr>
        <w:rPr>
          <w:color w:val="000000"/>
          <w:szCs w:val="20"/>
        </w:rPr>
      </w:pPr>
      <w:r w:rsidRPr="005559E4">
        <w:rPr>
          <w:color w:val="000000"/>
          <w:szCs w:val="20"/>
        </w:rPr>
        <w:t>Wskazane wymagania mogą nie dotyczyć pewnych typów przedsięwzięć.</w:t>
      </w:r>
    </w:p>
    <w:p w:rsidR="002E1EA2" w:rsidRDefault="002E1EA2" w:rsidP="002E1EA2">
      <w:pPr>
        <w:spacing w:line="240" w:lineRule="auto"/>
        <w:jc w:val="both"/>
        <w:rPr>
          <w:color w:val="000000"/>
          <w:szCs w:val="20"/>
        </w:rPr>
      </w:pPr>
      <w:r w:rsidRPr="00EF1C58">
        <w:rPr>
          <w:color w:val="000000"/>
          <w:szCs w:val="20"/>
        </w:rPr>
        <w:t xml:space="preserve">Kryterium nie dotyczy projektów innych </w:t>
      </w:r>
      <w:r>
        <w:rPr>
          <w:color w:val="000000"/>
          <w:szCs w:val="20"/>
        </w:rPr>
        <w:t>jak opisane powyżej</w:t>
      </w:r>
      <w:r w:rsidRPr="00EF1C58">
        <w:rPr>
          <w:color w:val="000000"/>
          <w:szCs w:val="20"/>
        </w:rPr>
        <w:t xml:space="preserve">. </w:t>
      </w:r>
    </w:p>
    <w:p w:rsidR="00FF6D76" w:rsidRPr="009C2BDA" w:rsidRDefault="00FF6D76" w:rsidP="00FF6D76">
      <w:pPr>
        <w:pStyle w:val="Akapitzlist"/>
        <w:keepNext/>
        <w:spacing w:line="240" w:lineRule="auto"/>
        <w:ind w:left="993" w:hanging="993"/>
        <w:rPr>
          <w:b/>
          <w:color w:val="000000"/>
          <w:szCs w:val="20"/>
        </w:rPr>
      </w:pPr>
      <w:r w:rsidRPr="009C2BDA">
        <w:rPr>
          <w:b/>
          <w:color w:val="000000"/>
          <w:szCs w:val="20"/>
        </w:rPr>
        <w:t xml:space="preserve">Czy projekt wykazuje zdolność do adaptacji do zmian klimatu </w:t>
      </w:r>
      <w:r>
        <w:rPr>
          <w:b/>
          <w:color w:val="000000"/>
          <w:szCs w:val="20"/>
        </w:rPr>
        <w:br/>
      </w:r>
      <w:r w:rsidRPr="009C2BDA">
        <w:rPr>
          <w:b/>
          <w:color w:val="000000"/>
          <w:szCs w:val="20"/>
        </w:rPr>
        <w:t>i reagowania na ryzyko powodziowe? (jeśli dotyczy)</w:t>
      </w:r>
    </w:p>
    <w:p w:rsidR="00D66AC4" w:rsidRPr="00D66AC4" w:rsidRDefault="00FF6D76" w:rsidP="00D66AC4">
      <w:pPr>
        <w:jc w:val="both"/>
        <w:rPr>
          <w:color w:val="000000"/>
          <w:szCs w:val="20"/>
        </w:rPr>
      </w:pPr>
      <w:r w:rsidRPr="00D66AC4">
        <w:rPr>
          <w:color w:val="000000"/>
          <w:szCs w:val="20"/>
        </w:rPr>
        <w:t xml:space="preserve">Zdolność do reagowania i adaptacji do zmian klimatu (w szczególności w obszarze zagrożenia powodziowego). Wszelkie elementy infrastruktury zlokalizowane na obszarach zagrożonych powodzią (oceniana zgodnie z dyrektywą 2007/60/WE), powinny być zaprojektowane w sposób, który uwzględnia to ryzyko. Dokumentacja projektowa powinna wyraźnie wskazywać czy inwestycja ma wpływ na ryzyko powodziowe, a jeśli tak, to w jaki sposób zarządza się tym ryzykiem. </w:t>
      </w:r>
    </w:p>
    <w:p w:rsidR="00256F0A" w:rsidRPr="001428F0" w:rsidRDefault="00256F0A" w:rsidP="001428F0">
      <w:pPr>
        <w:pStyle w:val="Akapitzlist"/>
        <w:keepNext/>
        <w:spacing w:line="240" w:lineRule="auto"/>
        <w:ind w:left="993" w:hanging="993"/>
        <w:rPr>
          <w:color w:val="000000"/>
          <w:szCs w:val="20"/>
        </w:rPr>
      </w:pPr>
      <w:r w:rsidRPr="001428F0">
        <w:rPr>
          <w:b/>
          <w:color w:val="000000"/>
          <w:szCs w:val="20"/>
        </w:rPr>
        <w:t xml:space="preserve">Czy w projekcie zastosowano koncepcję uniwersalnego projektowania? </w:t>
      </w:r>
    </w:p>
    <w:p w:rsidR="00FF6D76" w:rsidRDefault="00256F0A" w:rsidP="00FF6D76">
      <w:pPr>
        <w:spacing w:line="240" w:lineRule="auto"/>
        <w:jc w:val="both"/>
        <w:rPr>
          <w:color w:val="000000"/>
          <w:szCs w:val="20"/>
        </w:rPr>
      </w:pPr>
      <w:r w:rsidRPr="002E1EA2">
        <w:rPr>
          <w:color w:val="000000"/>
          <w:szCs w:val="20"/>
        </w:rPr>
        <w:t xml:space="preserve">Kryterium </w:t>
      </w:r>
      <w:r>
        <w:rPr>
          <w:color w:val="000000"/>
          <w:szCs w:val="20"/>
        </w:rPr>
        <w:t xml:space="preserve">wymaga, </w:t>
      </w:r>
      <w:r w:rsidRPr="002E1EA2">
        <w:rPr>
          <w:color w:val="000000"/>
          <w:szCs w:val="20"/>
        </w:rPr>
        <w:t>by budowa nowego lub znacząca rozbudowa istniejącego obiektu</w:t>
      </w:r>
      <w:r>
        <w:rPr>
          <w:color w:val="000000"/>
          <w:szCs w:val="20"/>
        </w:rPr>
        <w:t xml:space="preserve"> (tj. taka która</w:t>
      </w:r>
      <w:r w:rsidRPr="002E1EA2">
        <w:rPr>
          <w:color w:val="000000"/>
          <w:szCs w:val="20"/>
        </w:rPr>
        <w:t xml:space="preserve"> </w:t>
      </w:r>
      <w:r>
        <w:rPr>
          <w:color w:val="000000"/>
          <w:szCs w:val="20"/>
        </w:rPr>
        <w:t>zwiększa</w:t>
      </w:r>
      <w:r w:rsidRPr="002E1EA2">
        <w:rPr>
          <w:color w:val="000000"/>
          <w:szCs w:val="20"/>
        </w:rPr>
        <w:t xml:space="preserve"> ogólną kubaturę budynku o co najmniej 50,0%</w:t>
      </w:r>
      <w:r>
        <w:rPr>
          <w:color w:val="000000"/>
          <w:szCs w:val="20"/>
        </w:rPr>
        <w:t>)</w:t>
      </w:r>
      <w:r w:rsidRPr="002E1EA2">
        <w:rPr>
          <w:color w:val="000000"/>
          <w:szCs w:val="20"/>
        </w:rPr>
        <w:t>, realizowana b</w:t>
      </w:r>
      <w:r>
        <w:rPr>
          <w:color w:val="000000"/>
          <w:szCs w:val="20"/>
        </w:rPr>
        <w:t xml:space="preserve">yła </w:t>
      </w:r>
      <w:r w:rsidRPr="002E1EA2">
        <w:rPr>
          <w:color w:val="000000"/>
          <w:szCs w:val="20"/>
        </w:rPr>
        <w:t xml:space="preserve">zgodnie z koncepcją uniwersalnego projektowania (tzw. projektowania dla wszystkich), które jest jednym z narzędzi realizacji zasady równości, pełnego uczestnictwa w życiu społecznym oraz dostępu do infrastruktury i świadczeń wszystkich osób objętych ulepszonymi usługami zdrowotnymi, niezależnie od ich stopnia sprawności i wieku. </w:t>
      </w:r>
    </w:p>
    <w:p w:rsidR="00FF6D76" w:rsidRDefault="00FF6D76" w:rsidP="00FF6D76">
      <w:pPr>
        <w:spacing w:line="240" w:lineRule="auto"/>
        <w:rPr>
          <w:color w:val="000000"/>
          <w:szCs w:val="20"/>
        </w:rPr>
      </w:pPr>
      <w:r w:rsidRPr="009C2BDA">
        <w:rPr>
          <w:color w:val="000000"/>
          <w:szCs w:val="20"/>
        </w:rPr>
        <w:lastRenderedPageBreak/>
        <w:t>Kryterium to nie dotyczy projektu o charakterze nieinfrastrukturalnym</w:t>
      </w:r>
      <w:r>
        <w:rPr>
          <w:rStyle w:val="Odwoanieprzypisudolnego"/>
          <w:color w:val="000000"/>
          <w:szCs w:val="20"/>
        </w:rPr>
        <w:footnoteReference w:id="24"/>
      </w:r>
      <w:r w:rsidRPr="009C2BDA">
        <w:rPr>
          <w:color w:val="000000"/>
          <w:szCs w:val="20"/>
        </w:rPr>
        <w:t>.</w:t>
      </w:r>
    </w:p>
    <w:p w:rsidR="00C227F9" w:rsidRPr="00EB7EAA" w:rsidRDefault="0001274D" w:rsidP="00576398">
      <w:pPr>
        <w:pStyle w:val="Akapitzlist"/>
      </w:pPr>
      <w:r w:rsidRPr="00EB7EAA">
        <w:t xml:space="preserve">W przypadku kryteriów punktowych </w:t>
      </w:r>
      <w:r w:rsidR="00AC4A0D">
        <w:t xml:space="preserve">przyjętych uchwałą </w:t>
      </w:r>
      <w:r w:rsidR="00AC4A0D" w:rsidRPr="00824360">
        <w:t xml:space="preserve">Komitetu Monitorującego RPOWŚ na lata 2014-2020 z dn. </w:t>
      </w:r>
      <w:r w:rsidR="004F7434" w:rsidRPr="00824360">
        <w:t>ws. rozpatrzenia i zatwierdzenia kryteriów wyboru operacji współfinansowanych z EFRR w ramach RPOWŚ na lata 2014-2020 tj. kryteriów merytorycznych dla Działania</w:t>
      </w:r>
      <w:r w:rsidR="003E707A" w:rsidRPr="00824360">
        <w:t xml:space="preserve"> 7.3  Infrastruktura zdrowotna i społeczna </w:t>
      </w:r>
      <w:r w:rsidR="004F7434" w:rsidRPr="00824360">
        <w:t xml:space="preserve">(typ </w:t>
      </w:r>
      <w:r w:rsidR="003E707A" w:rsidRPr="00824360">
        <w:t xml:space="preserve">projektu: </w:t>
      </w:r>
      <w:r w:rsidR="00376FD3" w:rsidRPr="00C823FD">
        <w:rPr>
          <w:sz w:val="22"/>
        </w:rPr>
        <w:t>INWESTYCJE W INFRASTRUKTURĘ USŁUG OCHRONY ZDROWIA</w:t>
      </w:r>
      <w:r w:rsidR="00376FD3">
        <w:rPr>
          <w:sz w:val="22"/>
        </w:rPr>
        <w:t xml:space="preserve"> – LECZNICTWO UZDROWISKOWE NA RZECZ OSÓB DOROSŁYCH DEDYKOWANE </w:t>
      </w:r>
      <w:r w:rsidR="00376FD3" w:rsidRPr="00EB1C62">
        <w:rPr>
          <w:sz w:val="22"/>
        </w:rPr>
        <w:t>CH</w:t>
      </w:r>
      <w:r w:rsidR="00376FD3">
        <w:rPr>
          <w:sz w:val="22"/>
        </w:rPr>
        <w:t>OROBOM UKŁADU KRĄŻENIA ORAZ CHOROBOM UKŁADU KOSTNO-STAWOWEGO I MIĘŚNIOWEGO</w:t>
      </w:r>
      <w:r w:rsidR="004F7434" w:rsidRPr="00824360">
        <w:t>)</w:t>
      </w:r>
      <w:r w:rsidR="003E707A" w:rsidRPr="00824360">
        <w:t>,</w:t>
      </w:r>
      <w:r w:rsidR="003E707A" w:rsidRPr="00EB7EAA">
        <w:t xml:space="preserve"> </w:t>
      </w:r>
      <w:r w:rsidRPr="00EB7EAA">
        <w:t xml:space="preserve">w interesie </w:t>
      </w:r>
      <w:r w:rsidR="004F7434">
        <w:t>Wnioskodawcy leży przywołanie w </w:t>
      </w:r>
      <w:r w:rsidRPr="00EB7EAA">
        <w:t>dokumentacji aplikacyjnej wszelkich danych, zwłaszcza liczbowych, które m</w:t>
      </w:r>
      <w:r w:rsidR="005704A2" w:rsidRPr="00EB7EAA">
        <w:t xml:space="preserve">ogłyby </w:t>
      </w:r>
      <w:r w:rsidRPr="00EB7EAA">
        <w:t>wpły</w:t>
      </w:r>
      <w:r w:rsidR="005704A2" w:rsidRPr="00EB7EAA">
        <w:t xml:space="preserve">nąć </w:t>
      </w:r>
      <w:r w:rsidRPr="00EB7EAA">
        <w:t xml:space="preserve">na </w:t>
      </w:r>
      <w:r w:rsidR="001321E6" w:rsidRPr="00EB7EAA">
        <w:t>liczbę</w:t>
      </w:r>
      <w:r w:rsidR="005704A2" w:rsidRPr="00EB7EAA">
        <w:t xml:space="preserve"> przyznanych punktów</w:t>
      </w:r>
      <w:r w:rsidR="00E56DA4">
        <w:t xml:space="preserve"> (informacje </w:t>
      </w:r>
      <w:r w:rsidR="00136152" w:rsidRPr="00EB7EAA">
        <w:t>będą podlegać weryfikacji przez oceniających</w:t>
      </w:r>
      <w:r w:rsidR="00E56DA4">
        <w:t>)</w:t>
      </w:r>
      <w:r w:rsidR="005704A2" w:rsidRPr="00EB7EAA">
        <w:t>.</w:t>
      </w:r>
      <w:r w:rsidRPr="00EB7EAA">
        <w:t xml:space="preserve"> </w:t>
      </w:r>
      <w:r w:rsidR="00C227F9" w:rsidRPr="00EB7EAA">
        <w:rPr>
          <w:szCs w:val="24"/>
        </w:rPr>
        <w:t xml:space="preserve">W tym </w:t>
      </w:r>
      <w:r w:rsidR="00C227F9" w:rsidRPr="00087EBE">
        <w:rPr>
          <w:szCs w:val="24"/>
        </w:rPr>
        <w:t xml:space="preserve">celu, a także by umożliwić </w:t>
      </w:r>
      <w:r w:rsidR="0078122D" w:rsidRPr="00087EBE">
        <w:rPr>
          <w:szCs w:val="24"/>
        </w:rPr>
        <w:t>prawidłow</w:t>
      </w:r>
      <w:r w:rsidR="003E707A" w:rsidRPr="00087EBE">
        <w:rPr>
          <w:szCs w:val="24"/>
        </w:rPr>
        <w:t>ą</w:t>
      </w:r>
      <w:r w:rsidR="0078122D" w:rsidRPr="00087EBE">
        <w:rPr>
          <w:szCs w:val="24"/>
        </w:rPr>
        <w:t xml:space="preserve"> </w:t>
      </w:r>
      <w:r w:rsidR="00C227F9" w:rsidRPr="00087EBE">
        <w:rPr>
          <w:szCs w:val="24"/>
        </w:rPr>
        <w:t xml:space="preserve">weryfikację projektu wg przywołanych </w:t>
      </w:r>
      <w:r w:rsidR="00BF6C47">
        <w:rPr>
          <w:szCs w:val="24"/>
        </w:rPr>
        <w:t>po</w:t>
      </w:r>
      <w:r w:rsidR="00C227F9" w:rsidRPr="00087EBE">
        <w:rPr>
          <w:szCs w:val="24"/>
        </w:rPr>
        <w:t>w</w:t>
      </w:r>
      <w:r w:rsidR="00BF6C47">
        <w:rPr>
          <w:szCs w:val="24"/>
        </w:rPr>
        <w:t xml:space="preserve">yżej </w:t>
      </w:r>
      <w:r w:rsidR="00C227F9" w:rsidRPr="00087EBE">
        <w:rPr>
          <w:szCs w:val="24"/>
        </w:rPr>
        <w:t xml:space="preserve">kryteriów merytorycznych, do dokumentacji aplikacyjnej należy </w:t>
      </w:r>
      <w:r w:rsidR="000A667A">
        <w:rPr>
          <w:szCs w:val="24"/>
        </w:rPr>
        <w:t xml:space="preserve">w szczególności </w:t>
      </w:r>
      <w:r w:rsidR="00C227F9" w:rsidRPr="00087EBE">
        <w:rPr>
          <w:szCs w:val="24"/>
        </w:rPr>
        <w:t>załączyć</w:t>
      </w:r>
      <w:r w:rsidR="00C227F9" w:rsidRPr="00087EBE">
        <w:t xml:space="preserve"> sprawozdania finansowe</w:t>
      </w:r>
      <w:r w:rsidR="00AA63FA">
        <w:t xml:space="preserve"> </w:t>
      </w:r>
      <w:r w:rsidR="00D371DF">
        <w:t>(a w ich braku</w:t>
      </w:r>
      <w:r w:rsidR="00AA63FA">
        <w:t>,</w:t>
      </w:r>
      <w:r w:rsidR="00D371DF">
        <w:t xml:space="preserve"> info</w:t>
      </w:r>
      <w:r w:rsidR="004208DC">
        <w:t>rmacje w odpowiednim zakresie i </w:t>
      </w:r>
      <w:r w:rsidR="00D371DF">
        <w:t>układzie, opracowane wg równoważnej metodologii)</w:t>
      </w:r>
      <w:r w:rsidR="00D371DF" w:rsidRPr="00087EBE">
        <w:t>:</w:t>
      </w:r>
      <w:r w:rsidR="00C227F9" w:rsidRPr="00EB7EAA">
        <w:t xml:space="preserve"> </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Rachunek zysków i strat</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Bilans</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Rachunek przepływów pieniężnych (</w:t>
      </w:r>
      <w:r w:rsidRPr="00E14B54">
        <w:rPr>
          <w:i/>
          <w:sz w:val="24"/>
          <w:szCs w:val="24"/>
        </w:rPr>
        <w:t>Cash Flow</w:t>
      </w:r>
      <w:r w:rsidRPr="00E14B54">
        <w:rPr>
          <w:sz w:val="24"/>
          <w:szCs w:val="24"/>
        </w:rPr>
        <w:t>)</w:t>
      </w:r>
    </w:p>
    <w:p w:rsidR="00C227F9" w:rsidRPr="00E14B54" w:rsidRDefault="00C227F9" w:rsidP="00EB7EAA">
      <w:pPr>
        <w:pStyle w:val="Bezodstpw"/>
        <w:spacing w:before="100" w:beforeAutospacing="1" w:after="100" w:afterAutospacing="1" w:line="276" w:lineRule="auto"/>
        <w:ind w:left="851"/>
        <w:jc w:val="both"/>
        <w:rPr>
          <w:sz w:val="24"/>
          <w:szCs w:val="24"/>
        </w:rPr>
      </w:pPr>
      <w:r w:rsidRPr="00E14B54">
        <w:rPr>
          <w:sz w:val="24"/>
          <w:szCs w:val="24"/>
        </w:rPr>
        <w:t xml:space="preserve">W przypadku gdyby ww. sprawozdania finansowe nie zawierały wszystkich danych niezbędnych </w:t>
      </w:r>
      <w:r w:rsidR="00BF6466" w:rsidRPr="00E14B54">
        <w:rPr>
          <w:sz w:val="24"/>
          <w:szCs w:val="24"/>
        </w:rPr>
        <w:t>z </w:t>
      </w:r>
      <w:r w:rsidRPr="00E14B54">
        <w:rPr>
          <w:sz w:val="24"/>
          <w:szCs w:val="24"/>
        </w:rPr>
        <w:t xml:space="preserve">punktu widzenia oceny wg kryteriów merytorycznych, informacje te należy w sposób udokumentowany uzupełnić, w tym również przedstawić odpowiednie wyliczenia wskaźników dotyczących efektywności finansowej podmiotu leczniczego. Chodzi w szczególności o: </w:t>
      </w:r>
    </w:p>
    <w:p w:rsidR="00C227F9"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rentowności netto (ROS)</w:t>
      </w:r>
    </w:p>
    <w:p w:rsidR="00C227F9"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bieżącej płynności</w:t>
      </w:r>
    </w:p>
    <w:p w:rsidR="0001274D"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zadłużenia ogółem</w:t>
      </w:r>
    </w:p>
    <w:p w:rsidR="006A54DE" w:rsidRPr="00EB7EAA" w:rsidRDefault="005F12CF" w:rsidP="000029BB">
      <w:pPr>
        <w:pStyle w:val="Nagwek1"/>
        <w:numPr>
          <w:ilvl w:val="0"/>
          <w:numId w:val="18"/>
        </w:numPr>
        <w:jc w:val="both"/>
      </w:pPr>
      <w:bookmarkStart w:id="38" w:name="_Toc498687110"/>
      <w:r w:rsidRPr="00EB7EAA">
        <w:lastRenderedPageBreak/>
        <w:t>Analiza oddziaływania na środowisko</w:t>
      </w:r>
      <w:bookmarkEnd w:id="38"/>
    </w:p>
    <w:p w:rsidR="006E4C4C" w:rsidRPr="00EB7EAA" w:rsidRDefault="006E4C4C" w:rsidP="00EB7EAA">
      <w:pPr>
        <w:jc w:val="both"/>
        <w:rPr>
          <w:szCs w:val="24"/>
        </w:rPr>
      </w:pPr>
      <w:r w:rsidRPr="00EB7EAA">
        <w:rPr>
          <w:szCs w:val="24"/>
        </w:rPr>
        <w:t>Obowiązek prowadzenia inwestycji zgodnie z wymogami dotyczącymi zachowania, ochrony</w:t>
      </w:r>
      <w:r w:rsidR="00AA53D7" w:rsidRPr="00EB7EAA">
        <w:rPr>
          <w:szCs w:val="24"/>
        </w:rPr>
        <w:t xml:space="preserve"> </w:t>
      </w:r>
      <w:r w:rsidRPr="00EB7EAA">
        <w:rPr>
          <w:szCs w:val="24"/>
        </w:rPr>
        <w:t xml:space="preserve">i poprawy jakości środowiska naturalnego wynika z przepisów prawa powszechnie obowiązującego. </w:t>
      </w:r>
    </w:p>
    <w:p w:rsidR="006A54DE" w:rsidRPr="00EB7EAA" w:rsidRDefault="00A14BBB" w:rsidP="000029BB">
      <w:pPr>
        <w:pStyle w:val="Nagwek2"/>
        <w:numPr>
          <w:ilvl w:val="1"/>
          <w:numId w:val="18"/>
        </w:numPr>
        <w:spacing w:before="240" w:beforeAutospacing="0" w:after="60"/>
        <w:jc w:val="both"/>
        <w:rPr>
          <w:i/>
        </w:rPr>
      </w:pPr>
      <w:bookmarkStart w:id="39" w:name="_Toc498687111"/>
      <w:r w:rsidRPr="00EB7EAA">
        <w:t>Ocena oddziaływania na środowisko</w:t>
      </w:r>
      <w:bookmarkEnd w:id="39"/>
      <w:r w:rsidRPr="00EB7EAA">
        <w:t xml:space="preserve"> </w:t>
      </w:r>
    </w:p>
    <w:p w:rsidR="00A13BE0" w:rsidRPr="00EB7EAA" w:rsidRDefault="003251C7" w:rsidP="000029BB">
      <w:pPr>
        <w:pStyle w:val="Akapitzlist"/>
        <w:numPr>
          <w:ilvl w:val="0"/>
          <w:numId w:val="20"/>
        </w:numPr>
      </w:pPr>
      <w:r w:rsidRPr="00EB7EAA">
        <w:t xml:space="preserve">W </w:t>
      </w:r>
      <w:r w:rsidR="0038225A" w:rsidRPr="00EB7EAA">
        <w:t>pod</w:t>
      </w:r>
      <w:r w:rsidR="00113E17" w:rsidRPr="00EB7EAA">
        <w:t xml:space="preserve">rozdziale </w:t>
      </w:r>
      <w:r w:rsidRPr="00EB7EAA">
        <w:t xml:space="preserve">tym należy opisać przebieg i stopień zaawansowania procedury związanej z </w:t>
      </w:r>
      <w:r w:rsidR="00A13BE0" w:rsidRPr="00EB7EAA">
        <w:t>oceną oddziaływania inwestycji na środowisko (OOŚ)</w:t>
      </w:r>
      <w:r w:rsidRPr="00EB7EAA">
        <w:t xml:space="preserve">, w tym opisać procedurę kwalifikowania przedsięwzięcia do obowiązku przeprowadzenia </w:t>
      </w:r>
      <w:r w:rsidR="00A13BE0" w:rsidRPr="00EB7EAA">
        <w:t xml:space="preserve">OOŚ </w:t>
      </w:r>
      <w:r w:rsidRPr="00EB7EAA">
        <w:t>zgodnie</w:t>
      </w:r>
      <w:r w:rsidR="00CF46A0" w:rsidRPr="00EB7EAA">
        <w:t xml:space="preserve"> </w:t>
      </w:r>
      <w:r w:rsidRPr="00EB7EAA">
        <w:t xml:space="preserve">z </w:t>
      </w:r>
      <w:r w:rsidRPr="00576398">
        <w:rPr>
          <w:i/>
        </w:rPr>
        <w:t>ustawą z dnia 3 października 2008 r. o udostępnianiu informacji o środowisku i jego ochronie, udziale społeczeństwa w ochronie środowiska oraz o ocenach oddziaływania na środowisko</w:t>
      </w:r>
      <w:r w:rsidRPr="00EB7EAA">
        <w:t xml:space="preserve"> (</w:t>
      </w:r>
      <w:r w:rsidR="00D55ECA" w:rsidRPr="00EB7EAA">
        <w:t>tekst je</w:t>
      </w:r>
      <w:r w:rsidR="00576398">
        <w:t>dn.: Dz.U. z 2013 r. poz 1235 z </w:t>
      </w:r>
      <w:r w:rsidR="00D55ECA" w:rsidRPr="00EB7EAA">
        <w:t xml:space="preserve">późn. zm.) </w:t>
      </w:r>
      <w:r w:rsidRPr="00EB7EAA">
        <w:t xml:space="preserve">oraz </w:t>
      </w:r>
      <w:r w:rsidR="00D55ECA" w:rsidRPr="00576398">
        <w:rPr>
          <w:i/>
        </w:rPr>
        <w:t>r</w:t>
      </w:r>
      <w:r w:rsidRPr="00576398">
        <w:rPr>
          <w:i/>
        </w:rPr>
        <w:t>ozporządzeniem Rady Ministr</w:t>
      </w:r>
      <w:r w:rsidR="00AC4A0D">
        <w:rPr>
          <w:i/>
        </w:rPr>
        <w:t>ów z dnia 9 listopada 2010 r. w </w:t>
      </w:r>
      <w:r w:rsidRPr="00576398">
        <w:rPr>
          <w:i/>
        </w:rPr>
        <w:t xml:space="preserve">sprawie przedsięwzięć mogących znacząco oddziaływać na środowisko </w:t>
      </w:r>
      <w:r w:rsidRPr="00EB7EAA">
        <w:t>(Dz. U. 2010 Nr 213 poz. 1397 z póżn. zm.)</w:t>
      </w:r>
      <w:r w:rsidR="00A13BE0" w:rsidRPr="00576398">
        <w:rPr>
          <w:i/>
        </w:rPr>
        <w:t xml:space="preserve">. </w:t>
      </w:r>
    </w:p>
    <w:p w:rsidR="006A54DE" w:rsidRPr="00EB7EAA" w:rsidRDefault="00A13BE0" w:rsidP="000029BB">
      <w:pPr>
        <w:pStyle w:val="Akapitzlist"/>
        <w:numPr>
          <w:ilvl w:val="0"/>
          <w:numId w:val="20"/>
        </w:numPr>
      </w:pPr>
      <w:r w:rsidRPr="00EB7EAA">
        <w:t>W przypadku przeprowadzonego już postępowania OOŚ i posiadania stosownych dokumentów (m.in. decyzji o środowiskowych uwarunkowaniach, postanowień, uzgodnień</w:t>
      </w:r>
      <w:r w:rsidR="00C67A59" w:rsidRPr="00EB7EAA">
        <w:t>, raportu OOŚ, itp.</w:t>
      </w:r>
      <w:r w:rsidRPr="00EB7EAA">
        <w:t xml:space="preserve">) </w:t>
      </w:r>
      <w:r w:rsidR="00C67A59" w:rsidRPr="00EB7EAA">
        <w:t>proszę</w:t>
      </w:r>
      <w:r w:rsidRPr="00EB7EAA">
        <w:t xml:space="preserve"> je wymienić</w:t>
      </w:r>
      <w:r w:rsidR="00C67A59" w:rsidRPr="00EB7EAA">
        <w:t xml:space="preserve"> podając znak dokumentu/pisma i datę jego uzyskania.</w:t>
      </w:r>
    </w:p>
    <w:p w:rsidR="006A54DE" w:rsidRPr="00576398" w:rsidRDefault="00C67A59" w:rsidP="000029BB">
      <w:pPr>
        <w:pStyle w:val="Akapitzlist"/>
        <w:numPr>
          <w:ilvl w:val="0"/>
          <w:numId w:val="20"/>
        </w:numPr>
        <w:rPr>
          <w:i/>
        </w:rPr>
      </w:pPr>
      <w:r w:rsidRPr="00EB7EAA">
        <w:t xml:space="preserve">Natomiast w przypadku </w:t>
      </w:r>
      <w:r w:rsidR="006335E2" w:rsidRPr="00EB7EAA">
        <w:t>gdy</w:t>
      </w:r>
      <w:r w:rsidRPr="00EB7EAA">
        <w:t xml:space="preserve"> postępowanie</w:t>
      </w:r>
      <w:r w:rsidR="005B50A4" w:rsidRPr="00EB7EAA">
        <w:t xml:space="preserve"> OOŚ</w:t>
      </w:r>
      <w:r w:rsidR="00C35FB7" w:rsidRPr="00EB7EAA">
        <w:t>, nie zostało przeprowadzone, a </w:t>
      </w:r>
      <w:r w:rsidRPr="00EB7EAA">
        <w:t xml:space="preserve">konieczność przeprowadzenia </w:t>
      </w:r>
      <w:r w:rsidR="005B50A4" w:rsidRPr="00EB7EAA">
        <w:t xml:space="preserve">takiego </w:t>
      </w:r>
      <w:r w:rsidRPr="00EB7EAA">
        <w:t>postępowania wynika z przywołanych powyżej aktów prawnych proszę</w:t>
      </w:r>
      <w:r w:rsidR="00AA53D7" w:rsidRPr="00EB7EAA">
        <w:t xml:space="preserve"> </w:t>
      </w:r>
      <w:r w:rsidR="00A14BBB" w:rsidRPr="00EB7EAA">
        <w:t>przedstawić informacje</w:t>
      </w:r>
      <w:r w:rsidR="005B50A4" w:rsidRPr="00EB7EAA">
        <w:t>,</w:t>
      </w:r>
      <w:r w:rsidRPr="00EB7EAA">
        <w:t xml:space="preserve"> kiedy Benef</w:t>
      </w:r>
      <w:r w:rsidR="005B50A4" w:rsidRPr="00EB7EAA">
        <w:t xml:space="preserve">icjent planuje </w:t>
      </w:r>
      <w:r w:rsidR="00C35FB7" w:rsidRPr="00EB7EAA">
        <w:t>wystąpić z </w:t>
      </w:r>
      <w:r w:rsidRPr="00EB7EAA">
        <w:t>wnioskiem o wydanie decyzji</w:t>
      </w:r>
      <w:r w:rsidR="00AA53D7" w:rsidRPr="00EB7EAA">
        <w:t xml:space="preserve"> </w:t>
      </w:r>
      <w:r w:rsidR="005B50A4" w:rsidRPr="00EB7EAA">
        <w:t>o środowiskowych uwarunkowaniach i do jakiej kategorii przedsięwzięć należy analizowana inwestycja</w:t>
      </w:r>
      <w:r w:rsidR="00AA53D7" w:rsidRPr="00EB7EAA">
        <w:t xml:space="preserve"> </w:t>
      </w:r>
      <w:r w:rsidR="005B50A4" w:rsidRPr="00EB7EAA">
        <w:t>(</w:t>
      </w:r>
      <w:r w:rsidR="002050AE" w:rsidRPr="00EB7EAA">
        <w:t xml:space="preserve">np. </w:t>
      </w:r>
      <w:r w:rsidR="005B50A4" w:rsidRPr="00EB7EAA">
        <w:t>przedsięwzięć mogących zawsze znacząco oddziaływać na środowisko</w:t>
      </w:r>
      <w:r w:rsidR="00113E17" w:rsidRPr="00EB7EAA">
        <w:t xml:space="preserve"> </w:t>
      </w:r>
      <w:r w:rsidR="002050AE" w:rsidRPr="00EB7EAA">
        <w:t>lub</w:t>
      </w:r>
      <w:r w:rsidR="00113E17" w:rsidRPr="00EB7EAA">
        <w:t xml:space="preserve"> </w:t>
      </w:r>
      <w:r w:rsidR="005B50A4" w:rsidRPr="00EB7EAA">
        <w:t>przedsięwzięć mogących potencjalnie</w:t>
      </w:r>
      <w:r w:rsidR="00113E17" w:rsidRPr="00EB7EAA">
        <w:t xml:space="preserve"> znacząco</w:t>
      </w:r>
      <w:r w:rsidR="005B50A4" w:rsidRPr="00EB7EAA">
        <w:t xml:space="preserve"> oddziaływać na środowisko</w:t>
      </w:r>
      <w:r w:rsidR="00113E17" w:rsidRPr="00EB7EAA">
        <w:t xml:space="preserve">, o których mowa w </w:t>
      </w:r>
      <w:r w:rsidR="00113E17" w:rsidRPr="00576398">
        <w:rPr>
          <w:i/>
        </w:rPr>
        <w:t>Rozporządzeniu Rady Ministrów</w:t>
      </w:r>
      <w:r w:rsidR="00AA53D7" w:rsidRPr="00576398">
        <w:rPr>
          <w:i/>
        </w:rPr>
        <w:t xml:space="preserve"> </w:t>
      </w:r>
      <w:r w:rsidR="00113E17" w:rsidRPr="00576398">
        <w:rPr>
          <w:i/>
        </w:rPr>
        <w:t xml:space="preserve">z dnia 9 listopada 2010 r. w sprawie przedsięwzięć mogących znacząco oddziaływać na środowisko). </w:t>
      </w:r>
    </w:p>
    <w:p w:rsidR="0096366D" w:rsidRPr="00EB7EAA" w:rsidRDefault="005F12CF" w:rsidP="000029BB">
      <w:pPr>
        <w:pStyle w:val="Akapitzlist"/>
        <w:numPr>
          <w:ilvl w:val="0"/>
          <w:numId w:val="20"/>
        </w:numPr>
      </w:pPr>
      <w:r w:rsidRPr="00EB7EAA">
        <w:t xml:space="preserve">Dla projektów, dla których nie jest wymagane </w:t>
      </w:r>
      <w:r w:rsidR="006335E2" w:rsidRPr="00EB7EAA">
        <w:t>przeprowadzenie</w:t>
      </w:r>
      <w:r w:rsidRPr="00EB7EAA">
        <w:t xml:space="preserve"> oceny oddziaływania na środowisko należy </w:t>
      </w:r>
      <w:r w:rsidR="00113E17" w:rsidRPr="00EB7EAA">
        <w:t xml:space="preserve">przedstawić krótkie uzasadnienie oraz </w:t>
      </w:r>
      <w:r w:rsidRPr="00EB7EAA">
        <w:t xml:space="preserve">sporządzić krótką analizę w aspekcie oddziaływania na </w:t>
      </w:r>
      <w:r w:rsidR="00113E17" w:rsidRPr="00EB7EAA">
        <w:t>środowisko naturalne</w:t>
      </w:r>
      <w:r w:rsidRPr="00EB7EAA">
        <w:t xml:space="preserve">. </w:t>
      </w:r>
    </w:p>
    <w:p w:rsidR="006A54DE" w:rsidRPr="00EB7EAA" w:rsidRDefault="000F6A3D" w:rsidP="000029BB">
      <w:pPr>
        <w:pStyle w:val="Nagwek2"/>
        <w:numPr>
          <w:ilvl w:val="1"/>
          <w:numId w:val="18"/>
        </w:numPr>
        <w:spacing w:before="240" w:beforeAutospacing="0" w:after="60"/>
        <w:jc w:val="both"/>
        <w:rPr>
          <w:i/>
        </w:rPr>
      </w:pPr>
      <w:bookmarkStart w:id="40" w:name="_Toc498687112"/>
      <w:bookmarkStart w:id="41" w:name="_Toc175029710"/>
      <w:bookmarkStart w:id="42" w:name="_Toc183823837"/>
      <w:bookmarkStart w:id="43" w:name="_Toc193878576"/>
      <w:r w:rsidRPr="00EB7EAA">
        <w:t xml:space="preserve">Wpływ na </w:t>
      </w:r>
      <w:r w:rsidR="00554A9B" w:rsidRPr="00EB7EAA">
        <w:t>obszary</w:t>
      </w:r>
      <w:r w:rsidRPr="00EB7EAA">
        <w:t xml:space="preserve"> Natura 2000</w:t>
      </w:r>
      <w:bookmarkEnd w:id="40"/>
      <w:r w:rsidRPr="00EB7EAA">
        <w:t xml:space="preserve"> </w:t>
      </w:r>
    </w:p>
    <w:p w:rsidR="005520AB" w:rsidRPr="00EB7EAA" w:rsidRDefault="000F6A3D" w:rsidP="00EB7EAA">
      <w:pPr>
        <w:pStyle w:val="Bezodstpw"/>
        <w:spacing w:line="276" w:lineRule="auto"/>
        <w:jc w:val="both"/>
        <w:rPr>
          <w:i/>
          <w:sz w:val="24"/>
          <w:szCs w:val="24"/>
        </w:rPr>
      </w:pPr>
      <w:r w:rsidRPr="00EB7EAA">
        <w:rPr>
          <w:sz w:val="24"/>
          <w:szCs w:val="24"/>
        </w:rPr>
        <w:t xml:space="preserve">Zgodnie z art. 33 ust. 1 i 2 ustawy o ochronie przyrody </w:t>
      </w:r>
      <w:r w:rsidRPr="00EB7EAA">
        <w:rPr>
          <w:i/>
          <w:sz w:val="24"/>
          <w:szCs w:val="24"/>
        </w:rPr>
        <w:t>„</w:t>
      </w:r>
      <w:r w:rsidR="005520AB" w:rsidRPr="00EB7EAA">
        <w:rPr>
          <w:i/>
          <w:sz w:val="24"/>
          <w:szCs w:val="24"/>
        </w:rPr>
        <w:t>z</w:t>
      </w:r>
      <w:r w:rsidRPr="00EB7EAA">
        <w:rPr>
          <w:i/>
          <w:sz w:val="24"/>
          <w:szCs w:val="24"/>
        </w:rPr>
        <w:t>abrania się, z zastrzeżeniem art. 34, podejmowania działań mogących, osobno lub w połączeniu z innymi działaniami, znacząco negatywnie oddziaływać na cele ochro</w:t>
      </w:r>
      <w:r w:rsidR="002E5F6D">
        <w:rPr>
          <w:i/>
          <w:sz w:val="24"/>
          <w:szCs w:val="24"/>
        </w:rPr>
        <w:t>ny obszaru Natura 2000, w tym w </w:t>
      </w:r>
      <w:r w:rsidRPr="00EB7EAA">
        <w:rPr>
          <w:i/>
          <w:sz w:val="24"/>
          <w:szCs w:val="24"/>
        </w:rPr>
        <w:t xml:space="preserve">szczególności: </w:t>
      </w:r>
    </w:p>
    <w:p w:rsidR="005520AB" w:rsidRPr="00EB7EAA" w:rsidRDefault="000F6A3D" w:rsidP="00EB7EAA">
      <w:pPr>
        <w:pStyle w:val="Bezodstpw"/>
        <w:spacing w:line="276" w:lineRule="auto"/>
        <w:jc w:val="both"/>
        <w:rPr>
          <w:i/>
          <w:sz w:val="24"/>
          <w:szCs w:val="24"/>
        </w:rPr>
      </w:pPr>
      <w:r w:rsidRPr="00EB7EAA">
        <w:rPr>
          <w:i/>
          <w:sz w:val="24"/>
          <w:szCs w:val="24"/>
        </w:rPr>
        <w:lastRenderedPageBreak/>
        <w:t>1)</w:t>
      </w:r>
      <w:r w:rsidR="00CF46A0" w:rsidRPr="00EB7EAA">
        <w:rPr>
          <w:i/>
          <w:sz w:val="24"/>
          <w:szCs w:val="24"/>
        </w:rPr>
        <w:t xml:space="preserve"> </w:t>
      </w:r>
      <w:r w:rsidRPr="00EB7EAA">
        <w:rPr>
          <w:i/>
          <w:sz w:val="24"/>
          <w:szCs w:val="24"/>
        </w:rPr>
        <w:t xml:space="preserve">pogorszyć stan siedlisk przyrodniczych lub siedlisk gatunków roślin i zwierząt, dla których ochrony wyznaczono obszar Natura 2000 lub </w:t>
      </w:r>
    </w:p>
    <w:p w:rsidR="006335E2" w:rsidRPr="00EB7EAA" w:rsidRDefault="000F6A3D" w:rsidP="00EB7EAA">
      <w:pPr>
        <w:pStyle w:val="Bezodstpw"/>
        <w:spacing w:line="276" w:lineRule="auto"/>
        <w:jc w:val="both"/>
        <w:rPr>
          <w:i/>
          <w:sz w:val="24"/>
          <w:szCs w:val="24"/>
        </w:rPr>
      </w:pPr>
      <w:r w:rsidRPr="00EB7EAA">
        <w:rPr>
          <w:i/>
          <w:sz w:val="24"/>
          <w:szCs w:val="24"/>
        </w:rPr>
        <w:t>2)</w:t>
      </w:r>
      <w:r w:rsidR="00CF46A0" w:rsidRPr="00EB7EAA">
        <w:rPr>
          <w:i/>
          <w:sz w:val="24"/>
          <w:szCs w:val="24"/>
        </w:rPr>
        <w:t xml:space="preserve"> </w:t>
      </w:r>
      <w:r w:rsidRPr="00EB7EAA">
        <w:rPr>
          <w:i/>
          <w:sz w:val="24"/>
          <w:szCs w:val="24"/>
        </w:rPr>
        <w:t>wpłynąć negatywnie na gatunki, dla których ochrony został wyznaczony obszar Natura 2000,</w:t>
      </w:r>
      <w:r w:rsidR="00AA53D7" w:rsidRPr="00EB7EAA">
        <w:rPr>
          <w:i/>
          <w:sz w:val="24"/>
          <w:szCs w:val="24"/>
        </w:rPr>
        <w:t xml:space="preserve"> </w:t>
      </w:r>
      <w:r w:rsidRPr="00EB7EAA">
        <w:rPr>
          <w:i/>
          <w:sz w:val="24"/>
          <w:szCs w:val="24"/>
        </w:rPr>
        <w:t xml:space="preserve">lub </w:t>
      </w:r>
    </w:p>
    <w:p w:rsidR="005520AB" w:rsidRPr="00EB7EAA" w:rsidRDefault="000F6A3D" w:rsidP="00EB7EAA">
      <w:pPr>
        <w:pStyle w:val="Bezodstpw"/>
        <w:spacing w:line="276" w:lineRule="auto"/>
        <w:jc w:val="both"/>
        <w:rPr>
          <w:i/>
          <w:sz w:val="24"/>
          <w:szCs w:val="24"/>
        </w:rPr>
      </w:pPr>
      <w:r w:rsidRPr="00EB7EAA">
        <w:rPr>
          <w:i/>
          <w:sz w:val="24"/>
          <w:szCs w:val="24"/>
        </w:rPr>
        <w:t xml:space="preserve">3) pogorszyć integralność obszaru Natura 2000 lub jego powiązania z innymi obszarami”. </w:t>
      </w:r>
    </w:p>
    <w:p w:rsidR="000F6A3D" w:rsidRPr="00EB7EAA" w:rsidRDefault="005520AB" w:rsidP="00EB7EAA">
      <w:pPr>
        <w:jc w:val="both"/>
        <w:rPr>
          <w:szCs w:val="24"/>
        </w:rPr>
      </w:pPr>
      <w:r w:rsidRPr="00EB7EAA">
        <w:rPr>
          <w:szCs w:val="24"/>
        </w:rPr>
        <w:t>W podrozdziale tym n</w:t>
      </w:r>
      <w:r w:rsidR="000F6A3D" w:rsidRPr="00EB7EAA">
        <w:rPr>
          <w:szCs w:val="24"/>
        </w:rPr>
        <w:t>ależy przedstawić informację czy projekt (lub element zakresu rzeczowego) jest</w:t>
      </w:r>
      <w:r w:rsidR="00AA53D7" w:rsidRPr="00EB7EAA">
        <w:rPr>
          <w:szCs w:val="24"/>
        </w:rPr>
        <w:t xml:space="preserve"> </w:t>
      </w:r>
      <w:r w:rsidRPr="00EB7EAA">
        <w:rPr>
          <w:szCs w:val="24"/>
        </w:rPr>
        <w:t xml:space="preserve">lub będzie </w:t>
      </w:r>
      <w:r w:rsidR="000F6A3D" w:rsidRPr="00EB7EAA">
        <w:rPr>
          <w:szCs w:val="24"/>
        </w:rPr>
        <w:t>realizowany na terenie objętym ochroną w ramach utworzonego lub projektowanego</w:t>
      </w:r>
      <w:r w:rsidR="00AA53D7" w:rsidRPr="00EB7EAA">
        <w:rPr>
          <w:szCs w:val="24"/>
        </w:rPr>
        <w:t xml:space="preserve"> </w:t>
      </w:r>
      <w:r w:rsidR="000F6A3D" w:rsidRPr="00EB7EAA">
        <w:rPr>
          <w:szCs w:val="24"/>
        </w:rPr>
        <w:t>do utworzenia</w:t>
      </w:r>
      <w:r w:rsidR="00CF46A0" w:rsidRPr="00EB7EAA">
        <w:rPr>
          <w:szCs w:val="24"/>
        </w:rPr>
        <w:t xml:space="preserve"> </w:t>
      </w:r>
      <w:r w:rsidR="000F6A3D" w:rsidRPr="00EB7EAA">
        <w:rPr>
          <w:szCs w:val="24"/>
        </w:rPr>
        <w:t xml:space="preserve">obszaru Natura 2000. </w:t>
      </w:r>
      <w:r w:rsidRPr="00EB7EAA">
        <w:rPr>
          <w:szCs w:val="24"/>
        </w:rPr>
        <w:t>Jeżeli tak</w:t>
      </w:r>
      <w:r w:rsidR="0038225A" w:rsidRPr="00EB7EAA">
        <w:rPr>
          <w:szCs w:val="24"/>
        </w:rPr>
        <w:t>,</w:t>
      </w:r>
      <w:r w:rsidRPr="00EB7EAA">
        <w:rPr>
          <w:szCs w:val="24"/>
        </w:rPr>
        <w:t xml:space="preserve"> to</w:t>
      </w:r>
      <w:r w:rsidR="000F6A3D" w:rsidRPr="00EB7EAA">
        <w:rPr>
          <w:szCs w:val="24"/>
        </w:rPr>
        <w:t xml:space="preserve"> </w:t>
      </w:r>
      <w:r w:rsidRPr="00EB7EAA">
        <w:rPr>
          <w:szCs w:val="24"/>
        </w:rPr>
        <w:t>proszę</w:t>
      </w:r>
      <w:r w:rsidR="000F6A3D" w:rsidRPr="00EB7EAA">
        <w:rPr>
          <w:szCs w:val="24"/>
        </w:rPr>
        <w:t xml:space="preserve"> podać nazwę oraz nr obszaru oraz </w:t>
      </w:r>
      <w:r w:rsidRPr="00EB7EAA">
        <w:rPr>
          <w:szCs w:val="24"/>
        </w:rPr>
        <w:t>jeżeli</w:t>
      </w:r>
      <w:r w:rsidR="00AA53D7" w:rsidRPr="00EB7EAA">
        <w:rPr>
          <w:szCs w:val="24"/>
        </w:rPr>
        <w:t xml:space="preserve"> </w:t>
      </w:r>
      <w:r w:rsidRPr="00EB7EAA">
        <w:rPr>
          <w:szCs w:val="24"/>
        </w:rPr>
        <w:t xml:space="preserve">to w obecnej chwili możliwe </w:t>
      </w:r>
      <w:r w:rsidR="000F6A3D" w:rsidRPr="00EB7EAA">
        <w:rPr>
          <w:szCs w:val="24"/>
        </w:rPr>
        <w:t>określić oddziaływania projektu na stan środowiska, w tym w szczególności na gatunki objęte ochroną w myśl dyrektywy Rady z dnia 21 maja 1992 r. nr 92/43/EWG w sprawie ochrony naturalnych siedlisk oraz dzikich zwierząt i rośl</w:t>
      </w:r>
      <w:r w:rsidR="002E5F6D">
        <w:rPr>
          <w:szCs w:val="24"/>
        </w:rPr>
        <w:t>in oraz dyrektywy Rady z dnia 2 </w:t>
      </w:r>
      <w:r w:rsidR="000F6A3D" w:rsidRPr="00EB7EAA">
        <w:rPr>
          <w:szCs w:val="24"/>
        </w:rPr>
        <w:t>kwietnia 1979 r.</w:t>
      </w:r>
      <w:r w:rsidR="00AA53D7" w:rsidRPr="00EB7EAA">
        <w:rPr>
          <w:szCs w:val="24"/>
        </w:rPr>
        <w:t xml:space="preserve"> </w:t>
      </w:r>
      <w:r w:rsidR="000F6A3D" w:rsidRPr="00EB7EAA">
        <w:rPr>
          <w:szCs w:val="24"/>
        </w:rPr>
        <w:t>nr 79/409/EWG w sprawie ochrony dzikich ptaków.</w:t>
      </w:r>
    </w:p>
    <w:p w:rsidR="006A54DE" w:rsidRPr="00EB7EAA" w:rsidRDefault="006E4C4C" w:rsidP="000029BB">
      <w:pPr>
        <w:pStyle w:val="Nagwek2"/>
        <w:numPr>
          <w:ilvl w:val="1"/>
          <w:numId w:val="18"/>
        </w:numPr>
        <w:spacing w:before="240" w:beforeAutospacing="0" w:after="60"/>
        <w:jc w:val="both"/>
        <w:rPr>
          <w:i/>
        </w:rPr>
      </w:pPr>
      <w:r w:rsidRPr="00EB7EAA">
        <w:t xml:space="preserve"> </w:t>
      </w:r>
      <w:bookmarkStart w:id="44" w:name="_Toc498687113"/>
      <w:r w:rsidR="00AB2127" w:rsidRPr="00EB7EAA">
        <w:t xml:space="preserve">Przystosowanie do zmiany klimatu, łagodzenie zmiany klimatu oraz </w:t>
      </w:r>
      <w:r w:rsidR="00554A9B" w:rsidRPr="00EB7EAA">
        <w:t>odporność na klęski żywiołowe</w:t>
      </w:r>
      <w:bookmarkEnd w:id="44"/>
    </w:p>
    <w:p w:rsidR="00473F9E" w:rsidRPr="00EB7EAA" w:rsidRDefault="00AB2127" w:rsidP="00EB7EAA">
      <w:pPr>
        <w:pStyle w:val="Bezodstpw"/>
        <w:spacing w:line="276" w:lineRule="auto"/>
        <w:jc w:val="both"/>
        <w:rPr>
          <w:sz w:val="24"/>
          <w:szCs w:val="24"/>
        </w:rPr>
      </w:pPr>
      <w:r w:rsidRPr="00EB7EAA">
        <w:rPr>
          <w:sz w:val="24"/>
          <w:szCs w:val="24"/>
        </w:rPr>
        <w:t xml:space="preserve">W podrozdziale tym </w:t>
      </w:r>
      <w:r w:rsidR="00663666" w:rsidRPr="00EB7EAA">
        <w:rPr>
          <w:sz w:val="24"/>
          <w:szCs w:val="24"/>
        </w:rPr>
        <w:t>należy wyjaśnić</w:t>
      </w:r>
      <w:r w:rsidRPr="00EB7EAA">
        <w:rPr>
          <w:sz w:val="24"/>
          <w:szCs w:val="24"/>
        </w:rPr>
        <w:t>, w jaki sposób projekt przyczynia się do realizacji celów w zakresie zmiany klimatu zgodnie ze strategią „Europa 2020”, w tym zawiera informacje na temat wydatków związanych ze zmianą klimatu zgodnie z załącznikiem I do rozporządzenia wykonawczego Komisji (UE)</w:t>
      </w:r>
      <w:r w:rsidR="00AA53D7" w:rsidRPr="00EB7EAA">
        <w:rPr>
          <w:sz w:val="24"/>
          <w:szCs w:val="24"/>
        </w:rPr>
        <w:t xml:space="preserve"> </w:t>
      </w:r>
      <w:r w:rsidRPr="00EB7EAA">
        <w:rPr>
          <w:sz w:val="24"/>
          <w:szCs w:val="24"/>
        </w:rPr>
        <w:t>nr 2</w:t>
      </w:r>
      <w:r w:rsidR="00663666" w:rsidRPr="00EB7EAA">
        <w:rPr>
          <w:sz w:val="24"/>
          <w:szCs w:val="24"/>
        </w:rPr>
        <w:t>15/2014.</w:t>
      </w:r>
      <w:r w:rsidR="00473F9E" w:rsidRPr="00EB7EAA">
        <w:rPr>
          <w:sz w:val="24"/>
          <w:szCs w:val="24"/>
        </w:rPr>
        <w:t xml:space="preserve"> </w:t>
      </w:r>
    </w:p>
    <w:p w:rsidR="00435F43" w:rsidRPr="00EB7EAA" w:rsidRDefault="00435F43" w:rsidP="00EB7EAA">
      <w:pPr>
        <w:pStyle w:val="Bezodstpw"/>
        <w:spacing w:line="276" w:lineRule="auto"/>
        <w:jc w:val="both"/>
        <w:rPr>
          <w:sz w:val="24"/>
          <w:szCs w:val="24"/>
        </w:rPr>
      </w:pPr>
      <w:r w:rsidRPr="00EB7EAA">
        <w:rPr>
          <w:rFonts w:eastAsia="Times New Roman" w:cs="Arial"/>
          <w:sz w:val="24"/>
          <w:szCs w:val="24"/>
          <w:lang w:eastAsia="pl-PL"/>
        </w:rPr>
        <w:t>P</w:t>
      </w:r>
      <w:r w:rsidR="00663666" w:rsidRPr="00EB7EAA">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EB7EAA" w:rsidRDefault="00663666" w:rsidP="00EB7EAA">
      <w:pPr>
        <w:pStyle w:val="Bezodstpw"/>
        <w:spacing w:line="276" w:lineRule="auto"/>
        <w:jc w:val="both"/>
        <w:rPr>
          <w:rFonts w:cs="Calibri"/>
          <w:sz w:val="24"/>
          <w:szCs w:val="24"/>
          <w:lang w:eastAsia="pl-PL"/>
        </w:rPr>
      </w:pPr>
      <w:r w:rsidRPr="00EB7EAA">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EB7EAA">
        <w:rPr>
          <w:rFonts w:eastAsia="Times New Roman" w:cs="Arial"/>
          <w:sz w:val="24"/>
          <w:szCs w:val="24"/>
          <w:lang w:eastAsia="pl-PL"/>
        </w:rPr>
        <w:t>) i oddziaływań (</w:t>
      </w:r>
      <w:r w:rsidR="00C07010" w:rsidRPr="00EB7EAA">
        <w:rPr>
          <w:rFonts w:eastAsia="Times New Roman" w:cs="Arial"/>
          <w:sz w:val="24"/>
          <w:szCs w:val="24"/>
          <w:lang w:eastAsia="pl-PL"/>
        </w:rPr>
        <w:t>m.in.</w:t>
      </w:r>
      <w:r w:rsidRPr="00EB7EAA">
        <w:rPr>
          <w:rFonts w:eastAsia="Times New Roman" w:cs="Arial"/>
          <w:sz w:val="24"/>
          <w:szCs w:val="24"/>
          <w:lang w:eastAsia="pl-PL"/>
        </w:rPr>
        <w:t xml:space="preserve"> fale upałów, drenaż</w:t>
      </w:r>
      <w:r w:rsidR="004A3AD6" w:rsidRPr="00EB7EAA">
        <w:rPr>
          <w:rStyle w:val="Odwoanieprzypisudolnego"/>
          <w:rFonts w:eastAsia="Times New Roman" w:cs="Arial"/>
          <w:sz w:val="24"/>
          <w:szCs w:val="24"/>
          <w:lang w:eastAsia="pl-PL"/>
        </w:rPr>
        <w:footnoteReference w:id="25"/>
      </w:r>
      <w:r w:rsidRPr="00EB7EAA">
        <w:rPr>
          <w:rFonts w:eastAsia="Times New Roman" w:cs="Arial"/>
          <w:sz w:val="24"/>
          <w:szCs w:val="24"/>
          <w:lang w:eastAsia="pl-PL"/>
        </w:rPr>
        <w:t>, zagrożenie powodziowe, jak również przedłużające się okresy suszy wpływające np. na właściwości gleby)</w:t>
      </w:r>
      <w:r w:rsidR="00435F43" w:rsidRPr="00EB7EAA">
        <w:rPr>
          <w:rFonts w:eastAsia="Times New Roman" w:cs="Arial"/>
          <w:sz w:val="24"/>
          <w:szCs w:val="24"/>
          <w:lang w:eastAsia="pl-PL"/>
        </w:rPr>
        <w:t>.</w:t>
      </w:r>
      <w:r w:rsidR="00435F43" w:rsidRPr="00EB7EAA">
        <w:rPr>
          <w:rFonts w:cs="Calibri"/>
          <w:sz w:val="24"/>
          <w:szCs w:val="24"/>
          <w:lang w:eastAsia="pl-PL"/>
        </w:rPr>
        <w:t xml:space="preserve"> </w:t>
      </w:r>
    </w:p>
    <w:p w:rsidR="00435F43" w:rsidRPr="00EB7EAA" w:rsidRDefault="00435F43"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Należy przeanalizować ryzyko zalania, podtopienia, osuwiska czy innego niekorzystnego zdarzenia, skutkującego uszkodzeniem lub zniszczeniem infrastruktury wytworzonej w wyniku realizacji projektu.</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Tam gdzie ma to uzasadnienie, należy zastosować rozwiązania zwiększające odporność infrastruktury</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 xml:space="preserve">w przypadku nasilonej częstotliwości występowania ekstremalnych zjawisk pogodowych lub też rozwiązania ograniczające </w:t>
      </w:r>
      <w:r w:rsidRPr="00EB7EAA">
        <w:rPr>
          <w:rFonts w:eastAsia="Times New Roman" w:cs="Arial"/>
          <w:sz w:val="24"/>
          <w:szCs w:val="24"/>
          <w:lang w:eastAsia="pl-PL"/>
        </w:rPr>
        <w:lastRenderedPageBreak/>
        <w:t xml:space="preserve">ryzyko wpływu tego typu zjawisk na zachowanie stabilności i trwałości projektu. Rozwiązania te powinny dotyczyć zarówno etapu realizacji przedsięwzięcia, jak też dalszego utrzymania wybudowanej infrastruktury. </w:t>
      </w:r>
    </w:p>
    <w:p w:rsidR="0096366D" w:rsidRPr="00EB7EAA" w:rsidRDefault="00435F43" w:rsidP="00EB7EAA">
      <w:pPr>
        <w:spacing w:after="0"/>
        <w:jc w:val="both"/>
        <w:rPr>
          <w:rFonts w:eastAsia="Times New Roman" w:cs="Arial"/>
          <w:szCs w:val="24"/>
          <w:lang w:eastAsia="pl-PL"/>
        </w:rPr>
      </w:pPr>
      <w:r w:rsidRPr="00EB7EAA">
        <w:rPr>
          <w:rFonts w:eastAsia="Times New Roman" w:cs="Arial"/>
          <w:b/>
          <w:szCs w:val="24"/>
          <w:lang w:eastAsia="pl-PL"/>
        </w:rPr>
        <w:t>Koni</w:t>
      </w:r>
      <w:r w:rsidR="00BF7D81" w:rsidRPr="00EB7EAA">
        <w:rPr>
          <w:rFonts w:eastAsia="Times New Roman" w:cs="Arial"/>
          <w:b/>
          <w:szCs w:val="24"/>
          <w:lang w:eastAsia="pl-PL"/>
        </w:rPr>
        <w:t>ecznym jest udzielenie odpowiedzi</w:t>
      </w:r>
      <w:r w:rsidRPr="00EB7EAA">
        <w:rPr>
          <w:rFonts w:eastAsia="Times New Roman" w:cs="Arial"/>
          <w:b/>
          <w:szCs w:val="24"/>
          <w:lang w:eastAsia="pl-PL"/>
        </w:rPr>
        <w:t xml:space="preserve"> na pytanie, czy wszelkie elementy infrastruktury zlokalizowane na </w:t>
      </w:r>
      <w:r w:rsidR="00B154AF" w:rsidRPr="00EB7EAA">
        <w:rPr>
          <w:rFonts w:eastAsia="Times New Roman" w:cs="Arial"/>
          <w:b/>
          <w:szCs w:val="24"/>
          <w:lang w:eastAsia="pl-PL"/>
        </w:rPr>
        <w:t>obszarach zagrożonych powodzią</w:t>
      </w:r>
      <w:r w:rsidR="003146D8" w:rsidRPr="00EB7EAA">
        <w:rPr>
          <w:rFonts w:eastAsia="Times New Roman" w:cs="Arial"/>
          <w:b/>
          <w:szCs w:val="24"/>
          <w:lang w:eastAsia="pl-PL"/>
        </w:rPr>
        <w:t xml:space="preserve"> </w:t>
      </w:r>
      <w:r w:rsidR="00D95AE8">
        <w:rPr>
          <w:rFonts w:eastAsia="Times New Roman" w:cs="Arial"/>
          <w:b/>
          <w:szCs w:val="24"/>
          <w:lang w:eastAsia="pl-PL"/>
        </w:rPr>
        <w:t>(oceniane zgodnie z </w:t>
      </w:r>
      <w:r w:rsidRPr="00EB7EAA">
        <w:rPr>
          <w:rFonts w:eastAsia="Times New Roman" w:cs="Arial"/>
          <w:b/>
          <w:szCs w:val="24"/>
          <w:lang w:eastAsia="pl-PL"/>
        </w:rPr>
        <w:t>dyrektywą 2007/60/WE), są zaprojektowane</w:t>
      </w:r>
      <w:r w:rsidR="00AA53D7" w:rsidRPr="00EB7EAA">
        <w:rPr>
          <w:rFonts w:eastAsia="Times New Roman" w:cs="Arial"/>
          <w:b/>
          <w:szCs w:val="24"/>
          <w:lang w:eastAsia="pl-PL"/>
        </w:rPr>
        <w:t xml:space="preserve"> </w:t>
      </w:r>
      <w:r w:rsidRPr="00EB7EAA">
        <w:rPr>
          <w:rFonts w:eastAsia="Times New Roman" w:cs="Arial"/>
          <w:b/>
          <w:szCs w:val="24"/>
          <w:lang w:eastAsia="pl-PL"/>
        </w:rPr>
        <w:t>w sposób, który uwzględnia to ryzyko</w:t>
      </w:r>
      <w:r w:rsidR="003146D8" w:rsidRPr="00EB7EAA">
        <w:rPr>
          <w:rFonts w:eastAsia="Times New Roman" w:cs="Arial"/>
          <w:b/>
          <w:szCs w:val="24"/>
          <w:lang w:eastAsia="pl-PL"/>
        </w:rPr>
        <w:t>.</w:t>
      </w:r>
      <w:r w:rsidR="003146D8" w:rsidRPr="00EB7EAA">
        <w:rPr>
          <w:rFonts w:eastAsia="Times New Roman" w:cs="Arial"/>
          <w:szCs w:val="24"/>
          <w:lang w:eastAsia="pl-PL"/>
        </w:rPr>
        <w:t xml:space="preserve"> </w:t>
      </w:r>
      <w:r w:rsidR="001A6862" w:rsidRPr="00EB7EAA">
        <w:rPr>
          <w:rFonts w:eastAsia="Times New Roman" w:cs="Arial"/>
          <w:szCs w:val="24"/>
          <w:lang w:eastAsia="pl-PL"/>
        </w:rPr>
        <w:t>N</w:t>
      </w:r>
      <w:r w:rsidR="003146D8" w:rsidRPr="00EB7EAA">
        <w:rPr>
          <w:rFonts w:eastAsia="Times New Roman" w:cs="Arial"/>
          <w:szCs w:val="24"/>
          <w:lang w:eastAsia="pl-PL"/>
        </w:rPr>
        <w:t>a Hydroportalu (</w:t>
      </w:r>
      <w:hyperlink r:id="rId18" w:history="1">
        <w:r w:rsidR="003146D8" w:rsidRPr="00EB7EAA">
          <w:rPr>
            <w:rStyle w:val="Hipercze"/>
            <w:rFonts w:eastAsia="Times New Roman" w:cs="Arial"/>
            <w:color w:val="auto"/>
            <w:szCs w:val="24"/>
            <w:lang w:eastAsia="pl-PL"/>
          </w:rPr>
          <w:t>http://mapy.isok.gov.pl/imap/</w:t>
        </w:r>
      </w:hyperlink>
      <w:r w:rsidR="003146D8" w:rsidRPr="00EB7EAA">
        <w:rPr>
          <w:rFonts w:eastAsia="Times New Roman" w:cs="Arial"/>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EB7EAA">
        <w:rPr>
          <w:rFonts w:eastAsia="Times New Roman" w:cs="Arial"/>
          <w:szCs w:val="24"/>
          <w:lang w:eastAsia="pl-PL"/>
        </w:rPr>
        <w:t xml:space="preserve"> jakie rozwiązania zostały lub zostaną zastosowane uwzględniające zagrożenie lub ryzyko powodziowe.</w:t>
      </w:r>
      <w:bookmarkEnd w:id="41"/>
      <w:bookmarkEnd w:id="42"/>
      <w:bookmarkEnd w:id="43"/>
    </w:p>
    <w:p w:rsidR="006A54DE" w:rsidRPr="00EB7EAA" w:rsidRDefault="000F6A3D" w:rsidP="000029BB">
      <w:pPr>
        <w:pStyle w:val="Nagwek2"/>
        <w:numPr>
          <w:ilvl w:val="1"/>
          <w:numId w:val="18"/>
        </w:numPr>
        <w:spacing w:before="240" w:beforeAutospacing="0" w:after="60"/>
        <w:jc w:val="both"/>
        <w:rPr>
          <w:i/>
        </w:rPr>
      </w:pPr>
      <w:bookmarkStart w:id="45" w:name="_Toc498687114"/>
      <w:r w:rsidRPr="00EB7EAA">
        <w:t>Wpływ</w:t>
      </w:r>
      <w:r w:rsidR="0096366D" w:rsidRPr="00EB7EAA">
        <w:t xml:space="preserve"> na efektywne i racjonalne wykorzystywanie zasobów naturalnych oraz stosowanie rozwiązań przyjaznych środowisku</w:t>
      </w:r>
      <w:bookmarkEnd w:id="45"/>
    </w:p>
    <w:p w:rsidR="00F35422" w:rsidRPr="00EB7EAA" w:rsidRDefault="007F7064" w:rsidP="00EB7EAA">
      <w:pPr>
        <w:jc w:val="both"/>
        <w:rPr>
          <w:szCs w:val="24"/>
        </w:rPr>
      </w:pPr>
      <w:r w:rsidRPr="00EB7EAA">
        <w:rPr>
          <w:szCs w:val="24"/>
        </w:rPr>
        <w:t>Proszę</w:t>
      </w:r>
      <w:r w:rsidR="0096366D" w:rsidRPr="00EB7EAA">
        <w:rPr>
          <w:szCs w:val="24"/>
        </w:rPr>
        <w:t xml:space="preserve"> opisać, w jaki sposób będą wykorzystywane zasoby naturalne podczas realizacji i eksploatacji projektu oraz</w:t>
      </w:r>
      <w:r w:rsidR="00E930D1" w:rsidRPr="00EB7EAA">
        <w:rPr>
          <w:szCs w:val="24"/>
        </w:rPr>
        <w:t>,</w:t>
      </w:r>
      <w:r w:rsidR="0096366D" w:rsidRPr="00EB7EAA">
        <w:rPr>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w:t>
      </w:r>
      <w:r w:rsidR="00AA53D7" w:rsidRPr="00EB7EAA">
        <w:rPr>
          <w:szCs w:val="24"/>
        </w:rPr>
        <w:t xml:space="preserve"> </w:t>
      </w:r>
      <w:r w:rsidR="0096366D" w:rsidRPr="00EB7EAA">
        <w:rPr>
          <w:szCs w:val="24"/>
        </w:rPr>
        <w:t>i zachowania w obliczu klęsk i zagrożeń</w:t>
      </w:r>
      <w:r w:rsidR="006E4C4C" w:rsidRPr="00EB7EAA">
        <w:rPr>
          <w:szCs w:val="24"/>
        </w:rPr>
        <w:t>,</w:t>
      </w:r>
      <w:r w:rsidR="0096366D" w:rsidRPr="00EB7EAA">
        <w:rPr>
          <w:szCs w:val="24"/>
        </w:rPr>
        <w:t xml:space="preserve"> itp.</w:t>
      </w:r>
    </w:p>
    <w:p w:rsidR="006A54DE" w:rsidRPr="00EB7EAA" w:rsidRDefault="00F35422" w:rsidP="000029BB">
      <w:pPr>
        <w:pStyle w:val="Nagwek1"/>
        <w:numPr>
          <w:ilvl w:val="0"/>
          <w:numId w:val="18"/>
        </w:numPr>
        <w:jc w:val="both"/>
      </w:pPr>
      <w:bookmarkStart w:id="46" w:name="_Toc498687115"/>
      <w:r w:rsidRPr="00EB7EAA">
        <w:t>Promocja projektu</w:t>
      </w:r>
      <w:bookmarkEnd w:id="46"/>
    </w:p>
    <w:p w:rsidR="005B2F0A" w:rsidRPr="00EB7EAA" w:rsidRDefault="00F35422" w:rsidP="00EB7EAA">
      <w:pPr>
        <w:jc w:val="both"/>
        <w:rPr>
          <w:rFonts w:cs="Arial"/>
          <w:b/>
          <w:bCs/>
          <w:szCs w:val="24"/>
          <w:lang w:eastAsia="pl-PL"/>
        </w:rPr>
      </w:pPr>
      <w:r w:rsidRPr="00EB7EAA">
        <w:rPr>
          <w:szCs w:val="24"/>
        </w:rPr>
        <w:t>Należy opisać promocję projektu</w:t>
      </w:r>
      <w:r w:rsidR="00C441B9" w:rsidRPr="00EB7EAA">
        <w:rPr>
          <w:szCs w:val="24"/>
        </w:rPr>
        <w:t xml:space="preserve"> oraz</w:t>
      </w:r>
      <w:r w:rsidRPr="00EB7EAA">
        <w:rPr>
          <w:szCs w:val="24"/>
        </w:rPr>
        <w:t xml:space="preserve"> przedstaw</w:t>
      </w:r>
      <w:r w:rsidR="00C441B9" w:rsidRPr="00EB7EAA">
        <w:rPr>
          <w:szCs w:val="24"/>
        </w:rPr>
        <w:t xml:space="preserve">ić formę działań promocyjnych </w:t>
      </w:r>
      <w:r w:rsidRPr="00EB7EAA">
        <w:rPr>
          <w:szCs w:val="24"/>
        </w:rPr>
        <w:t xml:space="preserve">zgodnie </w:t>
      </w:r>
      <w:r w:rsidR="000B1483" w:rsidRPr="00EB7EAA">
        <w:rPr>
          <w:szCs w:val="24"/>
        </w:rPr>
        <w:t xml:space="preserve">z </w:t>
      </w:r>
      <w:r w:rsidR="000B1483" w:rsidRPr="00EB7EAA">
        <w:rPr>
          <w:i/>
          <w:szCs w:val="24"/>
        </w:rPr>
        <w:t>W</w:t>
      </w:r>
      <w:r w:rsidRPr="00EB7EAA">
        <w:rPr>
          <w:i/>
          <w:szCs w:val="24"/>
        </w:rPr>
        <w:t>ytycznymi MIiR</w:t>
      </w:r>
      <w:r w:rsidR="00AA53D7" w:rsidRPr="00EB7EAA">
        <w:rPr>
          <w:i/>
          <w:szCs w:val="24"/>
        </w:rPr>
        <w:t xml:space="preserve"> </w:t>
      </w:r>
      <w:r w:rsidRPr="00EB7EAA">
        <w:rPr>
          <w:i/>
          <w:szCs w:val="24"/>
        </w:rPr>
        <w:t>w zakresie infor</w:t>
      </w:r>
      <w:r w:rsidR="000B1483" w:rsidRPr="00EB7EAA">
        <w:rPr>
          <w:i/>
          <w:szCs w:val="24"/>
        </w:rPr>
        <w:t>macji i promocji</w:t>
      </w:r>
      <w:r w:rsidR="000B1483" w:rsidRPr="00EB7EAA">
        <w:rPr>
          <w:rFonts w:eastAsia="Times New Roman" w:cs="Arial"/>
          <w:i/>
          <w:szCs w:val="24"/>
          <w:lang w:eastAsia="pl-PL"/>
        </w:rPr>
        <w:t xml:space="preserve"> programów operacyjnych polityki spójności na lata 2014-2020 </w:t>
      </w:r>
      <w:r w:rsidR="000B1483" w:rsidRPr="00EB7EAA">
        <w:rPr>
          <w:rFonts w:eastAsia="Times New Roman" w:cs="Arial"/>
          <w:szCs w:val="24"/>
          <w:lang w:eastAsia="pl-PL"/>
        </w:rPr>
        <w:t xml:space="preserve">dostępnymi na stronie internetowej: </w:t>
      </w:r>
      <w:hyperlink r:id="rId19" w:history="1">
        <w:r w:rsidR="0035042A" w:rsidRPr="00EB7EAA">
          <w:rPr>
            <w:rStyle w:val="Hipercze"/>
            <w:rFonts w:eastAsia="Times New Roman" w:cs="Arial"/>
            <w:color w:val="auto"/>
            <w:szCs w:val="24"/>
            <w:lang w:eastAsia="pl-PL"/>
          </w:rPr>
          <w:t>http://www.mir.gov.pl/strony/zadania/fundusze-europejskie/wytyczne/wytyczne-na-lata-2014-2020/#</w:t>
        </w:r>
      </w:hyperlink>
      <w:r w:rsidR="003A5B99">
        <w:t xml:space="preserve"> </w:t>
      </w:r>
      <w:r w:rsidR="000B1483" w:rsidRPr="00EB7EAA">
        <w:rPr>
          <w:rFonts w:eastAsia="Times New Roman" w:cs="Arial"/>
          <w:szCs w:val="24"/>
          <w:lang w:eastAsia="pl-PL"/>
        </w:rPr>
        <w:t>oraz zgodnie</w:t>
      </w:r>
      <w:r w:rsidR="000B1483" w:rsidRPr="00EB7EAA">
        <w:rPr>
          <w:rFonts w:eastAsia="Times New Roman" w:cs="Arial"/>
          <w:i/>
          <w:szCs w:val="24"/>
          <w:lang w:eastAsia="pl-PL"/>
        </w:rPr>
        <w:t xml:space="preserve"> </w:t>
      </w:r>
      <w:r w:rsidR="000B1483" w:rsidRPr="00EB7EAA">
        <w:rPr>
          <w:rFonts w:eastAsia="Times New Roman" w:cs="Arial"/>
          <w:szCs w:val="24"/>
          <w:lang w:eastAsia="pl-PL"/>
        </w:rPr>
        <w:t>z</w:t>
      </w:r>
      <w:r w:rsidR="000B1483" w:rsidRPr="00EB7EAA">
        <w:rPr>
          <w:rFonts w:eastAsia="Times New Roman" w:cs="Arial"/>
          <w:i/>
          <w:szCs w:val="24"/>
          <w:lang w:eastAsia="pl-PL"/>
        </w:rPr>
        <w:t xml:space="preserve"> </w:t>
      </w:r>
      <w:r w:rsidR="000B1483" w:rsidRPr="00EB7EAA">
        <w:rPr>
          <w:rFonts w:cs="Arial"/>
          <w:bCs/>
          <w:i/>
          <w:szCs w:val="24"/>
          <w:lang w:eastAsia="pl-PL"/>
        </w:rPr>
        <w:t>Podręcznikiem wnioskodawcy i beneficjenta programów polityki spójności 2014-2020 w zakresie informacji i promocji</w:t>
      </w:r>
      <w:r w:rsidR="0035042A" w:rsidRPr="00EB7EAA">
        <w:rPr>
          <w:rFonts w:cs="Arial"/>
          <w:bCs/>
          <w:i/>
          <w:szCs w:val="24"/>
          <w:lang w:eastAsia="pl-PL"/>
        </w:rPr>
        <w:t xml:space="preserve"> </w:t>
      </w:r>
      <w:r w:rsidR="0035042A" w:rsidRPr="00EB7EAA">
        <w:rPr>
          <w:rFonts w:cs="Arial"/>
          <w:bCs/>
          <w:szCs w:val="24"/>
          <w:lang w:eastAsia="pl-PL"/>
        </w:rPr>
        <w:t>dostępnym na stronie internetowej:</w:t>
      </w:r>
      <w:r w:rsidR="0035042A" w:rsidRPr="00EB7EAA">
        <w:rPr>
          <w:szCs w:val="24"/>
        </w:rPr>
        <w:t xml:space="preserve"> </w:t>
      </w:r>
      <w:hyperlink r:id="rId20" w:history="1">
        <w:r w:rsidR="009125F9" w:rsidRPr="00EB7EAA">
          <w:rPr>
            <w:rStyle w:val="Hipercze"/>
            <w:color w:val="auto"/>
            <w:szCs w:val="24"/>
          </w:rPr>
          <w:t>http://www.2014-2020.rpo-swietokrzyskie.pl/</w:t>
        </w:r>
      </w:hyperlink>
      <w:r w:rsidR="009125F9" w:rsidRPr="00EB7EAA">
        <w:rPr>
          <w:szCs w:val="24"/>
        </w:rPr>
        <w:t xml:space="preserve"> w zakładce </w:t>
      </w:r>
      <w:r w:rsidR="009125F9" w:rsidRPr="00EB7EAA">
        <w:rPr>
          <w:i/>
          <w:szCs w:val="24"/>
        </w:rPr>
        <w:t>„Poznaj obowiązki przy realizacji projektów”</w:t>
      </w:r>
      <w:r w:rsidR="009125F9" w:rsidRPr="00EB7EAA">
        <w:rPr>
          <w:szCs w:val="24"/>
        </w:rPr>
        <w:t xml:space="preserve"> → </w:t>
      </w:r>
      <w:r w:rsidR="009125F9" w:rsidRPr="00EB7EAA">
        <w:rPr>
          <w:i/>
          <w:szCs w:val="24"/>
        </w:rPr>
        <w:t>„Poznaj zasady promowania projektów”</w:t>
      </w:r>
      <w:r w:rsidR="008C5498" w:rsidRPr="00EB7EAA">
        <w:rPr>
          <w:szCs w:val="24"/>
        </w:rPr>
        <w:t xml:space="preserve"> oraz na stronie: </w:t>
      </w:r>
      <w:hyperlink r:id="rId21" w:history="1">
        <w:r w:rsidR="008C5498" w:rsidRPr="00EB7EAA">
          <w:rPr>
            <w:rStyle w:val="Hipercze"/>
            <w:rFonts w:cs="Arial"/>
            <w:bCs/>
            <w:color w:val="auto"/>
            <w:szCs w:val="24"/>
            <w:lang w:eastAsia="pl-PL"/>
          </w:rPr>
          <w:t>https://www.funduszeeuropejskie.gov.pl/strony/o -</w:t>
        </w:r>
        <w:r w:rsidR="008C5498" w:rsidRPr="00EB7EAA">
          <w:rPr>
            <w:rStyle w:val="Hipercze"/>
            <w:rFonts w:cs="Arial"/>
            <w:bCs/>
            <w:color w:val="auto"/>
            <w:szCs w:val="24"/>
            <w:lang w:eastAsia="pl-PL"/>
          </w:rPr>
          <w:lastRenderedPageBreak/>
          <w:t>funduszach/dokumenty/podrecznik-wnioskodawcy-i-beneficjenta-programow-polityki-spojnosci-2014-2020-w-zakresie-informacji-i-promocji/</w:t>
        </w:r>
      </w:hyperlink>
      <w:r w:rsidR="003E4B13" w:rsidRPr="00EB7EAA">
        <w:rPr>
          <w:rFonts w:cs="Arial"/>
          <w:bCs/>
          <w:szCs w:val="24"/>
          <w:lang w:eastAsia="pl-PL"/>
        </w:rPr>
        <w:t>.</w:t>
      </w:r>
      <w:r w:rsidR="00EB705B" w:rsidRPr="00EB7EAA">
        <w:rPr>
          <w:rFonts w:cs="Arial"/>
          <w:bCs/>
          <w:szCs w:val="24"/>
          <w:lang w:eastAsia="pl-PL"/>
        </w:rPr>
        <w:t xml:space="preserve"> </w:t>
      </w:r>
      <w:r w:rsidR="00C27F94" w:rsidRPr="00EB7EAA">
        <w:rPr>
          <w:rFonts w:cs="Arial"/>
          <w:b/>
          <w:bCs/>
          <w:szCs w:val="24"/>
          <w:lang w:eastAsia="pl-PL"/>
        </w:rPr>
        <w:t>Należy pamiętać o </w:t>
      </w:r>
      <w:r w:rsidR="00EB705B" w:rsidRPr="00EB7EAA">
        <w:rPr>
          <w:rFonts w:cs="Arial"/>
          <w:b/>
          <w:bCs/>
          <w:szCs w:val="24"/>
          <w:lang w:eastAsia="pl-PL"/>
        </w:rPr>
        <w:t>dopuszczalnych limitach wydatków k</w:t>
      </w:r>
      <w:r w:rsidR="001B05B4" w:rsidRPr="00EB7EAA">
        <w:rPr>
          <w:rFonts w:cs="Arial"/>
          <w:b/>
          <w:bCs/>
          <w:szCs w:val="24"/>
          <w:lang w:eastAsia="pl-PL"/>
        </w:rPr>
        <w:t>w</w:t>
      </w:r>
      <w:r w:rsidR="00EB705B" w:rsidRPr="00EB7EAA">
        <w:rPr>
          <w:rFonts w:cs="Arial"/>
          <w:b/>
          <w:bCs/>
          <w:szCs w:val="24"/>
          <w:lang w:eastAsia="pl-PL"/>
        </w:rPr>
        <w:t>alifikowalnych dot. informacji i promocji projektów</w:t>
      </w:r>
      <w:r w:rsidR="001B05B4" w:rsidRPr="00EB7EAA">
        <w:rPr>
          <w:rFonts w:cs="Arial"/>
          <w:b/>
          <w:bCs/>
          <w:szCs w:val="24"/>
          <w:lang w:eastAsia="pl-PL"/>
        </w:rPr>
        <w:t>,</w:t>
      </w:r>
      <w:r w:rsidR="00EB705B" w:rsidRPr="00EB7EAA">
        <w:rPr>
          <w:rFonts w:cs="Arial"/>
          <w:b/>
          <w:bCs/>
          <w:szCs w:val="24"/>
          <w:lang w:eastAsia="pl-PL"/>
        </w:rPr>
        <w:t xml:space="preserve"> określonych w regulaminach poszczególnych konkursów.</w:t>
      </w:r>
    </w:p>
    <w:p w:rsidR="006A54DE" w:rsidRPr="00EB7EAA" w:rsidRDefault="005B2F0A" w:rsidP="000029BB">
      <w:pPr>
        <w:pStyle w:val="Nagwek1"/>
        <w:numPr>
          <w:ilvl w:val="0"/>
          <w:numId w:val="18"/>
        </w:numPr>
        <w:jc w:val="both"/>
      </w:pPr>
      <w:bookmarkStart w:id="47" w:name="_Toc498687116"/>
      <w:r w:rsidRPr="00EB7EAA">
        <w:t>Wnioski i podsumowanie</w:t>
      </w:r>
      <w:bookmarkEnd w:id="47"/>
    </w:p>
    <w:p w:rsidR="005B2F0A" w:rsidRPr="00EB7EAA" w:rsidRDefault="005B2F0A" w:rsidP="00EB7EAA">
      <w:pPr>
        <w:pStyle w:val="Bezodstpw"/>
        <w:spacing w:line="276" w:lineRule="auto"/>
        <w:jc w:val="both"/>
        <w:rPr>
          <w:sz w:val="24"/>
          <w:szCs w:val="24"/>
        </w:rPr>
      </w:pPr>
      <w:r w:rsidRPr="00EB7EAA">
        <w:rPr>
          <w:sz w:val="24"/>
          <w:szCs w:val="24"/>
        </w:rPr>
        <w:t>W rozdziale tym proszę przedstawić skrótowy przegląd kl</w:t>
      </w:r>
      <w:r w:rsidR="00C27F94" w:rsidRPr="00EB7EAA">
        <w:rPr>
          <w:sz w:val="24"/>
          <w:szCs w:val="24"/>
        </w:rPr>
        <w:t>uczowych informacji o </w:t>
      </w:r>
      <w:r w:rsidR="00E930D1" w:rsidRPr="00EB7EAA">
        <w:rPr>
          <w:sz w:val="24"/>
          <w:szCs w:val="24"/>
        </w:rPr>
        <w:t xml:space="preserve">projekcie, </w:t>
      </w:r>
      <w:r w:rsidRPr="00EB7EAA">
        <w:rPr>
          <w:sz w:val="24"/>
          <w:szCs w:val="24"/>
        </w:rPr>
        <w:t>dotyczących m.in.</w:t>
      </w:r>
    </w:p>
    <w:p w:rsidR="005B2F0A" w:rsidRPr="00EB7EAA" w:rsidRDefault="00CE4254" w:rsidP="00C47C36">
      <w:pPr>
        <w:pStyle w:val="Bezodstpw"/>
        <w:numPr>
          <w:ilvl w:val="0"/>
          <w:numId w:val="43"/>
        </w:numPr>
        <w:spacing w:line="276" w:lineRule="auto"/>
        <w:jc w:val="both"/>
        <w:rPr>
          <w:sz w:val="24"/>
          <w:szCs w:val="24"/>
        </w:rPr>
      </w:pPr>
      <w:r w:rsidRPr="00EB7EAA">
        <w:rPr>
          <w:sz w:val="24"/>
          <w:szCs w:val="24"/>
        </w:rPr>
        <w:t>bezpośrednich i pośrednich celów projektu,</w:t>
      </w:r>
    </w:p>
    <w:p w:rsidR="00CE4254" w:rsidRPr="00EB7EAA" w:rsidRDefault="00CE4254" w:rsidP="00C47C36">
      <w:pPr>
        <w:pStyle w:val="Bezodstpw"/>
        <w:numPr>
          <w:ilvl w:val="0"/>
          <w:numId w:val="43"/>
        </w:numPr>
        <w:spacing w:line="276" w:lineRule="auto"/>
        <w:jc w:val="both"/>
        <w:rPr>
          <w:sz w:val="24"/>
          <w:szCs w:val="24"/>
        </w:rPr>
      </w:pPr>
      <w:r w:rsidRPr="00EB7EAA">
        <w:rPr>
          <w:sz w:val="24"/>
          <w:szCs w:val="24"/>
        </w:rPr>
        <w:t xml:space="preserve">wskaźników </w:t>
      </w:r>
      <w:r w:rsidR="0067722A" w:rsidRPr="00EB7EAA">
        <w:rPr>
          <w:sz w:val="24"/>
          <w:szCs w:val="24"/>
        </w:rPr>
        <w:t>realizacji celów projektu,</w:t>
      </w:r>
    </w:p>
    <w:p w:rsidR="00CE4254" w:rsidRPr="00EB7EAA" w:rsidRDefault="00CE4254" w:rsidP="00C47C36">
      <w:pPr>
        <w:pStyle w:val="Bezodstpw"/>
        <w:numPr>
          <w:ilvl w:val="0"/>
          <w:numId w:val="43"/>
        </w:numPr>
        <w:spacing w:line="276" w:lineRule="auto"/>
        <w:jc w:val="both"/>
        <w:rPr>
          <w:sz w:val="24"/>
          <w:szCs w:val="24"/>
        </w:rPr>
      </w:pPr>
      <w:r w:rsidRPr="00EB7EAA">
        <w:rPr>
          <w:sz w:val="24"/>
          <w:szCs w:val="24"/>
        </w:rPr>
        <w:t>instytucjonalnej i prawnej wykonalności</w:t>
      </w:r>
      <w:r w:rsidR="003B0E8A" w:rsidRPr="00EB7EAA">
        <w:rPr>
          <w:sz w:val="24"/>
          <w:szCs w:val="24"/>
        </w:rPr>
        <w:t>,</w:t>
      </w:r>
    </w:p>
    <w:p w:rsidR="003B0E8A" w:rsidRPr="00EB7EAA" w:rsidRDefault="003B0E8A" w:rsidP="00C47C36">
      <w:pPr>
        <w:pStyle w:val="Bezodstpw"/>
        <w:numPr>
          <w:ilvl w:val="0"/>
          <w:numId w:val="43"/>
        </w:numPr>
        <w:spacing w:line="276" w:lineRule="auto"/>
        <w:jc w:val="both"/>
        <w:rPr>
          <w:sz w:val="24"/>
          <w:szCs w:val="24"/>
        </w:rPr>
      </w:pPr>
      <w:r w:rsidRPr="00EB7EAA">
        <w:rPr>
          <w:sz w:val="24"/>
          <w:szCs w:val="24"/>
        </w:rPr>
        <w:t>zastosowanego rozwiązania/wariantu,</w:t>
      </w:r>
    </w:p>
    <w:p w:rsidR="003B0E8A" w:rsidRPr="00EB7EAA" w:rsidRDefault="003B0E8A" w:rsidP="00C47C36">
      <w:pPr>
        <w:pStyle w:val="Bezodstpw"/>
        <w:numPr>
          <w:ilvl w:val="0"/>
          <w:numId w:val="43"/>
        </w:numPr>
        <w:spacing w:line="276" w:lineRule="auto"/>
        <w:jc w:val="both"/>
        <w:rPr>
          <w:sz w:val="24"/>
          <w:szCs w:val="24"/>
        </w:rPr>
      </w:pPr>
      <w:r w:rsidRPr="00EB7EAA">
        <w:rPr>
          <w:sz w:val="24"/>
          <w:szCs w:val="24"/>
        </w:rPr>
        <w:t>analizy finansowej i ekonomicznej,</w:t>
      </w:r>
    </w:p>
    <w:p w:rsidR="003B0E8A" w:rsidRPr="00EB7EAA" w:rsidRDefault="003B0E8A" w:rsidP="00C47C36">
      <w:pPr>
        <w:pStyle w:val="Bezodstpw"/>
        <w:numPr>
          <w:ilvl w:val="0"/>
          <w:numId w:val="43"/>
        </w:numPr>
        <w:spacing w:line="276" w:lineRule="auto"/>
        <w:jc w:val="both"/>
        <w:rPr>
          <w:sz w:val="24"/>
          <w:szCs w:val="24"/>
        </w:rPr>
      </w:pPr>
      <w:r w:rsidRPr="00EB7EAA">
        <w:rPr>
          <w:sz w:val="24"/>
          <w:szCs w:val="24"/>
        </w:rPr>
        <w:t>analizy OOŚ,</w:t>
      </w:r>
    </w:p>
    <w:p w:rsidR="006A54DE" w:rsidRPr="00EB7EAA" w:rsidRDefault="003B0E8A" w:rsidP="00C47C36">
      <w:pPr>
        <w:pStyle w:val="Bezodstpw"/>
        <w:numPr>
          <w:ilvl w:val="0"/>
          <w:numId w:val="43"/>
        </w:numPr>
        <w:spacing w:line="276" w:lineRule="auto"/>
        <w:jc w:val="both"/>
        <w:rPr>
          <w:sz w:val="24"/>
          <w:szCs w:val="24"/>
        </w:rPr>
      </w:pPr>
      <w:r w:rsidRPr="00EB7EAA">
        <w:rPr>
          <w:sz w:val="24"/>
          <w:szCs w:val="24"/>
        </w:rPr>
        <w:t>spełnienia kryteriów oceny</w:t>
      </w:r>
      <w:r w:rsidR="0067722A" w:rsidRPr="00EB7EAA">
        <w:rPr>
          <w:sz w:val="24"/>
          <w:szCs w:val="24"/>
        </w:rPr>
        <w:t xml:space="preserve"> merytorycznej</w:t>
      </w:r>
      <w:r w:rsidRPr="00EB7EAA">
        <w:rPr>
          <w:sz w:val="24"/>
          <w:szCs w:val="24"/>
        </w:rPr>
        <w:t>.</w:t>
      </w:r>
    </w:p>
    <w:p w:rsidR="006A54DE" w:rsidRPr="00EB7EAA" w:rsidRDefault="006A54DE" w:rsidP="00EB7EAA">
      <w:pPr>
        <w:pStyle w:val="Bezodstpw"/>
        <w:spacing w:line="276" w:lineRule="auto"/>
        <w:jc w:val="both"/>
        <w:rPr>
          <w:sz w:val="24"/>
          <w:szCs w:val="24"/>
        </w:rPr>
      </w:pPr>
    </w:p>
    <w:p w:rsidR="003A5B99" w:rsidRDefault="003A5B99">
      <w:pPr>
        <w:spacing w:before="0" w:beforeAutospacing="0" w:after="0" w:afterAutospacing="0" w:line="240" w:lineRule="auto"/>
        <w:rPr>
          <w:rFonts w:ascii="Cambria" w:eastAsia="Times New Roman" w:hAnsi="Cambria"/>
          <w:b/>
          <w:bCs/>
          <w:kern w:val="32"/>
          <w:sz w:val="32"/>
          <w:szCs w:val="32"/>
        </w:rPr>
      </w:pPr>
      <w:bookmarkStart w:id="48" w:name="_Toc433636337"/>
      <w:r>
        <w:br w:type="page"/>
      </w:r>
    </w:p>
    <w:p w:rsidR="00147C54" w:rsidRPr="00EB7EAA" w:rsidRDefault="00147C54" w:rsidP="000029BB">
      <w:pPr>
        <w:pStyle w:val="Nagwek1"/>
        <w:numPr>
          <w:ilvl w:val="0"/>
          <w:numId w:val="18"/>
        </w:numPr>
        <w:jc w:val="both"/>
      </w:pPr>
      <w:bookmarkStart w:id="49" w:name="_Toc498687117"/>
      <w:r w:rsidRPr="00EB7EAA">
        <w:lastRenderedPageBreak/>
        <w:t>Oświadczenie</w:t>
      </w:r>
      <w:bookmarkEnd w:id="48"/>
      <w:bookmarkEnd w:id="49"/>
    </w:p>
    <w:p w:rsidR="00147C54" w:rsidRPr="00EB7EAA" w:rsidRDefault="00147C54" w:rsidP="00EB7EAA">
      <w:pPr>
        <w:pStyle w:val="Bezodstpw"/>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6"/>
      </w:tblGrid>
      <w:tr w:rsidR="00147C54" w:rsidRPr="00EB7EAA" w:rsidTr="000E511F">
        <w:trPr>
          <w:trHeight w:val="434"/>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b/>
                <w:bCs/>
                <w:sz w:val="20"/>
                <w:szCs w:val="20"/>
                <w:lang w:eastAsia="pl-PL"/>
              </w:rPr>
            </w:pPr>
            <w:r w:rsidRPr="00EB7EAA">
              <w:rPr>
                <w:rFonts w:eastAsia="Times New Roman" w:cs="Arial"/>
                <w:b/>
                <w:bCs/>
                <w:sz w:val="20"/>
                <w:szCs w:val="20"/>
                <w:lang w:eastAsia="pl-PL"/>
              </w:rPr>
              <w:t>Oświadczenie Wnioskodawcy:</w:t>
            </w:r>
          </w:p>
        </w:tc>
      </w:tr>
      <w:tr w:rsidR="00147C54" w:rsidRPr="00EB7EAA" w:rsidTr="000E511F">
        <w:trPr>
          <w:trHeight w:val="1290"/>
        </w:trPr>
        <w:tc>
          <w:tcPr>
            <w:tcW w:w="5000" w:type="pct"/>
            <w:shd w:val="clear" w:color="auto" w:fill="auto"/>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 xml:space="preserve">Oświadczam, że wszelkie informacje przedstawione w niniejszym dokumencie są prawdziwe, przedstawione w sposób rzetelny oraz przygotowane w </w:t>
            </w:r>
            <w:r w:rsidR="00473F9E" w:rsidRPr="00EB7EAA">
              <w:rPr>
                <w:rFonts w:eastAsia="Times New Roman" w:cs="Arial"/>
                <w:sz w:val="20"/>
                <w:szCs w:val="20"/>
                <w:lang w:eastAsia="pl-PL"/>
              </w:rPr>
              <w:t>oparciu o najpełniejszą wiedzę w</w:t>
            </w:r>
            <w:r w:rsidRPr="00EB7EAA">
              <w:rPr>
                <w:rFonts w:eastAsia="Times New Roman" w:cs="Arial"/>
                <w:sz w:val="20"/>
                <w:szCs w:val="20"/>
                <w:lang w:eastAsia="pl-PL"/>
              </w:rPr>
              <w:t xml:space="preserve">nioskodawcy. </w:t>
            </w:r>
          </w:p>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Jestem świadomy,</w:t>
            </w:r>
            <w:r w:rsidR="00CF46A0" w:rsidRPr="00EB7EAA">
              <w:rPr>
                <w:rFonts w:eastAsia="Times New Roman" w:cs="Arial"/>
                <w:sz w:val="20"/>
                <w:szCs w:val="20"/>
                <w:lang w:eastAsia="pl-PL"/>
              </w:rPr>
              <w:t xml:space="preserve"> </w:t>
            </w:r>
            <w:r w:rsidRPr="00EB7EAA">
              <w:rPr>
                <w:rFonts w:eastAsia="Times New Roman" w:cs="Arial"/>
                <w:sz w:val="20"/>
                <w:szCs w:val="20"/>
                <w:lang w:eastAsia="pl-PL"/>
              </w:rPr>
              <w:t>iż niedoszacowanie dochodu generowanego przez projekt w fazie operacyjnej lub celowe przeszacowanie kosztów inwestycyjnych projektu w celu zmaksymalizowania dotacji UE, może zostać potraktowane jako nieprawidłowość, do której zastosowanie będą miały art. 143 i nast. Rozporządzenia Parlamentu Europejskiego i Rady (UE) nr 1303/2013 z dnia 17 grudnia 2013 r. (Dz. Urz. UE L 347 z 20.12.2013, str. 320, z późn. zm.)</w:t>
            </w:r>
            <w:r w:rsidR="00473F9E" w:rsidRPr="00EB7EAA">
              <w:rPr>
                <w:rFonts w:eastAsia="Times New Roman" w:cs="Arial"/>
                <w:sz w:val="20"/>
                <w:szCs w:val="20"/>
                <w:lang w:eastAsia="pl-PL"/>
              </w:rPr>
              <w:t>.</w:t>
            </w:r>
          </w:p>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465"/>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 xml:space="preserve">Podpis </w:t>
            </w:r>
            <w:r w:rsidR="00473F9E" w:rsidRPr="00EB7EAA">
              <w:rPr>
                <w:rFonts w:eastAsia="Times New Roman" w:cs="Arial"/>
                <w:sz w:val="20"/>
                <w:szCs w:val="20"/>
                <w:lang w:eastAsia="pl-PL"/>
              </w:rPr>
              <w:t>w</w:t>
            </w:r>
            <w:r w:rsidRPr="00EB7EAA">
              <w:rPr>
                <w:rFonts w:eastAsia="Times New Roman" w:cs="Arial"/>
                <w:sz w:val="20"/>
                <w:szCs w:val="20"/>
                <w:lang w:eastAsia="pl-PL"/>
              </w:rPr>
              <w:t>nioskodawcy lub osoby (osób) uprawnionej do występowania w jego imieniu:</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 i 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r w:rsidR="00147C54" w:rsidRPr="00EB7EAA" w:rsidTr="000E511F">
        <w:trPr>
          <w:trHeight w:val="412"/>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 i 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bl>
    <w:p w:rsidR="00147C54" w:rsidRPr="00EB7EAA" w:rsidRDefault="00147C54" w:rsidP="00EB7EAA">
      <w:pPr>
        <w:pStyle w:val="Bezodstpw"/>
        <w:spacing w:line="276" w:lineRule="auto"/>
        <w:jc w:val="both"/>
        <w:rPr>
          <w:sz w:val="24"/>
          <w:szCs w:val="24"/>
        </w:rPr>
      </w:pPr>
    </w:p>
    <w:sectPr w:rsidR="00147C54" w:rsidRPr="00EB7EAA" w:rsidSect="005C283E">
      <w:footerReference w:type="even" r:id="rId22"/>
      <w:footerReference w:type="default" r:id="rId23"/>
      <w:pgSz w:w="11906" w:h="16838"/>
      <w:pgMar w:top="1440" w:right="144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8FE" w:rsidRDefault="004028FE" w:rsidP="00701918">
      <w:pPr>
        <w:spacing w:after="0" w:line="240" w:lineRule="auto"/>
      </w:pPr>
      <w:r>
        <w:separator/>
      </w:r>
    </w:p>
  </w:endnote>
  <w:endnote w:type="continuationSeparator" w:id="0">
    <w:p w:rsidR="004028FE" w:rsidRDefault="004028FE"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9735"/>
      <w:docPartObj>
        <w:docPartGallery w:val="Page Numbers (Bottom of Page)"/>
        <w:docPartUnique/>
      </w:docPartObj>
    </w:sdtPr>
    <w:sdtEndPr/>
    <w:sdtContent>
      <w:p w:rsidR="00256F0A" w:rsidRDefault="00256F0A">
        <w:pPr>
          <w:pStyle w:val="Stopka"/>
        </w:pPr>
        <w:r>
          <w:fldChar w:fldCharType="begin"/>
        </w:r>
        <w:r>
          <w:instrText xml:space="preserve"> PAGE   \* MERGEFORMAT </w:instrText>
        </w:r>
        <w:r>
          <w:fldChar w:fldCharType="separate"/>
        </w:r>
        <w:r w:rsidR="0079059D">
          <w:rPr>
            <w:noProof/>
          </w:rPr>
          <w:t>2</w:t>
        </w:r>
        <w:r>
          <w:rPr>
            <w:noProof/>
          </w:rPr>
          <w:fldChar w:fldCharType="end"/>
        </w:r>
      </w:p>
    </w:sdtContent>
  </w:sdt>
  <w:p w:rsidR="00256F0A" w:rsidRDefault="00256F0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0A" w:rsidRDefault="00256F0A">
    <w:pPr>
      <w:pStyle w:val="Stopka"/>
      <w:jc w:val="right"/>
    </w:pPr>
    <w:r>
      <w:fldChar w:fldCharType="begin"/>
    </w:r>
    <w:r>
      <w:instrText xml:space="preserve"> PAGE   \* MERGEFORMAT </w:instrText>
    </w:r>
    <w:r>
      <w:fldChar w:fldCharType="separate"/>
    </w:r>
    <w:r w:rsidR="0079059D">
      <w:rPr>
        <w:noProof/>
      </w:rPr>
      <w:t>21</w:t>
    </w:r>
    <w:r>
      <w:rPr>
        <w:noProof/>
      </w:rPr>
      <w:fldChar w:fldCharType="end"/>
    </w:r>
  </w:p>
  <w:p w:rsidR="00256F0A" w:rsidRDefault="00256F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8FE" w:rsidRDefault="004028FE" w:rsidP="00701918">
      <w:pPr>
        <w:spacing w:after="0" w:line="240" w:lineRule="auto"/>
      </w:pPr>
      <w:r>
        <w:separator/>
      </w:r>
    </w:p>
  </w:footnote>
  <w:footnote w:type="continuationSeparator" w:id="0">
    <w:p w:rsidR="004028FE" w:rsidRDefault="004028FE" w:rsidP="00701918">
      <w:pPr>
        <w:spacing w:after="0" w:line="240" w:lineRule="auto"/>
      </w:pPr>
      <w:r>
        <w:continuationSeparator/>
      </w:r>
    </w:p>
  </w:footnote>
  <w:footnote w:id="1">
    <w:p w:rsidR="00256F0A" w:rsidRPr="0077546F" w:rsidRDefault="00256F0A"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w:t>
      </w:r>
      <w:r>
        <w:rPr>
          <w:sz w:val="20"/>
          <w:szCs w:val="20"/>
        </w:rPr>
        <w:t xml:space="preserve"> </w:t>
      </w:r>
    </w:p>
  </w:footnote>
  <w:footnote w:id="2">
    <w:p w:rsidR="00256F0A" w:rsidRPr="0077546F" w:rsidRDefault="00256F0A"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w:t>
      </w:r>
      <w:r>
        <w:rPr>
          <w:sz w:val="20"/>
          <w:szCs w:val="20"/>
        </w:rPr>
        <w:t xml:space="preserve"> </w:t>
      </w:r>
    </w:p>
  </w:footnote>
  <w:footnote w:id="3">
    <w:p w:rsidR="00256F0A" w:rsidRPr="0077546F" w:rsidRDefault="00256F0A"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w:t>
      </w:r>
      <w:r>
        <w:rPr>
          <w:sz w:val="20"/>
          <w:szCs w:val="20"/>
        </w:rPr>
        <w:t xml:space="preserve"> </w:t>
      </w:r>
    </w:p>
  </w:footnote>
  <w:footnote w:id="4">
    <w:p w:rsidR="00256F0A" w:rsidRPr="0077546F" w:rsidRDefault="00256F0A"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w:t>
      </w:r>
      <w:r>
        <w:rPr>
          <w:sz w:val="20"/>
          <w:szCs w:val="20"/>
        </w:rPr>
        <w:t xml:space="preserve"> </w:t>
      </w:r>
      <w:r w:rsidRPr="0077546F">
        <w:rPr>
          <w:sz w:val="20"/>
          <w:szCs w:val="20"/>
        </w:rPr>
        <w:t>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w:t>
      </w:r>
      <w:r>
        <w:rPr>
          <w:sz w:val="20"/>
          <w:szCs w:val="20"/>
        </w:rPr>
        <w:t xml:space="preserve"> </w:t>
      </w:r>
    </w:p>
  </w:footnote>
  <w:footnote w:id="5">
    <w:p w:rsidR="00256F0A" w:rsidRPr="0077546F" w:rsidRDefault="00256F0A"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w:t>
      </w:r>
      <w:r>
        <w:rPr>
          <w:sz w:val="20"/>
          <w:szCs w:val="20"/>
        </w:rPr>
        <w:t xml:space="preserve"> </w:t>
      </w:r>
    </w:p>
  </w:footnote>
  <w:footnote w:id="6">
    <w:p w:rsidR="00256F0A" w:rsidRPr="0077546F" w:rsidRDefault="00256F0A"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w:t>
      </w:r>
      <w:r>
        <w:rPr>
          <w:sz w:val="20"/>
          <w:szCs w:val="20"/>
        </w:rPr>
        <w:t xml:space="preserve"> </w:t>
      </w:r>
      <w:r w:rsidRPr="0077546F">
        <w:rPr>
          <w:sz w:val="20"/>
          <w:szCs w:val="20"/>
        </w:rP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256F0A" w:rsidRDefault="00256F0A">
      <w:pPr>
        <w:pStyle w:val="Tekstprzypisudolnego"/>
      </w:pPr>
      <w:r>
        <w:rPr>
          <w:rStyle w:val="Odwoanieprzypisudolnego"/>
        </w:rPr>
        <w:footnoteRef/>
      </w:r>
      <w:r>
        <w:t xml:space="preserve"> Patrz przypis 2</w:t>
      </w:r>
    </w:p>
  </w:footnote>
  <w:footnote w:id="8">
    <w:p w:rsidR="00256F0A" w:rsidRDefault="00256F0A">
      <w:pPr>
        <w:pStyle w:val="Tekstprzypisudolnego"/>
      </w:pPr>
      <w:r>
        <w:rPr>
          <w:rStyle w:val="Odwoanieprzypisudolnego"/>
        </w:rPr>
        <w:footnoteRef/>
      </w:r>
      <w:r>
        <w:t xml:space="preserve"> Patrz przypis 1</w:t>
      </w:r>
    </w:p>
  </w:footnote>
  <w:footnote w:id="9">
    <w:p w:rsidR="00256F0A" w:rsidRPr="0077546F" w:rsidRDefault="00256F0A"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Exemption Regulation – ogólne rozporządzenie w sprawie wyłączeń blokowych.</w:t>
      </w:r>
    </w:p>
  </w:footnote>
  <w:footnote w:id="10">
    <w:p w:rsidR="00256F0A" w:rsidRPr="0077546F" w:rsidRDefault="00256F0A" w:rsidP="0077546F">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r w:rsidRPr="0077546F">
        <w:rPr>
          <w:rFonts w:cs="Calibri,Italic"/>
          <w:i/>
          <w:iCs/>
          <w:sz w:val="20"/>
          <w:szCs w:val="20"/>
        </w:rPr>
        <w:t>Ambulanz Glöckner</w:t>
      </w:r>
      <w:r w:rsidRPr="0077546F">
        <w:rPr>
          <w:rFonts w:cs="Calibri,Italic"/>
          <w:iCs/>
          <w:sz w:val="20"/>
          <w:szCs w:val="20"/>
        </w:rPr>
        <w:t>, [2001] ECR I-8089 oraz pkt 75 połączonych spraw</w:t>
      </w:r>
      <w:r>
        <w:rPr>
          <w:rFonts w:cs="Calibri,Italic"/>
          <w:iCs/>
          <w:sz w:val="20"/>
          <w:szCs w:val="20"/>
        </w:rPr>
        <w:t xml:space="preserve"> </w:t>
      </w:r>
      <w:r w:rsidRPr="0077546F">
        <w:rPr>
          <w:rFonts w:cs="Calibri,Italic"/>
          <w:iCs/>
          <w:sz w:val="20"/>
          <w:szCs w:val="20"/>
        </w:rPr>
        <w:t xml:space="preserve">C-180/98 do C-184/98, </w:t>
      </w:r>
      <w:r w:rsidRPr="0077546F">
        <w:rPr>
          <w:rFonts w:cs="Calibri,Italic"/>
          <w:i/>
          <w:iCs/>
          <w:sz w:val="20"/>
          <w:szCs w:val="20"/>
        </w:rPr>
        <w:t>Pavlov and Others</w:t>
      </w:r>
      <w:r w:rsidRPr="0077546F">
        <w:rPr>
          <w:rFonts w:cs="Calibri,Italic"/>
          <w:iCs/>
          <w:sz w:val="20"/>
          <w:szCs w:val="20"/>
        </w:rPr>
        <w:t>, [2000] ECR I-6451.</w:t>
      </w:r>
    </w:p>
    <w:p w:rsidR="00256F0A" w:rsidRDefault="00256F0A">
      <w:pPr>
        <w:pStyle w:val="Tekstprzypisudolnego"/>
      </w:pPr>
    </w:p>
  </w:footnote>
  <w:footnote w:id="11">
    <w:p w:rsidR="00256F0A" w:rsidRPr="007234E0" w:rsidRDefault="00256F0A"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2">
    <w:p w:rsidR="00256F0A" w:rsidRDefault="00256F0A" w:rsidP="007234E0">
      <w:pPr>
        <w:pStyle w:val="Tekstprzypisudolnego"/>
      </w:pPr>
      <w:r>
        <w:rPr>
          <w:rStyle w:val="Odwoanieprzypisudolnego"/>
        </w:rPr>
        <w:footnoteRef/>
      </w:r>
      <w:r>
        <w:t xml:space="preserve"> </w:t>
      </w:r>
      <w:r w:rsidRPr="007234E0">
        <w:t xml:space="preserve">Zgodnie z dyrektywą </w:t>
      </w:r>
      <w:r>
        <w:t>2014/61/U</w:t>
      </w:r>
      <w:r w:rsidRPr="007234E0">
        <w:t>E w sprawie środków mających na celu zmniejszenie kosztów realizacji szybkich sieci łączności elektronicznej</w:t>
      </w:r>
      <w:r>
        <w:t xml:space="preserve"> </w:t>
      </w:r>
    </w:p>
  </w:footnote>
  <w:footnote w:id="13">
    <w:p w:rsidR="00256F0A" w:rsidRPr="00E755BA" w:rsidRDefault="00256F0A"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w:t>
      </w:r>
      <w:r>
        <w:rPr>
          <w:sz w:val="20"/>
          <w:szCs w:val="20"/>
        </w:rPr>
        <w:t xml:space="preserve"> </w:t>
      </w:r>
    </w:p>
  </w:footnote>
  <w:footnote w:id="14">
    <w:p w:rsidR="00256F0A" w:rsidRPr="00E755BA" w:rsidRDefault="00256F0A"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256F0A" w:rsidRPr="000802E2" w:rsidRDefault="00256F0A"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5">
    <w:p w:rsidR="00256F0A" w:rsidRPr="0077546F" w:rsidRDefault="00256F0A"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w:t>
      </w:r>
      <w:r>
        <w:rPr>
          <w:sz w:val="20"/>
          <w:szCs w:val="20"/>
        </w:rPr>
        <w:t xml:space="preserve"> </w:t>
      </w:r>
    </w:p>
  </w:footnote>
  <w:footnote w:id="16">
    <w:p w:rsidR="00256F0A" w:rsidRPr="0077546F" w:rsidRDefault="00256F0A"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w:t>
      </w:r>
      <w:r>
        <w:rPr>
          <w:sz w:val="20"/>
          <w:szCs w:val="20"/>
        </w:rPr>
        <w:t xml:space="preserve"> </w:t>
      </w:r>
    </w:p>
  </w:footnote>
  <w:footnote w:id="17">
    <w:p w:rsidR="00256F0A" w:rsidRPr="0077546F" w:rsidRDefault="00256F0A"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w:t>
      </w:r>
      <w:r>
        <w:rPr>
          <w:sz w:val="20"/>
          <w:szCs w:val="20"/>
        </w:rPr>
        <w:t xml:space="preserve"> </w:t>
      </w:r>
    </w:p>
  </w:footnote>
  <w:footnote w:id="18">
    <w:p w:rsidR="00256F0A" w:rsidRDefault="00256F0A" w:rsidP="00E56D6D">
      <w:pPr>
        <w:pStyle w:val="Tekstprzypisudolneg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9">
    <w:p w:rsidR="00256F0A" w:rsidRPr="00D523F8" w:rsidRDefault="00256F0A"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w:t>
      </w:r>
      <w:r>
        <w:rPr>
          <w:sz w:val="20"/>
          <w:szCs w:val="20"/>
        </w:rPr>
        <w:t xml:space="preserve"> </w:t>
      </w:r>
    </w:p>
  </w:footnote>
  <w:footnote w:id="20">
    <w:p w:rsidR="00256F0A" w:rsidRDefault="00256F0A" w:rsidP="00224B0F">
      <w:pPr>
        <w:pStyle w:val="Bezodstpw"/>
      </w:pPr>
      <w:r w:rsidRPr="00D523F8">
        <w:rPr>
          <w:rStyle w:val="Odwoanieprzypisudolnego"/>
          <w:sz w:val="20"/>
          <w:szCs w:val="20"/>
        </w:rPr>
        <w:footnoteRef/>
      </w:r>
      <w:r w:rsidRPr="00D523F8">
        <w:rPr>
          <w:sz w:val="20"/>
          <w:szCs w:val="20"/>
        </w:rPr>
        <w:t xml:space="preserve"> Patrz przypis 1</w:t>
      </w:r>
    </w:p>
  </w:footnote>
  <w:footnote w:id="21">
    <w:p w:rsidR="00256F0A" w:rsidRDefault="00256F0A">
      <w:pPr>
        <w:pStyle w:val="Tekstprzypisudolnego"/>
      </w:pPr>
      <w:r>
        <w:rPr>
          <w:rStyle w:val="Odwoanieprzypisudolnego"/>
        </w:rPr>
        <w:footnoteRef/>
      </w:r>
      <w:r>
        <w:t xml:space="preserve"> Patrz przypis 1</w:t>
      </w:r>
    </w:p>
  </w:footnote>
  <w:footnote w:id="22">
    <w:p w:rsidR="00256F0A" w:rsidRDefault="00256F0A">
      <w:pPr>
        <w:pStyle w:val="Tekstprzypisudolnego"/>
      </w:pPr>
      <w:r>
        <w:rPr>
          <w:rStyle w:val="Odwoanieprzypisudolnego"/>
        </w:rPr>
        <w:footnoteRef/>
      </w:r>
      <w:r>
        <w:t xml:space="preserve"> Patrz przypis 13</w:t>
      </w:r>
    </w:p>
  </w:footnote>
  <w:footnote w:id="23">
    <w:p w:rsidR="00256F0A" w:rsidRDefault="00256F0A" w:rsidP="00F2727E">
      <w:pPr>
        <w:pStyle w:val="Tekstprzypisudolnego"/>
      </w:pPr>
      <w:r>
        <w:rPr>
          <w:rStyle w:val="Odwoanieprzypisudolnego"/>
        </w:rPr>
        <w:footnoteRef/>
      </w:r>
      <w:r>
        <w:t xml:space="preserve"> W tym zakresie należy uwzględnić zalecenia metodologiczne dot. prowadzenia analizy ekonomicznej zawarte w </w:t>
      </w:r>
      <w:r>
        <w:rPr>
          <w:i/>
          <w:iCs/>
        </w:rPr>
        <w:t xml:space="preserve">Przewodniku AKK. </w:t>
      </w:r>
    </w:p>
  </w:footnote>
  <w:footnote w:id="24">
    <w:p w:rsidR="00256F0A" w:rsidRPr="00FF6D76" w:rsidRDefault="00256F0A" w:rsidP="00FF6D76">
      <w:pPr>
        <w:spacing w:before="0" w:beforeAutospacing="0" w:after="0" w:afterAutospacing="0" w:line="240" w:lineRule="auto"/>
        <w:rPr>
          <w:rStyle w:val="TekstprzypisudolnegoZnak"/>
        </w:rPr>
      </w:pPr>
      <w:r>
        <w:rPr>
          <w:rStyle w:val="Odwoanieprzypisudolnego"/>
        </w:rPr>
        <w:footnoteRef/>
      </w:r>
      <w:r>
        <w:t xml:space="preserve"> </w:t>
      </w:r>
      <w:r w:rsidRPr="00FF6D76">
        <w:rPr>
          <w:rStyle w:val="TekstprzypisudolnegoZnak"/>
        </w:rPr>
        <w:t>Projekt o charakterze nieinfrastrukturalnym należy rozumieć jako projekt zakupowy, szkoleniowy, edukacyjny, reklamowy, badawczy, który nie powoduje ingerencji w środowisku lub nie polega na przekształceniu terenu lub zmianie jego wykorzystywania.</w:t>
      </w:r>
    </w:p>
  </w:footnote>
  <w:footnote w:id="25">
    <w:p w:rsidR="00256F0A" w:rsidRDefault="00256F0A" w:rsidP="004A3C21">
      <w:pPr>
        <w:pStyle w:val="Tekstprzypisudolnego"/>
        <w:jc w:val="both"/>
      </w:pPr>
      <w:r>
        <w:rPr>
          <w:rStyle w:val="Odwoanieprzypisudolnego"/>
        </w:rPr>
        <w:footnoteRef/>
      </w:r>
      <w:r>
        <w:t xml:space="preserve"> Zastosowano</w:t>
      </w:r>
      <w:r w:rsidRPr="00253611">
        <w:t xml:space="preserve"> słownictwo najbliższe angielskojęzycznej wersji rozporządzenia 2015/207, w którym bez komentarza</w:t>
      </w:r>
      <w:r>
        <w:t xml:space="preserve"> </w:t>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2FF"/>
    <w:multiLevelType w:val="hybridMultilevel"/>
    <w:tmpl w:val="431E6584"/>
    <w:lvl w:ilvl="0" w:tplc="D5BC2F2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257B4"/>
    <w:multiLevelType w:val="hybridMultilevel"/>
    <w:tmpl w:val="9BA6CAB4"/>
    <w:lvl w:ilvl="0" w:tplc="0A28E086">
      <w:start w:val="1"/>
      <w:numFmt w:val="lowerRoman"/>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9360B"/>
    <w:multiLevelType w:val="hybridMultilevel"/>
    <w:tmpl w:val="15BE7578"/>
    <w:lvl w:ilvl="0" w:tplc="D5BC2F2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713A9"/>
    <w:multiLevelType w:val="hybridMultilevel"/>
    <w:tmpl w:val="804684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3E2CCE"/>
    <w:multiLevelType w:val="hybridMultilevel"/>
    <w:tmpl w:val="443E91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4E157F"/>
    <w:multiLevelType w:val="hybridMultilevel"/>
    <w:tmpl w:val="B8981E4E"/>
    <w:lvl w:ilvl="0" w:tplc="D5BC2F24">
      <w:start w:val="1"/>
      <w:numFmt w:val="lowerLetter"/>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EF51A5"/>
    <w:multiLevelType w:val="hybridMultilevel"/>
    <w:tmpl w:val="EAE297F8"/>
    <w:lvl w:ilvl="0" w:tplc="08089A84">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923365"/>
    <w:multiLevelType w:val="hybridMultilevel"/>
    <w:tmpl w:val="B7CC8BF6"/>
    <w:lvl w:ilvl="0" w:tplc="F1E0A520">
      <w:start w:val="1"/>
      <w:numFmt w:val="lowerLetter"/>
      <w:lvlText w:val="%1)"/>
      <w:lvlJc w:val="right"/>
      <w:pPr>
        <w:ind w:left="1428"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2D5476"/>
    <w:multiLevelType w:val="hybridMultilevel"/>
    <w:tmpl w:val="BF189352"/>
    <w:lvl w:ilvl="0" w:tplc="A682736E">
      <w:start w:val="1"/>
      <w:numFmt w:val="lowerLetter"/>
      <w:lvlText w:val="%1)"/>
      <w:lvlJc w:val="right"/>
      <w:pPr>
        <w:ind w:left="1428"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419BA"/>
    <w:multiLevelType w:val="hybridMultilevel"/>
    <w:tmpl w:val="30C43438"/>
    <w:lvl w:ilvl="0" w:tplc="99003EB2">
      <w:start w:val="1"/>
      <w:numFmt w:val="decimal"/>
      <w:lvlText w:val="%1)"/>
      <w:lvlJc w:val="righ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2F1DE5"/>
    <w:multiLevelType w:val="multilevel"/>
    <w:tmpl w:val="92728990"/>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pStyle w:val="Akapitzlist"/>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4B2353"/>
    <w:multiLevelType w:val="hybridMultilevel"/>
    <w:tmpl w:val="026A08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BE5F9B"/>
    <w:multiLevelType w:val="hybridMultilevel"/>
    <w:tmpl w:val="FB523208"/>
    <w:lvl w:ilvl="0" w:tplc="D5BC2F2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4"/>
  </w:num>
  <w:num w:numId="3">
    <w:abstractNumId w:val="21"/>
  </w:num>
  <w:num w:numId="4">
    <w:abstractNumId w:val="6"/>
  </w:num>
  <w:num w:numId="5">
    <w:abstractNumId w:val="17"/>
  </w:num>
  <w:num w:numId="6">
    <w:abstractNumId w:val="20"/>
  </w:num>
  <w:num w:numId="7">
    <w:abstractNumId w:val="15"/>
  </w:num>
  <w:num w:numId="8">
    <w:abstractNumId w:val="19"/>
  </w:num>
  <w:num w:numId="9">
    <w:abstractNumId w:val="10"/>
  </w:num>
  <w:num w:numId="10">
    <w:abstractNumId w:val="11"/>
  </w:num>
  <w:num w:numId="11">
    <w:abstractNumId w:val="13"/>
  </w:num>
  <w:num w:numId="12">
    <w:abstractNumId w:val="25"/>
  </w:num>
  <w:num w:numId="13">
    <w:abstractNumId w:val="16"/>
  </w:num>
  <w:num w:numId="14">
    <w:abstractNumId w:val="23"/>
  </w:num>
  <w:num w:numId="15">
    <w:abstractNumId w:val="12"/>
  </w:num>
  <w:num w:numId="16">
    <w:abstractNumId w:val="1"/>
  </w:num>
  <w:num w:numId="17">
    <w:abstractNumId w:val="5"/>
  </w:num>
  <w:num w:numId="18">
    <w:abstractNumId w:val="9"/>
  </w:num>
  <w:num w:numId="19">
    <w:abstractNumId w:val="18"/>
  </w:num>
  <w:num w:numId="20">
    <w:abstractNumId w:val="2"/>
  </w:num>
  <w:num w:numId="21">
    <w:abstractNumId w:val="14"/>
  </w:num>
  <w:num w:numId="22">
    <w:abstractNumId w:val="24"/>
  </w:num>
  <w:num w:numId="23">
    <w:abstractNumId w:val="22"/>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7"/>
  </w:num>
  <w:num w:numId="35">
    <w:abstractNumId w:val="24"/>
  </w:num>
  <w:num w:numId="36">
    <w:abstractNumId w:val="8"/>
  </w:num>
  <w:num w:numId="37">
    <w:abstractNumId w:val="24"/>
  </w:num>
  <w:num w:numId="38">
    <w:abstractNumId w:val="24"/>
  </w:num>
  <w:num w:numId="39">
    <w:abstractNumId w:val="27"/>
  </w:num>
  <w:num w:numId="40">
    <w:abstractNumId w:val="3"/>
  </w:num>
  <w:num w:numId="41">
    <w:abstractNumId w:val="24"/>
  </w:num>
  <w:num w:numId="42">
    <w:abstractNumId w:val="0"/>
  </w:num>
  <w:num w:numId="43">
    <w:abstractNumId w:val="26"/>
  </w:num>
  <w:num w:numId="44">
    <w:abstractNumId w:val="24"/>
  </w:num>
  <w:num w:numId="45">
    <w:abstractNumId w:val="24"/>
  </w:num>
  <w:num w:numId="46">
    <w:abstractNumId w:val="24"/>
  </w:num>
  <w:num w:numId="47">
    <w:abstractNumId w:val="24"/>
  </w:num>
  <w:num w:numId="48">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6F"/>
    <w:rsid w:val="000010D7"/>
    <w:rsid w:val="00002104"/>
    <w:rsid w:val="000029BB"/>
    <w:rsid w:val="000072A9"/>
    <w:rsid w:val="0001159E"/>
    <w:rsid w:val="0001274D"/>
    <w:rsid w:val="00016014"/>
    <w:rsid w:val="000168EE"/>
    <w:rsid w:val="0002044C"/>
    <w:rsid w:val="000251C6"/>
    <w:rsid w:val="0002522E"/>
    <w:rsid w:val="0002669A"/>
    <w:rsid w:val="00030291"/>
    <w:rsid w:val="000342DB"/>
    <w:rsid w:val="00040F69"/>
    <w:rsid w:val="00041F80"/>
    <w:rsid w:val="00043312"/>
    <w:rsid w:val="00045DB7"/>
    <w:rsid w:val="00050F15"/>
    <w:rsid w:val="00052A1E"/>
    <w:rsid w:val="0005321B"/>
    <w:rsid w:val="00055119"/>
    <w:rsid w:val="00061612"/>
    <w:rsid w:val="0006218A"/>
    <w:rsid w:val="0007481C"/>
    <w:rsid w:val="00074C9F"/>
    <w:rsid w:val="000753A9"/>
    <w:rsid w:val="000802E2"/>
    <w:rsid w:val="00082099"/>
    <w:rsid w:val="0008254A"/>
    <w:rsid w:val="00084053"/>
    <w:rsid w:val="00084475"/>
    <w:rsid w:val="000855C6"/>
    <w:rsid w:val="00086A4C"/>
    <w:rsid w:val="00087EBE"/>
    <w:rsid w:val="000913F7"/>
    <w:rsid w:val="00096BE1"/>
    <w:rsid w:val="000971C6"/>
    <w:rsid w:val="00097735"/>
    <w:rsid w:val="000A06B0"/>
    <w:rsid w:val="000A19CD"/>
    <w:rsid w:val="000A1CF7"/>
    <w:rsid w:val="000A1DDF"/>
    <w:rsid w:val="000A20D8"/>
    <w:rsid w:val="000A667A"/>
    <w:rsid w:val="000A7C5C"/>
    <w:rsid w:val="000B010C"/>
    <w:rsid w:val="000B1483"/>
    <w:rsid w:val="000B4179"/>
    <w:rsid w:val="000B4C7F"/>
    <w:rsid w:val="000B7359"/>
    <w:rsid w:val="000C105F"/>
    <w:rsid w:val="000C2B2F"/>
    <w:rsid w:val="000C47D4"/>
    <w:rsid w:val="000C63E9"/>
    <w:rsid w:val="000D1E18"/>
    <w:rsid w:val="000D221D"/>
    <w:rsid w:val="000D333A"/>
    <w:rsid w:val="000D5F65"/>
    <w:rsid w:val="000D677F"/>
    <w:rsid w:val="000E0BAD"/>
    <w:rsid w:val="000E303D"/>
    <w:rsid w:val="000E4F1B"/>
    <w:rsid w:val="000E511F"/>
    <w:rsid w:val="000F2089"/>
    <w:rsid w:val="000F2341"/>
    <w:rsid w:val="000F6A3D"/>
    <w:rsid w:val="00100A23"/>
    <w:rsid w:val="00101445"/>
    <w:rsid w:val="00110EF2"/>
    <w:rsid w:val="0011345D"/>
    <w:rsid w:val="0011368F"/>
    <w:rsid w:val="001136CB"/>
    <w:rsid w:val="0011370D"/>
    <w:rsid w:val="00113E17"/>
    <w:rsid w:val="00113F9E"/>
    <w:rsid w:val="00126A33"/>
    <w:rsid w:val="00130266"/>
    <w:rsid w:val="00131FB1"/>
    <w:rsid w:val="001321E6"/>
    <w:rsid w:val="00133321"/>
    <w:rsid w:val="00136152"/>
    <w:rsid w:val="001428F0"/>
    <w:rsid w:val="001434BE"/>
    <w:rsid w:val="0014521B"/>
    <w:rsid w:val="00147AE4"/>
    <w:rsid w:val="00147BB0"/>
    <w:rsid w:val="00147C54"/>
    <w:rsid w:val="001530B7"/>
    <w:rsid w:val="001576AD"/>
    <w:rsid w:val="00157A2A"/>
    <w:rsid w:val="00161F89"/>
    <w:rsid w:val="00164610"/>
    <w:rsid w:val="00167613"/>
    <w:rsid w:val="001717CD"/>
    <w:rsid w:val="00174786"/>
    <w:rsid w:val="001769C3"/>
    <w:rsid w:val="001830E7"/>
    <w:rsid w:val="00187434"/>
    <w:rsid w:val="0019223A"/>
    <w:rsid w:val="001A02F0"/>
    <w:rsid w:val="001A2A9B"/>
    <w:rsid w:val="001A3535"/>
    <w:rsid w:val="001A40FC"/>
    <w:rsid w:val="001A653F"/>
    <w:rsid w:val="001A6862"/>
    <w:rsid w:val="001B037C"/>
    <w:rsid w:val="001B05B4"/>
    <w:rsid w:val="001B1DB0"/>
    <w:rsid w:val="001B6127"/>
    <w:rsid w:val="001B7FBC"/>
    <w:rsid w:val="001C09AE"/>
    <w:rsid w:val="001C5985"/>
    <w:rsid w:val="001D15C4"/>
    <w:rsid w:val="001E030B"/>
    <w:rsid w:val="001F0554"/>
    <w:rsid w:val="001F5843"/>
    <w:rsid w:val="001F6215"/>
    <w:rsid w:val="001F69F1"/>
    <w:rsid w:val="001F78CF"/>
    <w:rsid w:val="001F7EE5"/>
    <w:rsid w:val="00202DE7"/>
    <w:rsid w:val="002050AE"/>
    <w:rsid w:val="002055B7"/>
    <w:rsid w:val="00206135"/>
    <w:rsid w:val="00211BFC"/>
    <w:rsid w:val="00214EB2"/>
    <w:rsid w:val="00224B0F"/>
    <w:rsid w:val="00225387"/>
    <w:rsid w:val="00225CD5"/>
    <w:rsid w:val="0022632B"/>
    <w:rsid w:val="00226957"/>
    <w:rsid w:val="00232DCB"/>
    <w:rsid w:val="00234A67"/>
    <w:rsid w:val="0024270F"/>
    <w:rsid w:val="00244531"/>
    <w:rsid w:val="0024604C"/>
    <w:rsid w:val="002469D6"/>
    <w:rsid w:val="00246C10"/>
    <w:rsid w:val="00246F1C"/>
    <w:rsid w:val="002502A7"/>
    <w:rsid w:val="002503DC"/>
    <w:rsid w:val="002517D7"/>
    <w:rsid w:val="00252A66"/>
    <w:rsid w:val="00253611"/>
    <w:rsid w:val="002540C9"/>
    <w:rsid w:val="00256F0A"/>
    <w:rsid w:val="00263168"/>
    <w:rsid w:val="00263DBE"/>
    <w:rsid w:val="00264D87"/>
    <w:rsid w:val="00265C4B"/>
    <w:rsid w:val="0027223D"/>
    <w:rsid w:val="002751BE"/>
    <w:rsid w:val="00281277"/>
    <w:rsid w:val="0028357C"/>
    <w:rsid w:val="00283FF6"/>
    <w:rsid w:val="002853EE"/>
    <w:rsid w:val="0028641E"/>
    <w:rsid w:val="00290CC4"/>
    <w:rsid w:val="0029545B"/>
    <w:rsid w:val="00296641"/>
    <w:rsid w:val="00296DC1"/>
    <w:rsid w:val="002A00BE"/>
    <w:rsid w:val="002B1795"/>
    <w:rsid w:val="002B4947"/>
    <w:rsid w:val="002B4F35"/>
    <w:rsid w:val="002B73A1"/>
    <w:rsid w:val="002C1B70"/>
    <w:rsid w:val="002C64A0"/>
    <w:rsid w:val="002D0FC6"/>
    <w:rsid w:val="002D100C"/>
    <w:rsid w:val="002D3BC2"/>
    <w:rsid w:val="002D66F8"/>
    <w:rsid w:val="002E1051"/>
    <w:rsid w:val="002E1286"/>
    <w:rsid w:val="002E1EA2"/>
    <w:rsid w:val="002E5F6D"/>
    <w:rsid w:val="002E771A"/>
    <w:rsid w:val="002F36EB"/>
    <w:rsid w:val="002F6BF2"/>
    <w:rsid w:val="003001AB"/>
    <w:rsid w:val="00301FE9"/>
    <w:rsid w:val="00302A87"/>
    <w:rsid w:val="00303639"/>
    <w:rsid w:val="00303CD4"/>
    <w:rsid w:val="00305717"/>
    <w:rsid w:val="00307089"/>
    <w:rsid w:val="003072DD"/>
    <w:rsid w:val="00307B38"/>
    <w:rsid w:val="00310EF3"/>
    <w:rsid w:val="003146D8"/>
    <w:rsid w:val="0031537F"/>
    <w:rsid w:val="0031757F"/>
    <w:rsid w:val="003251C7"/>
    <w:rsid w:val="003252FA"/>
    <w:rsid w:val="00325711"/>
    <w:rsid w:val="00326401"/>
    <w:rsid w:val="00331BA1"/>
    <w:rsid w:val="003321E1"/>
    <w:rsid w:val="00332AB1"/>
    <w:rsid w:val="00333700"/>
    <w:rsid w:val="0033476B"/>
    <w:rsid w:val="00335AD4"/>
    <w:rsid w:val="00346922"/>
    <w:rsid w:val="0035042A"/>
    <w:rsid w:val="00352385"/>
    <w:rsid w:val="003528B5"/>
    <w:rsid w:val="0035571B"/>
    <w:rsid w:val="00361643"/>
    <w:rsid w:val="0036193A"/>
    <w:rsid w:val="0036554E"/>
    <w:rsid w:val="00376E85"/>
    <w:rsid w:val="00376FD3"/>
    <w:rsid w:val="003820AC"/>
    <w:rsid w:val="0038225A"/>
    <w:rsid w:val="00386913"/>
    <w:rsid w:val="00387B8B"/>
    <w:rsid w:val="00395C2D"/>
    <w:rsid w:val="00397E62"/>
    <w:rsid w:val="003A4AC8"/>
    <w:rsid w:val="003A5B99"/>
    <w:rsid w:val="003B0325"/>
    <w:rsid w:val="003B0E8A"/>
    <w:rsid w:val="003B3E82"/>
    <w:rsid w:val="003B45C5"/>
    <w:rsid w:val="003B5B22"/>
    <w:rsid w:val="003B73D8"/>
    <w:rsid w:val="003C2A99"/>
    <w:rsid w:val="003D25B4"/>
    <w:rsid w:val="003D2E9C"/>
    <w:rsid w:val="003D3A5D"/>
    <w:rsid w:val="003D3BCC"/>
    <w:rsid w:val="003D74BF"/>
    <w:rsid w:val="003D78EB"/>
    <w:rsid w:val="003E0A66"/>
    <w:rsid w:val="003E4A13"/>
    <w:rsid w:val="003E4B13"/>
    <w:rsid w:val="003E4C7E"/>
    <w:rsid w:val="003E5C19"/>
    <w:rsid w:val="003E707A"/>
    <w:rsid w:val="003F02CB"/>
    <w:rsid w:val="003F258C"/>
    <w:rsid w:val="003F3673"/>
    <w:rsid w:val="003F3906"/>
    <w:rsid w:val="003F39C2"/>
    <w:rsid w:val="003F3A90"/>
    <w:rsid w:val="003F7A23"/>
    <w:rsid w:val="004028FE"/>
    <w:rsid w:val="00404786"/>
    <w:rsid w:val="00410675"/>
    <w:rsid w:val="00410D75"/>
    <w:rsid w:val="004149BB"/>
    <w:rsid w:val="00420390"/>
    <w:rsid w:val="004208DC"/>
    <w:rsid w:val="00426A5B"/>
    <w:rsid w:val="00427CEE"/>
    <w:rsid w:val="004334A8"/>
    <w:rsid w:val="00435F43"/>
    <w:rsid w:val="004435D2"/>
    <w:rsid w:val="00452354"/>
    <w:rsid w:val="00453BD3"/>
    <w:rsid w:val="0045676B"/>
    <w:rsid w:val="004620AF"/>
    <w:rsid w:val="00466AD9"/>
    <w:rsid w:val="004672CC"/>
    <w:rsid w:val="00467C0F"/>
    <w:rsid w:val="004708D2"/>
    <w:rsid w:val="00473240"/>
    <w:rsid w:val="00473F9E"/>
    <w:rsid w:val="00474BAC"/>
    <w:rsid w:val="00477A36"/>
    <w:rsid w:val="004870D5"/>
    <w:rsid w:val="00487C76"/>
    <w:rsid w:val="0049133E"/>
    <w:rsid w:val="0049175E"/>
    <w:rsid w:val="00497031"/>
    <w:rsid w:val="004971AA"/>
    <w:rsid w:val="00497EC7"/>
    <w:rsid w:val="004A1380"/>
    <w:rsid w:val="004A3AD6"/>
    <w:rsid w:val="004A3C21"/>
    <w:rsid w:val="004A4CA3"/>
    <w:rsid w:val="004B30BA"/>
    <w:rsid w:val="004B3E0E"/>
    <w:rsid w:val="004B5181"/>
    <w:rsid w:val="004B792F"/>
    <w:rsid w:val="004C1FE6"/>
    <w:rsid w:val="004C6027"/>
    <w:rsid w:val="004D6A3D"/>
    <w:rsid w:val="004D7D97"/>
    <w:rsid w:val="004E6FEC"/>
    <w:rsid w:val="004F21A4"/>
    <w:rsid w:val="004F4FE2"/>
    <w:rsid w:val="004F7434"/>
    <w:rsid w:val="005012BE"/>
    <w:rsid w:val="0050237C"/>
    <w:rsid w:val="00502C77"/>
    <w:rsid w:val="005031DC"/>
    <w:rsid w:val="00503ABE"/>
    <w:rsid w:val="0050702F"/>
    <w:rsid w:val="005073B8"/>
    <w:rsid w:val="0051235A"/>
    <w:rsid w:val="005166BE"/>
    <w:rsid w:val="00516AF8"/>
    <w:rsid w:val="00521CB2"/>
    <w:rsid w:val="005253B0"/>
    <w:rsid w:val="005334D4"/>
    <w:rsid w:val="00534ECF"/>
    <w:rsid w:val="005421A5"/>
    <w:rsid w:val="00542C16"/>
    <w:rsid w:val="00543693"/>
    <w:rsid w:val="00544FCB"/>
    <w:rsid w:val="00550D78"/>
    <w:rsid w:val="005520AB"/>
    <w:rsid w:val="00554A9B"/>
    <w:rsid w:val="00554EF1"/>
    <w:rsid w:val="005559E4"/>
    <w:rsid w:val="0056093D"/>
    <w:rsid w:val="00566A32"/>
    <w:rsid w:val="005704A2"/>
    <w:rsid w:val="00572CF5"/>
    <w:rsid w:val="00576398"/>
    <w:rsid w:val="00576CF2"/>
    <w:rsid w:val="00582552"/>
    <w:rsid w:val="0058507B"/>
    <w:rsid w:val="00586720"/>
    <w:rsid w:val="0059143C"/>
    <w:rsid w:val="00592190"/>
    <w:rsid w:val="0059311F"/>
    <w:rsid w:val="00595C3F"/>
    <w:rsid w:val="005A2D12"/>
    <w:rsid w:val="005A2E96"/>
    <w:rsid w:val="005A304D"/>
    <w:rsid w:val="005A50FA"/>
    <w:rsid w:val="005B00F9"/>
    <w:rsid w:val="005B1087"/>
    <w:rsid w:val="005B2F0A"/>
    <w:rsid w:val="005B2F5D"/>
    <w:rsid w:val="005B50A4"/>
    <w:rsid w:val="005B5B7E"/>
    <w:rsid w:val="005B6BA0"/>
    <w:rsid w:val="005C0085"/>
    <w:rsid w:val="005C00E5"/>
    <w:rsid w:val="005C283E"/>
    <w:rsid w:val="005C40B0"/>
    <w:rsid w:val="005D6687"/>
    <w:rsid w:val="005E06BB"/>
    <w:rsid w:val="005E1856"/>
    <w:rsid w:val="005E419B"/>
    <w:rsid w:val="005F08C5"/>
    <w:rsid w:val="005F12CF"/>
    <w:rsid w:val="005F7666"/>
    <w:rsid w:val="0060084B"/>
    <w:rsid w:val="00602A83"/>
    <w:rsid w:val="006039B8"/>
    <w:rsid w:val="00604F9D"/>
    <w:rsid w:val="006066DF"/>
    <w:rsid w:val="006117C2"/>
    <w:rsid w:val="006131D3"/>
    <w:rsid w:val="0061432B"/>
    <w:rsid w:val="006143F5"/>
    <w:rsid w:val="00614D96"/>
    <w:rsid w:val="006219BB"/>
    <w:rsid w:val="006271F3"/>
    <w:rsid w:val="00630F6F"/>
    <w:rsid w:val="006335E2"/>
    <w:rsid w:val="006339FB"/>
    <w:rsid w:val="00637FFA"/>
    <w:rsid w:val="00644F54"/>
    <w:rsid w:val="00646CF9"/>
    <w:rsid w:val="00646E62"/>
    <w:rsid w:val="0065052A"/>
    <w:rsid w:val="00653731"/>
    <w:rsid w:val="00654805"/>
    <w:rsid w:val="00663666"/>
    <w:rsid w:val="00664F3F"/>
    <w:rsid w:val="00665A82"/>
    <w:rsid w:val="00665E8E"/>
    <w:rsid w:val="00673062"/>
    <w:rsid w:val="006747E7"/>
    <w:rsid w:val="00674EEA"/>
    <w:rsid w:val="00675902"/>
    <w:rsid w:val="00676B45"/>
    <w:rsid w:val="0067722A"/>
    <w:rsid w:val="006804C0"/>
    <w:rsid w:val="00680FA3"/>
    <w:rsid w:val="0068290E"/>
    <w:rsid w:val="00685B9C"/>
    <w:rsid w:val="00691021"/>
    <w:rsid w:val="00692AAF"/>
    <w:rsid w:val="00694A80"/>
    <w:rsid w:val="006A2C79"/>
    <w:rsid w:val="006A340F"/>
    <w:rsid w:val="006A3667"/>
    <w:rsid w:val="006A54DE"/>
    <w:rsid w:val="006A5696"/>
    <w:rsid w:val="006A5D69"/>
    <w:rsid w:val="006A6990"/>
    <w:rsid w:val="006B09ED"/>
    <w:rsid w:val="006B1620"/>
    <w:rsid w:val="006B1A02"/>
    <w:rsid w:val="006B346B"/>
    <w:rsid w:val="006C46B9"/>
    <w:rsid w:val="006C7186"/>
    <w:rsid w:val="006C76DD"/>
    <w:rsid w:val="006D31AF"/>
    <w:rsid w:val="006D62C4"/>
    <w:rsid w:val="006D77DC"/>
    <w:rsid w:val="006E3E61"/>
    <w:rsid w:val="006E3FB3"/>
    <w:rsid w:val="006E4991"/>
    <w:rsid w:val="006E4C4C"/>
    <w:rsid w:val="006E4DE7"/>
    <w:rsid w:val="006E7510"/>
    <w:rsid w:val="006F1D0F"/>
    <w:rsid w:val="007016DF"/>
    <w:rsid w:val="0070183D"/>
    <w:rsid w:val="00701918"/>
    <w:rsid w:val="007101A6"/>
    <w:rsid w:val="007127E2"/>
    <w:rsid w:val="0071557C"/>
    <w:rsid w:val="007234E0"/>
    <w:rsid w:val="007259BE"/>
    <w:rsid w:val="007268FA"/>
    <w:rsid w:val="00733BC1"/>
    <w:rsid w:val="0073642F"/>
    <w:rsid w:val="00752C7F"/>
    <w:rsid w:val="00754EDE"/>
    <w:rsid w:val="007635BE"/>
    <w:rsid w:val="00764B98"/>
    <w:rsid w:val="00767543"/>
    <w:rsid w:val="007678D4"/>
    <w:rsid w:val="007710A7"/>
    <w:rsid w:val="0077546F"/>
    <w:rsid w:val="007754E4"/>
    <w:rsid w:val="00776ACB"/>
    <w:rsid w:val="00777D2E"/>
    <w:rsid w:val="0078122D"/>
    <w:rsid w:val="00783800"/>
    <w:rsid w:val="0078768D"/>
    <w:rsid w:val="0079059D"/>
    <w:rsid w:val="00791765"/>
    <w:rsid w:val="00791C20"/>
    <w:rsid w:val="00793CCB"/>
    <w:rsid w:val="007A2D96"/>
    <w:rsid w:val="007A33F7"/>
    <w:rsid w:val="007A528A"/>
    <w:rsid w:val="007B1169"/>
    <w:rsid w:val="007B1DB8"/>
    <w:rsid w:val="007B21DD"/>
    <w:rsid w:val="007B3BDB"/>
    <w:rsid w:val="007B66CC"/>
    <w:rsid w:val="007B6DA0"/>
    <w:rsid w:val="007B6F99"/>
    <w:rsid w:val="007C4A0E"/>
    <w:rsid w:val="007C5D58"/>
    <w:rsid w:val="007C6032"/>
    <w:rsid w:val="007C7432"/>
    <w:rsid w:val="007D0ADB"/>
    <w:rsid w:val="007D43E8"/>
    <w:rsid w:val="007D50AA"/>
    <w:rsid w:val="007D7C0C"/>
    <w:rsid w:val="007D7E51"/>
    <w:rsid w:val="007E72A6"/>
    <w:rsid w:val="007F46BF"/>
    <w:rsid w:val="007F7064"/>
    <w:rsid w:val="007F72B0"/>
    <w:rsid w:val="0080075C"/>
    <w:rsid w:val="008031E4"/>
    <w:rsid w:val="0080373F"/>
    <w:rsid w:val="0081361D"/>
    <w:rsid w:val="008141CD"/>
    <w:rsid w:val="00814B94"/>
    <w:rsid w:val="00820A51"/>
    <w:rsid w:val="00820AA4"/>
    <w:rsid w:val="00824360"/>
    <w:rsid w:val="0082674D"/>
    <w:rsid w:val="00833AFE"/>
    <w:rsid w:val="0083443C"/>
    <w:rsid w:val="00835F37"/>
    <w:rsid w:val="0083650C"/>
    <w:rsid w:val="00837D2A"/>
    <w:rsid w:val="0084076B"/>
    <w:rsid w:val="008437E8"/>
    <w:rsid w:val="00845491"/>
    <w:rsid w:val="0085490C"/>
    <w:rsid w:val="008553E4"/>
    <w:rsid w:val="008634BD"/>
    <w:rsid w:val="0086570E"/>
    <w:rsid w:val="00865F90"/>
    <w:rsid w:val="008831D3"/>
    <w:rsid w:val="00883825"/>
    <w:rsid w:val="00891C1F"/>
    <w:rsid w:val="008928D8"/>
    <w:rsid w:val="00892946"/>
    <w:rsid w:val="0089335E"/>
    <w:rsid w:val="008953B6"/>
    <w:rsid w:val="00896BFB"/>
    <w:rsid w:val="00897CA5"/>
    <w:rsid w:val="008A02D2"/>
    <w:rsid w:val="008A7B4A"/>
    <w:rsid w:val="008B083E"/>
    <w:rsid w:val="008B2B9D"/>
    <w:rsid w:val="008B3111"/>
    <w:rsid w:val="008B566F"/>
    <w:rsid w:val="008C5155"/>
    <w:rsid w:val="008C5498"/>
    <w:rsid w:val="008C78E1"/>
    <w:rsid w:val="008D1748"/>
    <w:rsid w:val="008E556E"/>
    <w:rsid w:val="008E5EA2"/>
    <w:rsid w:val="008F10CC"/>
    <w:rsid w:val="008F2781"/>
    <w:rsid w:val="008F4111"/>
    <w:rsid w:val="008F4418"/>
    <w:rsid w:val="008F4C11"/>
    <w:rsid w:val="008F740D"/>
    <w:rsid w:val="008F7D1F"/>
    <w:rsid w:val="00903BB6"/>
    <w:rsid w:val="00905F67"/>
    <w:rsid w:val="00910F09"/>
    <w:rsid w:val="00911E45"/>
    <w:rsid w:val="009125F9"/>
    <w:rsid w:val="00917451"/>
    <w:rsid w:val="00923541"/>
    <w:rsid w:val="00925269"/>
    <w:rsid w:val="0092569D"/>
    <w:rsid w:val="00926142"/>
    <w:rsid w:val="00926C08"/>
    <w:rsid w:val="00926ED6"/>
    <w:rsid w:val="00927C90"/>
    <w:rsid w:val="00930BEC"/>
    <w:rsid w:val="00933CD5"/>
    <w:rsid w:val="00933D17"/>
    <w:rsid w:val="00934796"/>
    <w:rsid w:val="009356A8"/>
    <w:rsid w:val="00936812"/>
    <w:rsid w:val="0093792E"/>
    <w:rsid w:val="00941BE7"/>
    <w:rsid w:val="009421A9"/>
    <w:rsid w:val="0094244F"/>
    <w:rsid w:val="00945547"/>
    <w:rsid w:val="009527F5"/>
    <w:rsid w:val="0095780E"/>
    <w:rsid w:val="0096366D"/>
    <w:rsid w:val="00964221"/>
    <w:rsid w:val="00966398"/>
    <w:rsid w:val="0096695A"/>
    <w:rsid w:val="0096756C"/>
    <w:rsid w:val="00967798"/>
    <w:rsid w:val="0097460E"/>
    <w:rsid w:val="009809CE"/>
    <w:rsid w:val="00983053"/>
    <w:rsid w:val="00983129"/>
    <w:rsid w:val="0098341B"/>
    <w:rsid w:val="00992EE7"/>
    <w:rsid w:val="00995C0A"/>
    <w:rsid w:val="009B3F56"/>
    <w:rsid w:val="009B7B74"/>
    <w:rsid w:val="009C03B2"/>
    <w:rsid w:val="009C1C18"/>
    <w:rsid w:val="009C27E3"/>
    <w:rsid w:val="009C2B8D"/>
    <w:rsid w:val="009C593A"/>
    <w:rsid w:val="009D3E2E"/>
    <w:rsid w:val="009D6B96"/>
    <w:rsid w:val="009E1467"/>
    <w:rsid w:val="009E2567"/>
    <w:rsid w:val="009E6A1B"/>
    <w:rsid w:val="009E7A8A"/>
    <w:rsid w:val="009E7C36"/>
    <w:rsid w:val="009F3632"/>
    <w:rsid w:val="00A02516"/>
    <w:rsid w:val="00A105F0"/>
    <w:rsid w:val="00A1068B"/>
    <w:rsid w:val="00A10751"/>
    <w:rsid w:val="00A13BE0"/>
    <w:rsid w:val="00A14BBB"/>
    <w:rsid w:val="00A16B03"/>
    <w:rsid w:val="00A16CF7"/>
    <w:rsid w:val="00A1781C"/>
    <w:rsid w:val="00A17D4A"/>
    <w:rsid w:val="00A264A0"/>
    <w:rsid w:val="00A26561"/>
    <w:rsid w:val="00A27F03"/>
    <w:rsid w:val="00A27F12"/>
    <w:rsid w:val="00A302D2"/>
    <w:rsid w:val="00A3420C"/>
    <w:rsid w:val="00A36582"/>
    <w:rsid w:val="00A36E96"/>
    <w:rsid w:val="00A43CA2"/>
    <w:rsid w:val="00A541D1"/>
    <w:rsid w:val="00A5690A"/>
    <w:rsid w:val="00A627F8"/>
    <w:rsid w:val="00A655D6"/>
    <w:rsid w:val="00A7162A"/>
    <w:rsid w:val="00A71D18"/>
    <w:rsid w:val="00A75E47"/>
    <w:rsid w:val="00A775EB"/>
    <w:rsid w:val="00A7789E"/>
    <w:rsid w:val="00A80450"/>
    <w:rsid w:val="00A82500"/>
    <w:rsid w:val="00A85294"/>
    <w:rsid w:val="00A85494"/>
    <w:rsid w:val="00A87F7C"/>
    <w:rsid w:val="00AA53D7"/>
    <w:rsid w:val="00AA63FA"/>
    <w:rsid w:val="00AA711C"/>
    <w:rsid w:val="00AA787B"/>
    <w:rsid w:val="00AB0796"/>
    <w:rsid w:val="00AB1482"/>
    <w:rsid w:val="00AB2127"/>
    <w:rsid w:val="00AC4A0D"/>
    <w:rsid w:val="00AD113F"/>
    <w:rsid w:val="00AD1842"/>
    <w:rsid w:val="00AD5501"/>
    <w:rsid w:val="00AD5F80"/>
    <w:rsid w:val="00AD6E56"/>
    <w:rsid w:val="00AE0B87"/>
    <w:rsid w:val="00AE20A3"/>
    <w:rsid w:val="00AE4135"/>
    <w:rsid w:val="00AE5A0F"/>
    <w:rsid w:val="00AE711C"/>
    <w:rsid w:val="00AE7FDE"/>
    <w:rsid w:val="00AF1079"/>
    <w:rsid w:val="00AF42BA"/>
    <w:rsid w:val="00AF4F67"/>
    <w:rsid w:val="00AF58B9"/>
    <w:rsid w:val="00AF790E"/>
    <w:rsid w:val="00B01886"/>
    <w:rsid w:val="00B02805"/>
    <w:rsid w:val="00B06379"/>
    <w:rsid w:val="00B06A4B"/>
    <w:rsid w:val="00B10E31"/>
    <w:rsid w:val="00B11B07"/>
    <w:rsid w:val="00B154AF"/>
    <w:rsid w:val="00B15D24"/>
    <w:rsid w:val="00B164C4"/>
    <w:rsid w:val="00B2260A"/>
    <w:rsid w:val="00B23530"/>
    <w:rsid w:val="00B23E7E"/>
    <w:rsid w:val="00B24B32"/>
    <w:rsid w:val="00B3301F"/>
    <w:rsid w:val="00B336B4"/>
    <w:rsid w:val="00B4104E"/>
    <w:rsid w:val="00B41FBA"/>
    <w:rsid w:val="00B430DC"/>
    <w:rsid w:val="00B43869"/>
    <w:rsid w:val="00B43CB2"/>
    <w:rsid w:val="00B46B87"/>
    <w:rsid w:val="00B47A6B"/>
    <w:rsid w:val="00B520ED"/>
    <w:rsid w:val="00B54E3C"/>
    <w:rsid w:val="00B55996"/>
    <w:rsid w:val="00B630A8"/>
    <w:rsid w:val="00B63580"/>
    <w:rsid w:val="00B65505"/>
    <w:rsid w:val="00B65756"/>
    <w:rsid w:val="00B66EF8"/>
    <w:rsid w:val="00B67573"/>
    <w:rsid w:val="00B705C9"/>
    <w:rsid w:val="00B75526"/>
    <w:rsid w:val="00B75C32"/>
    <w:rsid w:val="00B87900"/>
    <w:rsid w:val="00B90374"/>
    <w:rsid w:val="00B90BD3"/>
    <w:rsid w:val="00B94195"/>
    <w:rsid w:val="00B941EF"/>
    <w:rsid w:val="00B94A8B"/>
    <w:rsid w:val="00B94F29"/>
    <w:rsid w:val="00B97187"/>
    <w:rsid w:val="00B97C48"/>
    <w:rsid w:val="00BA1725"/>
    <w:rsid w:val="00BB2120"/>
    <w:rsid w:val="00BB4F32"/>
    <w:rsid w:val="00BB542B"/>
    <w:rsid w:val="00BB5E04"/>
    <w:rsid w:val="00BB5FE0"/>
    <w:rsid w:val="00BC2C9B"/>
    <w:rsid w:val="00BC30B5"/>
    <w:rsid w:val="00BC5E8B"/>
    <w:rsid w:val="00BD505D"/>
    <w:rsid w:val="00BD6B65"/>
    <w:rsid w:val="00BE0AEB"/>
    <w:rsid w:val="00BE1703"/>
    <w:rsid w:val="00BE57B0"/>
    <w:rsid w:val="00BE5B41"/>
    <w:rsid w:val="00BF0D7D"/>
    <w:rsid w:val="00BF6466"/>
    <w:rsid w:val="00BF6C47"/>
    <w:rsid w:val="00BF7D81"/>
    <w:rsid w:val="00C05491"/>
    <w:rsid w:val="00C07010"/>
    <w:rsid w:val="00C11777"/>
    <w:rsid w:val="00C11BA3"/>
    <w:rsid w:val="00C12582"/>
    <w:rsid w:val="00C16AF0"/>
    <w:rsid w:val="00C227F9"/>
    <w:rsid w:val="00C22E68"/>
    <w:rsid w:val="00C2537A"/>
    <w:rsid w:val="00C262ED"/>
    <w:rsid w:val="00C26C8E"/>
    <w:rsid w:val="00C27F94"/>
    <w:rsid w:val="00C30E32"/>
    <w:rsid w:val="00C32B9C"/>
    <w:rsid w:val="00C3322E"/>
    <w:rsid w:val="00C35FB7"/>
    <w:rsid w:val="00C41CA9"/>
    <w:rsid w:val="00C43842"/>
    <w:rsid w:val="00C441B9"/>
    <w:rsid w:val="00C46495"/>
    <w:rsid w:val="00C47C36"/>
    <w:rsid w:val="00C50010"/>
    <w:rsid w:val="00C51187"/>
    <w:rsid w:val="00C522A0"/>
    <w:rsid w:val="00C53911"/>
    <w:rsid w:val="00C53CDA"/>
    <w:rsid w:val="00C546A1"/>
    <w:rsid w:val="00C5705D"/>
    <w:rsid w:val="00C5757B"/>
    <w:rsid w:val="00C57E5E"/>
    <w:rsid w:val="00C62C66"/>
    <w:rsid w:val="00C65052"/>
    <w:rsid w:val="00C67A59"/>
    <w:rsid w:val="00C70B2B"/>
    <w:rsid w:val="00C72055"/>
    <w:rsid w:val="00C76DBF"/>
    <w:rsid w:val="00C80C6B"/>
    <w:rsid w:val="00C82926"/>
    <w:rsid w:val="00C84039"/>
    <w:rsid w:val="00C8599B"/>
    <w:rsid w:val="00C906EA"/>
    <w:rsid w:val="00C93C31"/>
    <w:rsid w:val="00C94B2E"/>
    <w:rsid w:val="00C97013"/>
    <w:rsid w:val="00CA4915"/>
    <w:rsid w:val="00CA7B10"/>
    <w:rsid w:val="00CB116F"/>
    <w:rsid w:val="00CB19D1"/>
    <w:rsid w:val="00CB79CD"/>
    <w:rsid w:val="00CC082D"/>
    <w:rsid w:val="00CD0B49"/>
    <w:rsid w:val="00CE37E2"/>
    <w:rsid w:val="00CE4254"/>
    <w:rsid w:val="00CE685B"/>
    <w:rsid w:val="00CF0F8B"/>
    <w:rsid w:val="00CF45C2"/>
    <w:rsid w:val="00CF46A0"/>
    <w:rsid w:val="00D06BCF"/>
    <w:rsid w:val="00D13474"/>
    <w:rsid w:val="00D174E1"/>
    <w:rsid w:val="00D21C28"/>
    <w:rsid w:val="00D222FF"/>
    <w:rsid w:val="00D23D73"/>
    <w:rsid w:val="00D2778D"/>
    <w:rsid w:val="00D326D4"/>
    <w:rsid w:val="00D36B81"/>
    <w:rsid w:val="00D371DF"/>
    <w:rsid w:val="00D40160"/>
    <w:rsid w:val="00D403FB"/>
    <w:rsid w:val="00D45F09"/>
    <w:rsid w:val="00D4633F"/>
    <w:rsid w:val="00D517F1"/>
    <w:rsid w:val="00D523F8"/>
    <w:rsid w:val="00D556EB"/>
    <w:rsid w:val="00D55A1B"/>
    <w:rsid w:val="00D55AE8"/>
    <w:rsid w:val="00D55ECA"/>
    <w:rsid w:val="00D609FE"/>
    <w:rsid w:val="00D618C0"/>
    <w:rsid w:val="00D66AC4"/>
    <w:rsid w:val="00D67FA1"/>
    <w:rsid w:val="00D72A65"/>
    <w:rsid w:val="00D75A39"/>
    <w:rsid w:val="00D75B2C"/>
    <w:rsid w:val="00D75C2F"/>
    <w:rsid w:val="00D763C5"/>
    <w:rsid w:val="00D81DC1"/>
    <w:rsid w:val="00D82561"/>
    <w:rsid w:val="00D95AE8"/>
    <w:rsid w:val="00DA072D"/>
    <w:rsid w:val="00DB06E8"/>
    <w:rsid w:val="00DB1ABB"/>
    <w:rsid w:val="00DC031B"/>
    <w:rsid w:val="00DC4240"/>
    <w:rsid w:val="00DC6664"/>
    <w:rsid w:val="00DC6AE6"/>
    <w:rsid w:val="00DD18D7"/>
    <w:rsid w:val="00DD2ABD"/>
    <w:rsid w:val="00DD3C25"/>
    <w:rsid w:val="00DD5539"/>
    <w:rsid w:val="00DD7B6B"/>
    <w:rsid w:val="00DF07B6"/>
    <w:rsid w:val="00DF0D72"/>
    <w:rsid w:val="00DF2A08"/>
    <w:rsid w:val="00DF507A"/>
    <w:rsid w:val="00DF568A"/>
    <w:rsid w:val="00DF57AE"/>
    <w:rsid w:val="00DF5843"/>
    <w:rsid w:val="00DF69F8"/>
    <w:rsid w:val="00DF6CE3"/>
    <w:rsid w:val="00E0089C"/>
    <w:rsid w:val="00E0442B"/>
    <w:rsid w:val="00E1390D"/>
    <w:rsid w:val="00E14AEF"/>
    <w:rsid w:val="00E14B54"/>
    <w:rsid w:val="00E20836"/>
    <w:rsid w:val="00E227CF"/>
    <w:rsid w:val="00E238FD"/>
    <w:rsid w:val="00E25F3D"/>
    <w:rsid w:val="00E27781"/>
    <w:rsid w:val="00E337C5"/>
    <w:rsid w:val="00E344C6"/>
    <w:rsid w:val="00E375BE"/>
    <w:rsid w:val="00E40941"/>
    <w:rsid w:val="00E45599"/>
    <w:rsid w:val="00E4654B"/>
    <w:rsid w:val="00E51C38"/>
    <w:rsid w:val="00E56D6D"/>
    <w:rsid w:val="00E56DA4"/>
    <w:rsid w:val="00E57025"/>
    <w:rsid w:val="00E6036A"/>
    <w:rsid w:val="00E60398"/>
    <w:rsid w:val="00E664DC"/>
    <w:rsid w:val="00E755BA"/>
    <w:rsid w:val="00E75D0D"/>
    <w:rsid w:val="00E76F50"/>
    <w:rsid w:val="00E7710B"/>
    <w:rsid w:val="00E8388C"/>
    <w:rsid w:val="00E84C1A"/>
    <w:rsid w:val="00E9042A"/>
    <w:rsid w:val="00E930D1"/>
    <w:rsid w:val="00E933D6"/>
    <w:rsid w:val="00E93647"/>
    <w:rsid w:val="00E95091"/>
    <w:rsid w:val="00E9574A"/>
    <w:rsid w:val="00E96C74"/>
    <w:rsid w:val="00E97161"/>
    <w:rsid w:val="00EA1979"/>
    <w:rsid w:val="00EA6B9C"/>
    <w:rsid w:val="00EB4D7A"/>
    <w:rsid w:val="00EB705B"/>
    <w:rsid w:val="00EB7EAA"/>
    <w:rsid w:val="00EC27C6"/>
    <w:rsid w:val="00EC40DC"/>
    <w:rsid w:val="00ED048A"/>
    <w:rsid w:val="00ED3BC6"/>
    <w:rsid w:val="00ED487E"/>
    <w:rsid w:val="00ED6572"/>
    <w:rsid w:val="00ED7579"/>
    <w:rsid w:val="00EE6BF6"/>
    <w:rsid w:val="00EE7962"/>
    <w:rsid w:val="00EF330A"/>
    <w:rsid w:val="00EF3342"/>
    <w:rsid w:val="00EF3FC0"/>
    <w:rsid w:val="00EF56F4"/>
    <w:rsid w:val="00EF69AC"/>
    <w:rsid w:val="00EF6E56"/>
    <w:rsid w:val="00F003FE"/>
    <w:rsid w:val="00F01EF4"/>
    <w:rsid w:val="00F0533B"/>
    <w:rsid w:val="00F0777D"/>
    <w:rsid w:val="00F1707A"/>
    <w:rsid w:val="00F170D9"/>
    <w:rsid w:val="00F21C69"/>
    <w:rsid w:val="00F2727E"/>
    <w:rsid w:val="00F2795C"/>
    <w:rsid w:val="00F303A3"/>
    <w:rsid w:val="00F3232D"/>
    <w:rsid w:val="00F349D3"/>
    <w:rsid w:val="00F35422"/>
    <w:rsid w:val="00F4209C"/>
    <w:rsid w:val="00F44897"/>
    <w:rsid w:val="00F448EC"/>
    <w:rsid w:val="00F44F4E"/>
    <w:rsid w:val="00F5541D"/>
    <w:rsid w:val="00F55B66"/>
    <w:rsid w:val="00F62937"/>
    <w:rsid w:val="00F643AD"/>
    <w:rsid w:val="00F6508B"/>
    <w:rsid w:val="00F65122"/>
    <w:rsid w:val="00F74437"/>
    <w:rsid w:val="00F75FA2"/>
    <w:rsid w:val="00F8319D"/>
    <w:rsid w:val="00F86F3B"/>
    <w:rsid w:val="00F92D7B"/>
    <w:rsid w:val="00F94757"/>
    <w:rsid w:val="00F96231"/>
    <w:rsid w:val="00F9645B"/>
    <w:rsid w:val="00F96C73"/>
    <w:rsid w:val="00F97C95"/>
    <w:rsid w:val="00FA01D2"/>
    <w:rsid w:val="00FA2BD2"/>
    <w:rsid w:val="00FA4E14"/>
    <w:rsid w:val="00FB20AD"/>
    <w:rsid w:val="00FB2F99"/>
    <w:rsid w:val="00FB5796"/>
    <w:rsid w:val="00FB6532"/>
    <w:rsid w:val="00FB7C9E"/>
    <w:rsid w:val="00FC5E33"/>
    <w:rsid w:val="00FC6618"/>
    <w:rsid w:val="00FD06F5"/>
    <w:rsid w:val="00FD232D"/>
    <w:rsid w:val="00FD2AD5"/>
    <w:rsid w:val="00FD3F5A"/>
    <w:rsid w:val="00FD4214"/>
    <w:rsid w:val="00FD4A51"/>
    <w:rsid w:val="00FD66CF"/>
    <w:rsid w:val="00FD6CF0"/>
    <w:rsid w:val="00FE3459"/>
    <w:rsid w:val="00FE4890"/>
    <w:rsid w:val="00FE491B"/>
    <w:rsid w:val="00FE513C"/>
    <w:rsid w:val="00FE5487"/>
    <w:rsid w:val="00FE717E"/>
    <w:rsid w:val="00FE7CE6"/>
    <w:rsid w:val="00FF3AB1"/>
    <w:rsid w:val="00FF6D76"/>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1401C-1F74-41D4-ACAD-D0A271D9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274D"/>
    <w:pPr>
      <w:spacing w:before="100" w:beforeAutospacing="1" w:after="100" w:afterAutospacing="1" w:line="276" w:lineRule="auto"/>
    </w:pPr>
    <w:rPr>
      <w:sz w:val="24"/>
      <w:szCs w:val="22"/>
      <w:lang w:eastAsia="en-US"/>
    </w:rPr>
  </w:style>
  <w:style w:type="paragraph" w:styleId="Nagwek1">
    <w:name w:val="heading 1"/>
    <w:basedOn w:val="Normalny"/>
    <w:next w:val="Normalny"/>
    <w:link w:val="Nagwek1Znak"/>
    <w:uiPriority w:val="9"/>
    <w:qFormat/>
    <w:rsid w:val="008E556E"/>
    <w:pPr>
      <w:keepNext/>
      <w:spacing w:after="360" w:afterAutospacing="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6339FB"/>
    <w:pPr>
      <w:keepNext/>
      <w:spacing w:after="240" w:afterAutospacing="0"/>
      <w:outlineLvl w:val="1"/>
    </w:pPr>
    <w:rPr>
      <w:rFonts w:ascii="Cambria" w:eastAsia="Times New Roman" w:hAnsi="Cambria"/>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8E556E"/>
    <w:rPr>
      <w:rFonts w:ascii="Cambria" w:eastAsia="Times New Roman" w:hAnsi="Cambria"/>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576398"/>
    <w:pPr>
      <w:numPr>
        <w:ilvl w:val="2"/>
        <w:numId w:val="2"/>
      </w:numPr>
      <w:spacing w:before="120" w:beforeAutospacing="0" w:after="120" w:afterAutospacing="0"/>
      <w:jc w:val="both"/>
    </w:pPr>
  </w:style>
  <w:style w:type="paragraph" w:styleId="Bezodstpw">
    <w:name w:val="No Spacing"/>
    <w:uiPriority w:val="1"/>
    <w:qFormat/>
    <w:rsid w:val="006D77DC"/>
    <w:rPr>
      <w:sz w:val="22"/>
      <w:szCs w:val="22"/>
      <w:lang w:eastAsia="en-US"/>
    </w:rPr>
  </w:style>
  <w:style w:type="character" w:customStyle="1" w:styleId="Nagwek2Znak">
    <w:name w:val="Nagłówek 2 Znak"/>
    <w:basedOn w:val="Domylnaczcionkaakapitu"/>
    <w:link w:val="Nagwek2"/>
    <w:uiPriority w:val="9"/>
    <w:rsid w:val="006339FB"/>
    <w:rPr>
      <w:rFonts w:ascii="Cambria" w:eastAsia="Times New Roman" w:hAnsi="Cambria"/>
      <w:b/>
      <w:bCs/>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unhideWhenUsed/>
    <w:rsid w:val="00FF6D76"/>
    <w:pPr>
      <w:spacing w:before="0" w:beforeAutospacing="0" w:after="0" w:afterAutospacing="0" w:line="240" w:lineRule="auto"/>
    </w:pPr>
    <w:rPr>
      <w:sz w:val="16"/>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rsid w:val="00FF6D76"/>
    <w:rPr>
      <w:sz w:val="16"/>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line="240" w:lineRule="auto"/>
    </w:pPr>
    <w:rPr>
      <w:rFonts w:ascii="Times New Roman" w:hAnsi="Times New Roman"/>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576398"/>
    <w:rPr>
      <w:sz w:val="24"/>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Mapadokumentu">
    <w:name w:val="Document Map"/>
    <w:basedOn w:val="Normalny"/>
    <w:link w:val="MapadokumentuZnak"/>
    <w:uiPriority w:val="99"/>
    <w:semiHidden/>
    <w:unhideWhenUsed/>
    <w:rsid w:val="007D0AD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D0ADB"/>
    <w:rPr>
      <w:rFonts w:ascii="Tahoma" w:hAnsi="Tahoma" w:cs="Tahoma"/>
      <w:sz w:val="16"/>
      <w:szCs w:val="16"/>
      <w:lang w:eastAsia="en-US"/>
    </w:rPr>
  </w:style>
  <w:style w:type="paragraph" w:styleId="Poprawka">
    <w:name w:val="Revision"/>
    <w:hidden/>
    <w:uiPriority w:val="99"/>
    <w:semiHidden/>
    <w:rsid w:val="00F053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70567892">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y.isok.gov.pl/imap/" TargetMode="External"/><Relationship Id="rId18" Type="http://schemas.openxmlformats.org/officeDocument/2006/relationships/hyperlink" Target="http://mapy.isok.gov.pl/imap/" TargetMode="External"/><Relationship Id="rId3" Type="http://schemas.openxmlformats.org/officeDocument/2006/relationships/styles" Target="styles.xml"/><Relationship Id="rId21" Type="http://schemas.openxmlformats.org/officeDocument/2006/relationships/hyperlink" Target="https://www.funduszeeuropejskie.gov.pl/strony/o%20-funduszach/dokumenty/podrecznik-wnioskodawcy-i-beneficjenta-programow-polityki-spojnosci-2014-2020-w-zakresie-informacji-i-promocji/"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cid:image002.png@01D0D5C2.64E97EA0" TargetMode="External"/><Relationship Id="rId19" Type="http://schemas.openxmlformats.org/officeDocument/2006/relationships/hyperlink" Target="http://www.mir.gov.pl/strony/zadania/fundusze-europejskie/wytyczne/wytyczne-na-lata-2014-2020/%23%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B838A-51B3-49FA-A441-A187B739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21142</Words>
  <Characters>126856</Characters>
  <Application>Microsoft Office Word</Application>
  <DocSecurity>0</DocSecurity>
  <Lines>1057</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147703</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artmus</dc:creator>
  <cp:lastModifiedBy>Sadło, Kamila</cp:lastModifiedBy>
  <cp:revision>3</cp:revision>
  <cp:lastPrinted>2016-05-09T05:45:00Z</cp:lastPrinted>
  <dcterms:created xsi:type="dcterms:W3CDTF">2017-11-20T13:18:00Z</dcterms:created>
  <dcterms:modified xsi:type="dcterms:W3CDTF">2017-11-20T13:18:00Z</dcterms:modified>
</cp:coreProperties>
</file>