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</w:t>
      </w:r>
      <w:proofErr w:type="spellStart"/>
      <w:r w:rsidR="00A159D8">
        <w:rPr>
          <w:rFonts w:asciiTheme="majorHAnsi" w:hAnsiTheme="majorHAnsi" w:cs="Arial"/>
          <w:bCs/>
        </w:rPr>
        <w:t>pre</w:t>
      </w:r>
      <w:proofErr w:type="spellEnd"/>
      <w:r w:rsidR="00A159D8">
        <w:rPr>
          <w:rFonts w:asciiTheme="majorHAnsi" w:hAnsiTheme="majorHAnsi" w:cs="Arial"/>
          <w:bCs/>
        </w:rPr>
        <w:t>-</w:t>
      </w:r>
      <w:r w:rsidRPr="000562E0">
        <w:rPr>
          <w:rFonts w:asciiTheme="majorHAnsi" w:hAnsiTheme="majorHAnsi" w:cs="Arial"/>
          <w:bCs/>
        </w:rPr>
        <w:t xml:space="preserve">umowy z Gminą </w:t>
      </w:r>
      <w:r w:rsidR="001F7EE5">
        <w:rPr>
          <w:rFonts w:asciiTheme="majorHAnsi" w:hAnsiTheme="majorHAnsi" w:cs="Arial"/>
          <w:bCs/>
        </w:rPr>
        <w:t>Sandomierz</w:t>
      </w:r>
      <w:r w:rsidRPr="000562E0">
        <w:rPr>
          <w:rFonts w:asciiTheme="majorHAnsi" w:hAnsiTheme="majorHAnsi" w:cs="Arial"/>
          <w:bCs/>
        </w:rPr>
        <w:t xml:space="preserve"> w ramach konkursu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A159D8">
        <w:rPr>
          <w:rFonts w:asciiTheme="majorHAnsi" w:hAnsiTheme="majorHAnsi" w:cs="Arial"/>
          <w:bCs/>
        </w:rPr>
        <w:t>4</w:t>
      </w:r>
      <w:r w:rsidRPr="000562E0">
        <w:rPr>
          <w:rFonts w:asciiTheme="majorHAnsi" w:hAnsiTheme="majorHAnsi" w:cs="Arial"/>
          <w:bCs/>
        </w:rPr>
        <w:t>.00-IZ.00-26-</w:t>
      </w:r>
      <w:r w:rsidR="00A159D8">
        <w:rPr>
          <w:rFonts w:asciiTheme="majorHAnsi" w:hAnsiTheme="majorHAnsi" w:cs="Arial"/>
          <w:bCs/>
        </w:rPr>
        <w:t>133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1F7EE5">
        <w:rPr>
          <w:rFonts w:asciiTheme="majorHAnsi" w:hAnsiTheme="majorHAnsi"/>
        </w:rPr>
        <w:t>9 sierpnia</w:t>
      </w:r>
      <w:r w:rsidR="00B20A95" w:rsidRPr="00AE24D3">
        <w:rPr>
          <w:rFonts w:asciiTheme="majorHAnsi" w:hAnsiTheme="majorHAnsi"/>
        </w:rPr>
        <w:t xml:space="preserve"> 2018</w:t>
      </w:r>
      <w:r w:rsidR="001F7EE5">
        <w:rPr>
          <w:rFonts w:asciiTheme="majorHAnsi" w:hAnsiTheme="majorHAnsi"/>
        </w:rPr>
        <w:t xml:space="preserve"> roku</w:t>
      </w:r>
      <w:r w:rsidRPr="009846A7">
        <w:rPr>
          <w:rFonts w:asciiTheme="majorHAnsi" w:hAnsiTheme="majorHAnsi"/>
          <w:color w:val="000000"/>
        </w:rPr>
        <w:t xml:space="preserve">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proofErr w:type="spellStart"/>
      <w:r w:rsidR="00A159D8">
        <w:rPr>
          <w:rFonts w:asciiTheme="majorHAnsi" w:hAnsiTheme="majorHAnsi"/>
          <w:bCs/>
          <w:color w:val="000000"/>
        </w:rPr>
        <w:t>pre</w:t>
      </w:r>
      <w:proofErr w:type="spellEnd"/>
      <w:r w:rsidR="00A159D8">
        <w:rPr>
          <w:rFonts w:asciiTheme="majorHAnsi" w:hAnsiTheme="majorHAnsi"/>
          <w:bCs/>
          <w:color w:val="000000"/>
        </w:rPr>
        <w:t>-</w:t>
      </w:r>
      <w:r w:rsidRPr="009846A7">
        <w:rPr>
          <w:rFonts w:asciiTheme="majorHAnsi" w:hAnsiTheme="majorHAnsi"/>
          <w:bCs/>
          <w:color w:val="000000"/>
        </w:rPr>
        <w:t>umowę</w:t>
      </w:r>
      <w:r w:rsidRPr="009846A7">
        <w:rPr>
          <w:rFonts w:asciiTheme="majorHAnsi" w:hAnsiTheme="majorHAnsi"/>
          <w:color w:val="000000"/>
        </w:rPr>
        <w:t xml:space="preserve"> w ramach Działania </w:t>
      </w:r>
      <w:r w:rsidR="000562E0" w:rsidRPr="009846A7">
        <w:rPr>
          <w:rFonts w:asciiTheme="majorHAnsi" w:hAnsiTheme="majorHAnsi"/>
          <w:color w:val="000000"/>
        </w:rPr>
        <w:t>3.</w:t>
      </w:r>
      <w:r w:rsidR="00DA56FC">
        <w:rPr>
          <w:rFonts w:asciiTheme="majorHAnsi" w:hAnsiTheme="majorHAnsi"/>
          <w:color w:val="000000"/>
        </w:rPr>
        <w:t>4</w:t>
      </w:r>
      <w:r w:rsidRPr="009846A7">
        <w:rPr>
          <w:rFonts w:asciiTheme="majorHAnsi" w:hAnsiTheme="majorHAnsi"/>
          <w:color w:val="000000"/>
        </w:rPr>
        <w:t xml:space="preserve"> </w:t>
      </w:r>
      <w:r w:rsidR="00A159D8">
        <w:rPr>
          <w:rFonts w:asciiTheme="majorHAnsi" w:hAnsiTheme="majorHAnsi"/>
          <w:i/>
        </w:rPr>
        <w:t>Strategia niskoemisyjna, wsparcie zrównoważonej multimedialnej mobilności miejskiej</w:t>
      </w:r>
      <w:r w:rsidR="0048720C" w:rsidRPr="009846A7">
        <w:rPr>
          <w:rFonts w:asciiTheme="majorHAnsi" w:hAnsiTheme="majorHAnsi"/>
          <w:color w:val="000000"/>
        </w:rPr>
        <w:t xml:space="preserve"> </w:t>
      </w:r>
      <w:r w:rsidRPr="009846A7">
        <w:rPr>
          <w:rFonts w:asciiTheme="majorHAnsi" w:hAnsiTheme="majorHAnsi"/>
          <w:color w:val="000000"/>
        </w:rPr>
        <w:t xml:space="preserve">z </w:t>
      </w:r>
      <w:r w:rsidR="003E6C91" w:rsidRPr="009846A7">
        <w:rPr>
          <w:rFonts w:asciiTheme="majorHAnsi" w:hAnsiTheme="majorHAnsi"/>
        </w:rPr>
        <w:t xml:space="preserve">Gminą </w:t>
      </w:r>
      <w:r w:rsidR="00911696">
        <w:rPr>
          <w:rFonts w:asciiTheme="majorHAnsi" w:hAnsiTheme="majorHAnsi"/>
        </w:rPr>
        <w:t>Sandomierz</w:t>
      </w:r>
      <w:r w:rsidRPr="009846A7">
        <w:rPr>
          <w:rFonts w:asciiTheme="majorHAnsi" w:hAnsiTheme="majorHAnsi"/>
          <w:color w:val="000000"/>
        </w:rPr>
        <w:t xml:space="preserve">. Tytuł projektu: </w:t>
      </w:r>
      <w:r w:rsidR="001F7EE5">
        <w:rPr>
          <w:rFonts w:asciiTheme="majorHAnsi" w:hAnsiTheme="majorHAnsi"/>
          <w:i/>
        </w:rPr>
        <w:t>Transport miejski przyjazny środowisku – zakup niskoemisyjnego taboru autobusowego</w:t>
      </w:r>
      <w:r w:rsidRPr="009846A7">
        <w:rPr>
          <w:rFonts w:asciiTheme="majorHAnsi" w:hAnsiTheme="majorHAnsi"/>
          <w:color w:val="000000"/>
        </w:rPr>
        <w:t xml:space="preserve">. Koszt całkowity inwestycji wynosi: </w:t>
      </w:r>
      <w:r w:rsidR="001F7EE5">
        <w:rPr>
          <w:rFonts w:asciiTheme="majorHAnsi" w:hAnsiTheme="majorHAnsi"/>
          <w:color w:val="000000"/>
        </w:rPr>
        <w:t>14 550 172,93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1F7EE5">
        <w:rPr>
          <w:rFonts w:asciiTheme="majorHAnsi" w:hAnsiTheme="majorHAnsi"/>
          <w:bCs/>
          <w:color w:val="000000"/>
        </w:rPr>
        <w:t>10 860 317,40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84D7E"/>
    <w:rsid w:val="001E2F22"/>
    <w:rsid w:val="001F7EE5"/>
    <w:rsid w:val="002010E5"/>
    <w:rsid w:val="0023613B"/>
    <w:rsid w:val="00256B75"/>
    <w:rsid w:val="002A3B33"/>
    <w:rsid w:val="002B2AC5"/>
    <w:rsid w:val="003408B1"/>
    <w:rsid w:val="003630B1"/>
    <w:rsid w:val="003B574F"/>
    <w:rsid w:val="003C66B3"/>
    <w:rsid w:val="003D206B"/>
    <w:rsid w:val="003E6C91"/>
    <w:rsid w:val="00433A41"/>
    <w:rsid w:val="0048720C"/>
    <w:rsid w:val="00493EF9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B4F2A"/>
    <w:rsid w:val="007C6F21"/>
    <w:rsid w:val="008A75BB"/>
    <w:rsid w:val="00911696"/>
    <w:rsid w:val="00951E1E"/>
    <w:rsid w:val="009846A7"/>
    <w:rsid w:val="009C5B59"/>
    <w:rsid w:val="009F41BB"/>
    <w:rsid w:val="00A10201"/>
    <w:rsid w:val="00A159D8"/>
    <w:rsid w:val="00A47B71"/>
    <w:rsid w:val="00A53E22"/>
    <w:rsid w:val="00AE24D3"/>
    <w:rsid w:val="00B20A95"/>
    <w:rsid w:val="00B80B74"/>
    <w:rsid w:val="00BC5AD2"/>
    <w:rsid w:val="00C04BBE"/>
    <w:rsid w:val="00C367AC"/>
    <w:rsid w:val="00C403A8"/>
    <w:rsid w:val="00C769D4"/>
    <w:rsid w:val="00CD6A6E"/>
    <w:rsid w:val="00D21C29"/>
    <w:rsid w:val="00D22420"/>
    <w:rsid w:val="00D35B43"/>
    <w:rsid w:val="00D73C63"/>
    <w:rsid w:val="00DA50BB"/>
    <w:rsid w:val="00DA56FC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5</cp:revision>
  <dcterms:created xsi:type="dcterms:W3CDTF">2018-08-16T06:26:00Z</dcterms:created>
  <dcterms:modified xsi:type="dcterms:W3CDTF">2018-08-16T06:32:00Z</dcterms:modified>
</cp:coreProperties>
</file>