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197" w:rsidRPr="00C95316" w:rsidRDefault="005E4197" w:rsidP="00963BFA">
      <w:pPr>
        <w:spacing w:after="200" w:line="276" w:lineRule="auto"/>
        <w:jc w:val="both"/>
        <w:rPr>
          <w:rFonts w:ascii="Cambria" w:hAnsi="Cambria" w:cs="Tahoma,Bold"/>
          <w:b/>
          <w:bCs/>
          <w:i/>
        </w:rPr>
      </w:pPr>
      <w:r w:rsidRPr="00C95316">
        <w:rPr>
          <w:rFonts w:ascii="Cambria" w:eastAsia="Calibri" w:hAnsi="Cambria"/>
          <w:color w:val="000000"/>
          <w:lang w:eastAsia="en-US"/>
        </w:rPr>
        <w:t xml:space="preserve">W dniu </w:t>
      </w:r>
      <w:r w:rsidR="009111F6" w:rsidRPr="00C95316">
        <w:rPr>
          <w:rFonts w:ascii="Cambria" w:eastAsia="Calibri" w:hAnsi="Cambria"/>
          <w:lang w:eastAsia="en-US"/>
        </w:rPr>
        <w:t>10</w:t>
      </w:r>
      <w:r w:rsidR="007B76FA" w:rsidRPr="00C95316">
        <w:rPr>
          <w:rFonts w:ascii="Cambria" w:eastAsia="Calibri" w:hAnsi="Cambria"/>
          <w:lang w:eastAsia="en-US"/>
        </w:rPr>
        <w:t xml:space="preserve"> sierpnia </w:t>
      </w:r>
      <w:r w:rsidRPr="00C95316">
        <w:rPr>
          <w:rFonts w:ascii="Cambria" w:eastAsia="Calibri" w:hAnsi="Cambria"/>
          <w:color w:val="000000"/>
          <w:lang w:eastAsia="en-US"/>
        </w:rPr>
        <w:t xml:space="preserve">2018r. Zarząd Województwa Świętokrzyskiego pełniący funkcję Instytucji Zarządzającej RPOWŚ na lata 2014-2020 </w:t>
      </w:r>
      <w:r w:rsidRPr="00C95316">
        <w:rPr>
          <w:rFonts w:ascii="Cambria" w:eastAsia="Calibri" w:hAnsi="Cambria"/>
          <w:bCs/>
          <w:color w:val="000000"/>
          <w:lang w:eastAsia="en-US"/>
        </w:rPr>
        <w:t>podpisał umowę</w:t>
      </w:r>
      <w:r w:rsidRPr="00C95316">
        <w:rPr>
          <w:rFonts w:ascii="Cambria" w:eastAsia="Calibri" w:hAnsi="Cambria"/>
          <w:color w:val="000000"/>
          <w:lang w:eastAsia="en-US"/>
        </w:rPr>
        <w:t xml:space="preserve"> w ramach Działania 3.</w:t>
      </w:r>
      <w:r w:rsidR="007B76FA" w:rsidRPr="00C95316">
        <w:rPr>
          <w:rFonts w:ascii="Cambria" w:eastAsia="Calibri" w:hAnsi="Cambria"/>
          <w:color w:val="000000"/>
          <w:lang w:eastAsia="en-US"/>
        </w:rPr>
        <w:t>2</w:t>
      </w:r>
      <w:r w:rsidRPr="00C95316">
        <w:rPr>
          <w:rFonts w:ascii="Cambria" w:eastAsia="Calibri" w:hAnsi="Cambria"/>
          <w:i/>
          <w:color w:val="000000"/>
          <w:lang w:eastAsia="en-US"/>
        </w:rPr>
        <w:t xml:space="preserve"> </w:t>
      </w:r>
      <w:r w:rsidR="007B76FA" w:rsidRPr="00C95316">
        <w:rPr>
          <w:rFonts w:asciiTheme="majorHAnsi" w:hAnsiTheme="majorHAnsi"/>
        </w:rPr>
        <w:t>Efektywność energetyczna i odnawialne źródła energii w przedsiębiorstwach</w:t>
      </w:r>
      <w:r w:rsidR="007B76FA" w:rsidRPr="00C95316">
        <w:rPr>
          <w:rFonts w:ascii="Cambria" w:eastAsia="Calibri" w:hAnsi="Cambria"/>
          <w:color w:val="000000"/>
          <w:lang w:eastAsia="en-US"/>
        </w:rPr>
        <w:t xml:space="preserve"> </w:t>
      </w:r>
      <w:r w:rsidR="00963BFA">
        <w:rPr>
          <w:rFonts w:ascii="Cambria" w:eastAsia="Calibri" w:hAnsi="Cambria"/>
          <w:color w:val="000000"/>
          <w:lang w:eastAsia="en-US"/>
        </w:rPr>
        <w:br/>
      </w:r>
      <w:bookmarkStart w:id="0" w:name="_GoBack"/>
      <w:bookmarkEnd w:id="0"/>
      <w:r w:rsidR="00E57B6E" w:rsidRPr="00C95316">
        <w:rPr>
          <w:rFonts w:ascii="Cambria" w:eastAsia="Calibri" w:hAnsi="Cambria"/>
          <w:color w:val="000000"/>
          <w:lang w:eastAsia="en-US"/>
        </w:rPr>
        <w:t xml:space="preserve">z </w:t>
      </w:r>
      <w:r w:rsidR="00C95316" w:rsidRPr="00C95316">
        <w:rPr>
          <w:rFonts w:asciiTheme="majorHAnsi" w:hAnsiTheme="majorHAnsi"/>
          <w:b/>
        </w:rPr>
        <w:t>Przedsiębiorstwem Produkcyjno-Handlowo-Usługowym</w:t>
      </w:r>
      <w:r w:rsidR="00C95316" w:rsidRPr="00C95316">
        <w:rPr>
          <w:rFonts w:asciiTheme="majorHAnsi" w:hAnsiTheme="majorHAnsi"/>
          <w:b/>
        </w:rPr>
        <w:t xml:space="preserve"> „IMPEX” Jerzy Przydatek</w:t>
      </w:r>
      <w:r w:rsidR="00E57B6E" w:rsidRPr="00C95316">
        <w:rPr>
          <w:rFonts w:ascii="Cambria" w:hAnsi="Cambria" w:cs="Tahoma,Bold"/>
          <w:b/>
          <w:bCs/>
          <w:i/>
        </w:rPr>
        <w:t>.</w:t>
      </w:r>
    </w:p>
    <w:p w:rsidR="00C43698" w:rsidRPr="00C95316" w:rsidRDefault="005E4197" w:rsidP="005E4197">
      <w:pPr>
        <w:spacing w:after="200" w:line="276" w:lineRule="auto"/>
        <w:jc w:val="both"/>
        <w:rPr>
          <w:rFonts w:ascii="Cambria" w:hAnsi="Cambria" w:cs="Tahoma,Bold"/>
          <w:b/>
          <w:bCs/>
          <w:i/>
        </w:rPr>
      </w:pPr>
      <w:r w:rsidRPr="00C95316">
        <w:rPr>
          <w:rFonts w:ascii="Cambria" w:eastAsia="Calibri" w:hAnsi="Cambria"/>
          <w:color w:val="000000"/>
          <w:lang w:eastAsia="en-US"/>
        </w:rPr>
        <w:t xml:space="preserve">Tytuł projektu: </w:t>
      </w:r>
      <w:r w:rsidR="00C95316" w:rsidRPr="00C95316">
        <w:rPr>
          <w:rFonts w:asciiTheme="majorHAnsi" w:hAnsiTheme="majorHAnsi"/>
          <w:i/>
        </w:rPr>
        <w:t>Kompleksowa modernizacja energetyczna i wykorzystanie energii odnawialnej w budynku firmy IMPEX</w:t>
      </w:r>
      <w:r w:rsidR="00C95316" w:rsidRPr="00C95316">
        <w:rPr>
          <w:rFonts w:asciiTheme="majorHAnsi" w:hAnsiTheme="majorHAnsi"/>
          <w:i/>
        </w:rPr>
        <w:t>.</w:t>
      </w:r>
    </w:p>
    <w:p w:rsidR="005E4197" w:rsidRPr="007B76FA" w:rsidRDefault="005E4197" w:rsidP="005E4197">
      <w:pPr>
        <w:spacing w:after="200" w:line="276" w:lineRule="auto"/>
        <w:jc w:val="both"/>
        <w:rPr>
          <w:rFonts w:ascii="Cambria" w:eastAsia="Calibri" w:hAnsi="Cambria"/>
          <w:i/>
          <w:lang w:eastAsia="en-US"/>
        </w:rPr>
      </w:pPr>
      <w:r w:rsidRPr="00C95316">
        <w:rPr>
          <w:rFonts w:ascii="Cambria" w:eastAsia="Calibri" w:hAnsi="Cambria"/>
          <w:color w:val="000000"/>
          <w:lang w:eastAsia="en-US"/>
        </w:rPr>
        <w:t xml:space="preserve">Koszt całkowity inwestycji wynosi: </w:t>
      </w:r>
      <w:r w:rsidR="00C95316">
        <w:rPr>
          <w:rFonts w:asciiTheme="majorHAnsi" w:hAnsiTheme="majorHAnsi"/>
          <w:b/>
        </w:rPr>
        <w:t>649 927,34</w:t>
      </w:r>
      <w:r w:rsidR="002A6CE4" w:rsidRPr="00C95316">
        <w:rPr>
          <w:rFonts w:asciiTheme="majorHAnsi" w:hAnsiTheme="majorHAnsi"/>
          <w:b/>
        </w:rPr>
        <w:t xml:space="preserve"> </w:t>
      </w:r>
      <w:r w:rsidRPr="00C95316">
        <w:rPr>
          <w:rFonts w:ascii="Cambria" w:eastAsia="Calibri" w:hAnsi="Cambria"/>
          <w:color w:val="000000"/>
          <w:lang w:eastAsia="en-US"/>
        </w:rPr>
        <w:t xml:space="preserve">PLN, w tym kwota dofinansowania z EFRR: </w:t>
      </w:r>
      <w:r w:rsidR="00C95316">
        <w:rPr>
          <w:rFonts w:ascii="Cambria" w:hAnsi="Cambria" w:cs="Tahoma"/>
          <w:b/>
        </w:rPr>
        <w:t>290 067,92</w:t>
      </w:r>
      <w:r w:rsidR="002A6CE4" w:rsidRPr="00C95316">
        <w:rPr>
          <w:rFonts w:ascii="Cambria" w:hAnsi="Cambria" w:cs="Tahoma"/>
          <w:b/>
        </w:rPr>
        <w:t xml:space="preserve"> </w:t>
      </w:r>
      <w:r w:rsidRPr="00C95316">
        <w:rPr>
          <w:rFonts w:ascii="Cambria" w:eastAsia="Calibri" w:hAnsi="Cambria"/>
          <w:bCs/>
          <w:color w:val="000000"/>
          <w:lang w:eastAsia="en-US"/>
        </w:rPr>
        <w:t>PLN</w:t>
      </w:r>
      <w:r w:rsidRPr="007B76FA">
        <w:rPr>
          <w:rFonts w:ascii="Cambria" w:eastAsia="Calibri" w:hAnsi="Cambria"/>
          <w:color w:val="000000"/>
          <w:lang w:eastAsia="en-US"/>
        </w:rPr>
        <w:t>.</w:t>
      </w:r>
    </w:p>
    <w:sectPr w:rsidR="005E4197" w:rsidRPr="007B76FA" w:rsidSect="00F36C20">
      <w:footerReference w:type="default" r:id="rId9"/>
      <w:headerReference w:type="first" r:id="rId10"/>
      <w:pgSz w:w="11906" w:h="16838"/>
      <w:pgMar w:top="1134" w:right="1134" w:bottom="1134" w:left="1134" w:header="284" w:footer="6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60F" w:rsidRDefault="0084460F">
      <w:r>
        <w:separator/>
      </w:r>
    </w:p>
  </w:endnote>
  <w:endnote w:type="continuationSeparator" w:id="0">
    <w:p w:rsidR="0084460F" w:rsidRDefault="00844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mbria" w:hAnsi="Cambria"/>
        <w:sz w:val="22"/>
        <w:szCs w:val="22"/>
      </w:rPr>
      <w:id w:val="809819912"/>
      <w:docPartObj>
        <w:docPartGallery w:val="Page Numbers (Bottom of Page)"/>
        <w:docPartUnique/>
      </w:docPartObj>
    </w:sdtPr>
    <w:sdtEndPr/>
    <w:sdtContent>
      <w:sdt>
        <w:sdtPr>
          <w:rPr>
            <w:rFonts w:ascii="Cambria" w:hAnsi="Cambria"/>
            <w:sz w:val="22"/>
            <w:szCs w:val="22"/>
          </w:rPr>
          <w:id w:val="-820502086"/>
          <w:docPartObj>
            <w:docPartGallery w:val="Page Numbers (Top of Page)"/>
            <w:docPartUnique/>
          </w:docPartObj>
        </w:sdtPr>
        <w:sdtEndPr/>
        <w:sdtContent>
          <w:p w:rsidR="0052215C" w:rsidRPr="005E4197" w:rsidRDefault="0052215C" w:rsidP="0052215C">
            <w:pPr>
              <w:pStyle w:val="Stopka"/>
              <w:jc w:val="center"/>
              <w:rPr>
                <w:rFonts w:ascii="Cambria" w:hAnsi="Cambria"/>
                <w:sz w:val="22"/>
                <w:szCs w:val="22"/>
              </w:rPr>
            </w:pPr>
            <w:r w:rsidRPr="005E4197">
              <w:rPr>
                <w:rFonts w:ascii="Cambria" w:hAnsi="Cambria"/>
                <w:sz w:val="22"/>
                <w:szCs w:val="22"/>
              </w:rPr>
              <w:t xml:space="preserve">Strona 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begin"/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instrText>PAGE</w:instrTex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separate"/>
            </w:r>
            <w:r w:rsidR="005E4197" w:rsidRPr="005E4197">
              <w:rPr>
                <w:rFonts w:ascii="Cambria" w:hAnsi="Cambria"/>
                <w:b/>
                <w:bCs/>
                <w:noProof/>
                <w:sz w:val="22"/>
                <w:szCs w:val="22"/>
              </w:rPr>
              <w:t>2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end"/>
            </w:r>
            <w:r w:rsidRPr="005E4197">
              <w:rPr>
                <w:rFonts w:ascii="Cambria" w:hAnsi="Cambria"/>
                <w:sz w:val="22"/>
                <w:szCs w:val="22"/>
              </w:rPr>
              <w:t xml:space="preserve"> z 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begin"/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instrText>NUMPAGES</w:instrTex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separate"/>
            </w:r>
            <w:r w:rsidR="005E4197" w:rsidRPr="005E4197">
              <w:rPr>
                <w:rFonts w:ascii="Cambria" w:hAnsi="Cambria"/>
                <w:b/>
                <w:bCs/>
                <w:noProof/>
                <w:sz w:val="22"/>
                <w:szCs w:val="22"/>
              </w:rPr>
              <w:t>2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60F" w:rsidRDefault="0084460F">
      <w:r>
        <w:separator/>
      </w:r>
    </w:p>
  </w:footnote>
  <w:footnote w:type="continuationSeparator" w:id="0">
    <w:p w:rsidR="0084460F" w:rsidRDefault="008446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3D4" w:rsidRPr="00C500A5" w:rsidRDefault="004C1AC8" w:rsidP="004C1AC8">
    <w:pPr>
      <w:pStyle w:val="Nagwek"/>
      <w:ind w:left="-284"/>
      <w:jc w:val="center"/>
      <w:rPr>
        <w:sz w:val="22"/>
        <w:szCs w:val="22"/>
      </w:rPr>
    </w:pPr>
    <w:r>
      <w:rPr>
        <w:noProof/>
      </w:rPr>
      <w:drawing>
        <wp:inline distT="0" distB="0" distL="0" distR="0" wp14:anchorId="38B34B19" wp14:editId="5154D812">
          <wp:extent cx="1178677" cy="684615"/>
          <wp:effectExtent l="0" t="0" r="2540" b="1270"/>
          <wp:docPr id="11" name="Obraz 11" descr="Zestawienie znaków: Fundusze Europejskie, Barwy Rzeczypospolitej Polskiej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estawienie znaków: Fundusze Europejskie, Barwy Rzeczypospolitej Polskiej, Unia Europejsk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6470"/>
                  <a:stretch/>
                </pic:blipFill>
                <pic:spPr bwMode="auto">
                  <a:xfrm>
                    <a:off x="0" y="0"/>
                    <a:ext cx="1197719" cy="695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6ADB04E" wp14:editId="40515E9A">
          <wp:extent cx="1593851" cy="671265"/>
          <wp:effectExtent l="0" t="0" r="6350" b="0"/>
          <wp:docPr id="12" name="Obraz 12" descr="Zestawienie znaków: Fundusze Europejskie, Barwy Rzeczypospolitej Polskiej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estawienie znaków: Fundusze Europejskie, Barwy Rzeczypospolitej Polskiej, Unia Europejsk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421" r="40129"/>
                  <a:stretch/>
                </pic:blipFill>
                <pic:spPr bwMode="auto">
                  <a:xfrm>
                    <a:off x="0" y="0"/>
                    <a:ext cx="1623883" cy="6839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09B7BDC" wp14:editId="77EB90A5">
          <wp:extent cx="1442085" cy="607839"/>
          <wp:effectExtent l="0" t="0" r="0" b="0"/>
          <wp:docPr id="13" name="Obraz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462" r="41964" b="55663"/>
                  <a:stretch/>
                </pic:blipFill>
                <pic:spPr bwMode="auto">
                  <a:xfrm>
                    <a:off x="0" y="0"/>
                    <a:ext cx="1442757" cy="6081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F1FAD24" wp14:editId="5D4237D6">
          <wp:extent cx="1721129" cy="523875"/>
          <wp:effectExtent l="0" t="0" r="0" b="0"/>
          <wp:docPr id="1" name="Obraz 1" descr="Logo Europejskiego Funduszu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8" descr="Logo Europejskiego Funduszu Rozwoju Regionalne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1129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500A5" w:rsidRDefault="00C500A5" w:rsidP="00C500A5">
    <w:pPr>
      <w:pStyle w:val="Nagwek"/>
      <w:ind w:left="-28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D3E01"/>
    <w:multiLevelType w:val="hybridMultilevel"/>
    <w:tmpl w:val="B89CEB8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3EA2CC4"/>
    <w:multiLevelType w:val="hybridMultilevel"/>
    <w:tmpl w:val="07B86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9FD4450"/>
    <w:multiLevelType w:val="hybridMultilevel"/>
    <w:tmpl w:val="BC8848A8"/>
    <w:lvl w:ilvl="0" w:tplc="A86E0FC8">
      <w:start w:val="1"/>
      <w:numFmt w:val="decimal"/>
      <w:lvlText w:val="%1."/>
      <w:lvlJc w:val="left"/>
      <w:pPr>
        <w:ind w:left="1215" w:hanging="675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3BF09CC"/>
    <w:multiLevelType w:val="hybridMultilevel"/>
    <w:tmpl w:val="2490094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1092CA5"/>
    <w:multiLevelType w:val="hybridMultilevel"/>
    <w:tmpl w:val="BFC2060C"/>
    <w:lvl w:ilvl="0" w:tplc="5A606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BF25DD"/>
    <w:multiLevelType w:val="hybridMultilevel"/>
    <w:tmpl w:val="8FAAD65A"/>
    <w:lvl w:ilvl="0" w:tplc="AA88C3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D0A4BF7"/>
    <w:multiLevelType w:val="hybridMultilevel"/>
    <w:tmpl w:val="7E2CC5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DDD"/>
    <w:rsid w:val="0000772D"/>
    <w:rsid w:val="00012471"/>
    <w:rsid w:val="00022786"/>
    <w:rsid w:val="000256CA"/>
    <w:rsid w:val="00027238"/>
    <w:rsid w:val="00046948"/>
    <w:rsid w:val="000635A1"/>
    <w:rsid w:val="00072CA2"/>
    <w:rsid w:val="00083808"/>
    <w:rsid w:val="000951F8"/>
    <w:rsid w:val="000A09AD"/>
    <w:rsid w:val="000E1B88"/>
    <w:rsid w:val="000E21E4"/>
    <w:rsid w:val="000E7832"/>
    <w:rsid w:val="000F2214"/>
    <w:rsid w:val="001050EB"/>
    <w:rsid w:val="00112690"/>
    <w:rsid w:val="00167573"/>
    <w:rsid w:val="00167951"/>
    <w:rsid w:val="001718CC"/>
    <w:rsid w:val="00187426"/>
    <w:rsid w:val="00192139"/>
    <w:rsid w:val="001A1DEA"/>
    <w:rsid w:val="001A2844"/>
    <w:rsid w:val="001D3171"/>
    <w:rsid w:val="001D4B29"/>
    <w:rsid w:val="001D6BAC"/>
    <w:rsid w:val="001F0A83"/>
    <w:rsid w:val="001F42B7"/>
    <w:rsid w:val="00213502"/>
    <w:rsid w:val="0021738B"/>
    <w:rsid w:val="0022750C"/>
    <w:rsid w:val="00257D8D"/>
    <w:rsid w:val="0027123D"/>
    <w:rsid w:val="00275F79"/>
    <w:rsid w:val="00281648"/>
    <w:rsid w:val="00291E80"/>
    <w:rsid w:val="002A1107"/>
    <w:rsid w:val="002A6CE4"/>
    <w:rsid w:val="002B79BE"/>
    <w:rsid w:val="002F5B5E"/>
    <w:rsid w:val="002F63B5"/>
    <w:rsid w:val="00320BE5"/>
    <w:rsid w:val="00322BDA"/>
    <w:rsid w:val="0034135E"/>
    <w:rsid w:val="00365944"/>
    <w:rsid w:val="00370B81"/>
    <w:rsid w:val="00372F94"/>
    <w:rsid w:val="00377CC7"/>
    <w:rsid w:val="003A20AE"/>
    <w:rsid w:val="003A3B7A"/>
    <w:rsid w:val="003D4594"/>
    <w:rsid w:val="003D4B85"/>
    <w:rsid w:val="003E10D5"/>
    <w:rsid w:val="003E2B3C"/>
    <w:rsid w:val="003F49AC"/>
    <w:rsid w:val="003F5EB7"/>
    <w:rsid w:val="004162BF"/>
    <w:rsid w:val="0042031A"/>
    <w:rsid w:val="004331FC"/>
    <w:rsid w:val="0043487A"/>
    <w:rsid w:val="004449C5"/>
    <w:rsid w:val="0046085F"/>
    <w:rsid w:val="004858DE"/>
    <w:rsid w:val="004A6294"/>
    <w:rsid w:val="004C067D"/>
    <w:rsid w:val="004C1AC8"/>
    <w:rsid w:val="004C2CF0"/>
    <w:rsid w:val="004C6F37"/>
    <w:rsid w:val="004E7F3E"/>
    <w:rsid w:val="004F4378"/>
    <w:rsid w:val="00500986"/>
    <w:rsid w:val="00507C5A"/>
    <w:rsid w:val="0052215C"/>
    <w:rsid w:val="005709A1"/>
    <w:rsid w:val="00576DE5"/>
    <w:rsid w:val="00577707"/>
    <w:rsid w:val="005B797A"/>
    <w:rsid w:val="005D1745"/>
    <w:rsid w:val="005E4197"/>
    <w:rsid w:val="005F23C0"/>
    <w:rsid w:val="005F3FC8"/>
    <w:rsid w:val="00630EA7"/>
    <w:rsid w:val="00633491"/>
    <w:rsid w:val="0065225D"/>
    <w:rsid w:val="00674A78"/>
    <w:rsid w:val="006771FD"/>
    <w:rsid w:val="00687BF1"/>
    <w:rsid w:val="00690C9B"/>
    <w:rsid w:val="006A5C25"/>
    <w:rsid w:val="006A7285"/>
    <w:rsid w:val="006D05A5"/>
    <w:rsid w:val="006D7038"/>
    <w:rsid w:val="006E29C7"/>
    <w:rsid w:val="006E5653"/>
    <w:rsid w:val="006F0A43"/>
    <w:rsid w:val="007078E1"/>
    <w:rsid w:val="007164A8"/>
    <w:rsid w:val="00720DDD"/>
    <w:rsid w:val="00721D93"/>
    <w:rsid w:val="00721F64"/>
    <w:rsid w:val="00731FD3"/>
    <w:rsid w:val="00736099"/>
    <w:rsid w:val="00740A43"/>
    <w:rsid w:val="00781484"/>
    <w:rsid w:val="00785665"/>
    <w:rsid w:val="00785D12"/>
    <w:rsid w:val="007A3E71"/>
    <w:rsid w:val="007A5C13"/>
    <w:rsid w:val="007B76FA"/>
    <w:rsid w:val="007C606B"/>
    <w:rsid w:val="007C69BF"/>
    <w:rsid w:val="007D1D42"/>
    <w:rsid w:val="007D2F1E"/>
    <w:rsid w:val="007D7284"/>
    <w:rsid w:val="00801DE7"/>
    <w:rsid w:val="008053D4"/>
    <w:rsid w:val="008138F1"/>
    <w:rsid w:val="00823B3E"/>
    <w:rsid w:val="00830392"/>
    <w:rsid w:val="00834105"/>
    <w:rsid w:val="00834555"/>
    <w:rsid w:val="0084460F"/>
    <w:rsid w:val="00856A2C"/>
    <w:rsid w:val="00864D07"/>
    <w:rsid w:val="0086610F"/>
    <w:rsid w:val="008666C9"/>
    <w:rsid w:val="0087729E"/>
    <w:rsid w:val="008E5141"/>
    <w:rsid w:val="008F6B4D"/>
    <w:rsid w:val="008F72AD"/>
    <w:rsid w:val="009018A2"/>
    <w:rsid w:val="009111F6"/>
    <w:rsid w:val="00936BF2"/>
    <w:rsid w:val="009402AA"/>
    <w:rsid w:val="00963BFA"/>
    <w:rsid w:val="009714E9"/>
    <w:rsid w:val="00973DA9"/>
    <w:rsid w:val="00982579"/>
    <w:rsid w:val="00992861"/>
    <w:rsid w:val="009B5FA4"/>
    <w:rsid w:val="009C374E"/>
    <w:rsid w:val="009C473A"/>
    <w:rsid w:val="009D6A9F"/>
    <w:rsid w:val="009F7C3A"/>
    <w:rsid w:val="00A010EA"/>
    <w:rsid w:val="00A06CAC"/>
    <w:rsid w:val="00A152A0"/>
    <w:rsid w:val="00A21D81"/>
    <w:rsid w:val="00A222BE"/>
    <w:rsid w:val="00A24CE3"/>
    <w:rsid w:val="00A43ABC"/>
    <w:rsid w:val="00A70E7F"/>
    <w:rsid w:val="00A91134"/>
    <w:rsid w:val="00AB4559"/>
    <w:rsid w:val="00AB6D7D"/>
    <w:rsid w:val="00AC090D"/>
    <w:rsid w:val="00AC3CEB"/>
    <w:rsid w:val="00AD788A"/>
    <w:rsid w:val="00B13BAA"/>
    <w:rsid w:val="00B16CBF"/>
    <w:rsid w:val="00B26CB9"/>
    <w:rsid w:val="00B44C52"/>
    <w:rsid w:val="00BA160A"/>
    <w:rsid w:val="00BA1B00"/>
    <w:rsid w:val="00BA4020"/>
    <w:rsid w:val="00BD7E51"/>
    <w:rsid w:val="00BE05B8"/>
    <w:rsid w:val="00BE31A0"/>
    <w:rsid w:val="00C007C9"/>
    <w:rsid w:val="00C14781"/>
    <w:rsid w:val="00C247C0"/>
    <w:rsid w:val="00C3436C"/>
    <w:rsid w:val="00C43698"/>
    <w:rsid w:val="00C500A5"/>
    <w:rsid w:val="00C55741"/>
    <w:rsid w:val="00C63D0B"/>
    <w:rsid w:val="00C67911"/>
    <w:rsid w:val="00C869C6"/>
    <w:rsid w:val="00C95316"/>
    <w:rsid w:val="00CB229F"/>
    <w:rsid w:val="00CD121E"/>
    <w:rsid w:val="00CE4315"/>
    <w:rsid w:val="00D22191"/>
    <w:rsid w:val="00D25DCC"/>
    <w:rsid w:val="00D419C8"/>
    <w:rsid w:val="00D443DF"/>
    <w:rsid w:val="00D55D6F"/>
    <w:rsid w:val="00D623CC"/>
    <w:rsid w:val="00D72CE1"/>
    <w:rsid w:val="00D819EE"/>
    <w:rsid w:val="00D863EA"/>
    <w:rsid w:val="00D92E6C"/>
    <w:rsid w:val="00D93720"/>
    <w:rsid w:val="00DA4E44"/>
    <w:rsid w:val="00DB62C1"/>
    <w:rsid w:val="00DC08EB"/>
    <w:rsid w:val="00DC618B"/>
    <w:rsid w:val="00DD2037"/>
    <w:rsid w:val="00E117FD"/>
    <w:rsid w:val="00E31DBA"/>
    <w:rsid w:val="00E35E52"/>
    <w:rsid w:val="00E37286"/>
    <w:rsid w:val="00E52AB4"/>
    <w:rsid w:val="00E57B6E"/>
    <w:rsid w:val="00E62CB3"/>
    <w:rsid w:val="00E74469"/>
    <w:rsid w:val="00E74A74"/>
    <w:rsid w:val="00E96188"/>
    <w:rsid w:val="00EB53B5"/>
    <w:rsid w:val="00EB7456"/>
    <w:rsid w:val="00ED3C5A"/>
    <w:rsid w:val="00EE34BC"/>
    <w:rsid w:val="00EF5714"/>
    <w:rsid w:val="00EF61EE"/>
    <w:rsid w:val="00F21829"/>
    <w:rsid w:val="00F36C20"/>
    <w:rsid w:val="00F63284"/>
    <w:rsid w:val="00F839F0"/>
    <w:rsid w:val="00F927B3"/>
    <w:rsid w:val="00FB0FAB"/>
    <w:rsid w:val="00FB61C8"/>
    <w:rsid w:val="00FD48FD"/>
    <w:rsid w:val="00FD7462"/>
    <w:rsid w:val="00FE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basedOn w:val="Domylnaczcionkaakapitu"/>
    <w:uiPriority w:val="99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uiPriority w:val="99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basedOn w:val="Domylnaczcionkaakapitu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322B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BE31A0"/>
    <w:pPr>
      <w:ind w:left="720"/>
      <w:contextualSpacing/>
    </w:p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52215C"/>
    <w:rPr>
      <w:lang w:val="x-none" w:eastAsia="x-non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52215C"/>
    <w:rPr>
      <w:sz w:val="20"/>
      <w:szCs w:val="20"/>
      <w:lang w:val="x-none" w:eastAsia="x-none"/>
    </w:rPr>
  </w:style>
  <w:style w:type="character" w:customStyle="1" w:styleId="TekstprzypisudolnegoZnak1">
    <w:name w:val="Tekst przypisu dolnego Znak1"/>
    <w:basedOn w:val="Domylnaczcionkaakapitu"/>
    <w:semiHidden/>
    <w:rsid w:val="0052215C"/>
  </w:style>
  <w:style w:type="paragraph" w:styleId="Podtytu">
    <w:name w:val="Subtitle"/>
    <w:basedOn w:val="Normalny"/>
    <w:link w:val="PodtytuZnak"/>
    <w:uiPriority w:val="99"/>
    <w:qFormat/>
    <w:rsid w:val="0052215C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52215C"/>
    <w:rPr>
      <w:b/>
      <w:bCs/>
      <w:sz w:val="28"/>
      <w:szCs w:val="24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52215C"/>
    <w:rPr>
      <w:rFonts w:ascii="Times New Roman" w:hAnsi="Times New Roman" w:cs="Times New Roman" w:hint="default"/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52215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basedOn w:val="Domylnaczcionkaakapitu"/>
    <w:uiPriority w:val="99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uiPriority w:val="99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basedOn w:val="Domylnaczcionkaakapitu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322B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BE31A0"/>
    <w:pPr>
      <w:ind w:left="720"/>
      <w:contextualSpacing/>
    </w:p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52215C"/>
    <w:rPr>
      <w:lang w:val="x-none" w:eastAsia="x-non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52215C"/>
    <w:rPr>
      <w:sz w:val="20"/>
      <w:szCs w:val="20"/>
      <w:lang w:val="x-none" w:eastAsia="x-none"/>
    </w:rPr>
  </w:style>
  <w:style w:type="character" w:customStyle="1" w:styleId="TekstprzypisudolnegoZnak1">
    <w:name w:val="Tekst przypisu dolnego Znak1"/>
    <w:basedOn w:val="Domylnaczcionkaakapitu"/>
    <w:semiHidden/>
    <w:rsid w:val="0052215C"/>
  </w:style>
  <w:style w:type="paragraph" w:styleId="Podtytu">
    <w:name w:val="Subtitle"/>
    <w:basedOn w:val="Normalny"/>
    <w:link w:val="PodtytuZnak"/>
    <w:uiPriority w:val="99"/>
    <w:qFormat/>
    <w:rsid w:val="0052215C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52215C"/>
    <w:rPr>
      <w:b/>
      <w:bCs/>
      <w:sz w:val="28"/>
      <w:szCs w:val="24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52215C"/>
    <w:rPr>
      <w:rFonts w:ascii="Times New Roman" w:hAnsi="Times New Roman" w:cs="Times New Roman" w:hint="default"/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5221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5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B525B-F5FA-4FE5-A4AE-BA9C4B9BE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Krasowska</dc:creator>
  <cp:lastModifiedBy>Jaros, Eliza</cp:lastModifiedBy>
  <cp:revision>5</cp:revision>
  <cp:lastPrinted>2018-03-07T08:13:00Z</cp:lastPrinted>
  <dcterms:created xsi:type="dcterms:W3CDTF">2018-08-17T06:48:00Z</dcterms:created>
  <dcterms:modified xsi:type="dcterms:W3CDTF">2018-08-17T06:51:00Z</dcterms:modified>
</cp:coreProperties>
</file>