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E0" w:rsidRPr="000562E0" w:rsidRDefault="000562E0" w:rsidP="00493EF9">
      <w:pPr>
        <w:jc w:val="both"/>
        <w:rPr>
          <w:rFonts w:asciiTheme="majorHAnsi" w:hAnsiTheme="majorHAnsi"/>
        </w:rPr>
      </w:pPr>
      <w:r w:rsidRPr="000562E0">
        <w:rPr>
          <w:rFonts w:asciiTheme="majorHAnsi" w:hAnsiTheme="majorHAnsi" w:cs="Arial"/>
          <w:bCs/>
        </w:rPr>
        <w:t xml:space="preserve">Podpisanie umowy o dofinansowanie z </w:t>
      </w:r>
      <w:r w:rsidR="009458AB">
        <w:rPr>
          <w:rFonts w:asciiTheme="majorHAnsi" w:hAnsiTheme="majorHAnsi" w:cs="Arial"/>
          <w:bCs/>
        </w:rPr>
        <w:t xml:space="preserve">przedsiębiorstwem </w:t>
      </w:r>
      <w:r w:rsidR="00032228" w:rsidRPr="00032228">
        <w:rPr>
          <w:rFonts w:ascii="Cambria" w:hAnsi="Cambria"/>
        </w:rPr>
        <w:t>JOLANTA KONWISARCZYK ZAKŁAD HANDLOWO – USŁUGOWY „TED&amp;JOL”</w:t>
      </w:r>
      <w:r w:rsidR="00032228" w:rsidRPr="00032228">
        <w:rPr>
          <w:rFonts w:ascii="Cambria" w:hAnsi="Cambria"/>
        </w:rPr>
        <w:t xml:space="preserve"> </w:t>
      </w:r>
      <w:r w:rsidRPr="00032228">
        <w:rPr>
          <w:rFonts w:asciiTheme="majorHAnsi" w:hAnsiTheme="majorHAnsi" w:cs="Arial"/>
          <w:bCs/>
        </w:rPr>
        <w:t>w ramach kon</w:t>
      </w:r>
      <w:r w:rsidRPr="000562E0">
        <w:rPr>
          <w:rFonts w:asciiTheme="majorHAnsi" w:hAnsiTheme="majorHAnsi" w:cs="Arial"/>
          <w:bCs/>
        </w:rPr>
        <w:t>kursu numer RPSW.0</w:t>
      </w:r>
      <w:r>
        <w:rPr>
          <w:rFonts w:asciiTheme="majorHAnsi" w:hAnsiTheme="majorHAnsi" w:cs="Arial"/>
          <w:bCs/>
        </w:rPr>
        <w:t>3</w:t>
      </w:r>
      <w:r w:rsidRPr="000562E0">
        <w:rPr>
          <w:rFonts w:asciiTheme="majorHAnsi" w:hAnsiTheme="majorHAnsi" w:cs="Arial"/>
          <w:bCs/>
        </w:rPr>
        <w:t>.0</w:t>
      </w:r>
      <w:r w:rsidR="009458AB">
        <w:rPr>
          <w:rFonts w:asciiTheme="majorHAnsi" w:hAnsiTheme="majorHAnsi" w:cs="Arial"/>
          <w:bCs/>
        </w:rPr>
        <w:t>2</w:t>
      </w:r>
      <w:r w:rsidRPr="000562E0">
        <w:rPr>
          <w:rFonts w:asciiTheme="majorHAnsi" w:hAnsiTheme="majorHAnsi" w:cs="Arial"/>
          <w:bCs/>
        </w:rPr>
        <w:t>.00-IZ.00-26-</w:t>
      </w:r>
      <w:r w:rsidR="00585D4D">
        <w:rPr>
          <w:rFonts w:asciiTheme="majorHAnsi" w:hAnsiTheme="majorHAnsi" w:cs="Arial"/>
          <w:bCs/>
        </w:rPr>
        <w:t>1</w:t>
      </w:r>
      <w:r w:rsidR="009458AB">
        <w:rPr>
          <w:rFonts w:asciiTheme="majorHAnsi" w:hAnsiTheme="majorHAnsi" w:cs="Arial"/>
          <w:bCs/>
        </w:rPr>
        <w:t>58</w:t>
      </w:r>
      <w:r w:rsidRPr="000562E0">
        <w:rPr>
          <w:rFonts w:asciiTheme="majorHAnsi" w:hAnsiTheme="majorHAnsi" w:cs="Arial"/>
          <w:bCs/>
        </w:rPr>
        <w:t>/1</w:t>
      </w:r>
      <w:r w:rsidR="00585D4D">
        <w:rPr>
          <w:rFonts w:asciiTheme="majorHAnsi" w:hAnsiTheme="majorHAnsi" w:cs="Arial"/>
          <w:bCs/>
        </w:rPr>
        <w:t>7</w:t>
      </w:r>
    </w:p>
    <w:p w:rsidR="008A75BB" w:rsidRPr="000562E0" w:rsidRDefault="008A75BB" w:rsidP="00493EF9">
      <w:pPr>
        <w:jc w:val="both"/>
        <w:rPr>
          <w:rFonts w:asciiTheme="majorHAnsi" w:hAnsiTheme="majorHAnsi"/>
          <w:i/>
        </w:rPr>
      </w:pPr>
      <w:r w:rsidRPr="009846A7">
        <w:rPr>
          <w:rFonts w:asciiTheme="majorHAnsi" w:hAnsiTheme="majorHAnsi"/>
          <w:color w:val="000000"/>
        </w:rPr>
        <w:t xml:space="preserve">W dniu </w:t>
      </w:r>
      <w:r w:rsidR="00032228">
        <w:rPr>
          <w:rFonts w:asciiTheme="majorHAnsi" w:hAnsiTheme="majorHAnsi"/>
        </w:rPr>
        <w:t>27</w:t>
      </w:r>
      <w:r w:rsidR="008A4F99">
        <w:rPr>
          <w:rFonts w:asciiTheme="majorHAnsi" w:hAnsiTheme="majorHAnsi"/>
        </w:rPr>
        <w:t xml:space="preserve"> sierpnia</w:t>
      </w:r>
      <w:r w:rsidR="00B20A95" w:rsidRPr="00AE24D3">
        <w:rPr>
          <w:rFonts w:asciiTheme="majorHAnsi" w:hAnsiTheme="majorHAnsi"/>
        </w:rPr>
        <w:t xml:space="preserve"> 2018</w:t>
      </w:r>
      <w:r w:rsidRPr="009846A7">
        <w:rPr>
          <w:rFonts w:asciiTheme="majorHAnsi" w:hAnsiTheme="majorHAnsi"/>
          <w:color w:val="000000"/>
        </w:rPr>
        <w:t xml:space="preserve"> roku Zarząd Województwa Świętokrzyskiego pełniący funkcję Instytucji Zarządzającej RPOWŚ na lata </w:t>
      </w:r>
      <w:r w:rsidR="0048720C" w:rsidRPr="009846A7">
        <w:rPr>
          <w:rFonts w:asciiTheme="majorHAnsi" w:hAnsiTheme="majorHAnsi"/>
          <w:color w:val="000000"/>
        </w:rPr>
        <w:t>2014-2020</w:t>
      </w:r>
      <w:r w:rsidRPr="009846A7">
        <w:rPr>
          <w:rFonts w:asciiTheme="majorHAnsi" w:hAnsiTheme="majorHAnsi"/>
          <w:color w:val="000000"/>
        </w:rPr>
        <w:t xml:space="preserve"> </w:t>
      </w:r>
      <w:r w:rsidR="00F73314" w:rsidRPr="009846A7">
        <w:rPr>
          <w:rFonts w:asciiTheme="majorHAnsi" w:hAnsiTheme="majorHAnsi"/>
          <w:bCs/>
          <w:color w:val="000000"/>
        </w:rPr>
        <w:t xml:space="preserve">podpisał </w:t>
      </w:r>
      <w:r w:rsidRPr="009846A7">
        <w:rPr>
          <w:rFonts w:asciiTheme="majorHAnsi" w:hAnsiTheme="majorHAnsi"/>
          <w:bCs/>
          <w:color w:val="000000"/>
        </w:rPr>
        <w:t>umowę</w:t>
      </w:r>
      <w:r w:rsidR="009458AB">
        <w:rPr>
          <w:rFonts w:asciiTheme="majorHAnsi" w:hAnsiTheme="majorHAnsi"/>
          <w:color w:val="000000"/>
        </w:rPr>
        <w:t xml:space="preserve"> w ramach Działania </w:t>
      </w:r>
      <w:r w:rsidR="009458AB">
        <w:rPr>
          <w:rFonts w:asciiTheme="majorHAnsi" w:hAnsiTheme="majorHAnsi"/>
          <w:color w:val="000000"/>
        </w:rPr>
        <w:br/>
      </w:r>
      <w:r w:rsidR="000562E0" w:rsidRPr="009846A7">
        <w:rPr>
          <w:rFonts w:asciiTheme="majorHAnsi" w:hAnsiTheme="majorHAnsi"/>
          <w:color w:val="000000"/>
        </w:rPr>
        <w:t>3.</w:t>
      </w:r>
      <w:r w:rsidR="009458AB">
        <w:rPr>
          <w:rFonts w:asciiTheme="majorHAnsi" w:hAnsiTheme="majorHAnsi"/>
          <w:color w:val="000000"/>
        </w:rPr>
        <w:t>2</w:t>
      </w:r>
      <w:r w:rsidRPr="009846A7">
        <w:rPr>
          <w:rFonts w:asciiTheme="majorHAnsi" w:hAnsiTheme="majorHAnsi"/>
          <w:color w:val="000000"/>
        </w:rPr>
        <w:t xml:space="preserve"> </w:t>
      </w:r>
      <w:r w:rsidR="009458AB">
        <w:rPr>
          <w:rFonts w:asciiTheme="majorHAnsi" w:hAnsiTheme="majorHAnsi"/>
          <w:i/>
        </w:rPr>
        <w:t>Efektywność energetyczna i odnawialne źródła energii w przedsiębiorstwach</w:t>
      </w:r>
      <w:r w:rsidR="009458AB">
        <w:rPr>
          <w:rFonts w:asciiTheme="majorHAnsi" w:hAnsiTheme="majorHAnsi"/>
          <w:color w:val="000000"/>
        </w:rPr>
        <w:t xml:space="preserve"> </w:t>
      </w:r>
      <w:r w:rsidR="009458AB">
        <w:rPr>
          <w:rFonts w:asciiTheme="majorHAnsi" w:hAnsiTheme="majorHAnsi"/>
          <w:color w:val="000000"/>
        </w:rPr>
        <w:br/>
      </w:r>
      <w:r w:rsidRPr="009846A7">
        <w:rPr>
          <w:rFonts w:asciiTheme="majorHAnsi" w:hAnsiTheme="majorHAnsi"/>
          <w:color w:val="000000"/>
        </w:rPr>
        <w:t xml:space="preserve">z </w:t>
      </w:r>
      <w:r w:rsidR="009458AB" w:rsidRPr="00032228">
        <w:rPr>
          <w:rFonts w:asciiTheme="majorHAnsi" w:hAnsiTheme="majorHAnsi" w:cs="Arial"/>
          <w:bCs/>
        </w:rPr>
        <w:t xml:space="preserve">przedsiębiorstwem </w:t>
      </w:r>
      <w:r w:rsidR="00032228" w:rsidRPr="00032228">
        <w:rPr>
          <w:rFonts w:ascii="Cambria" w:hAnsi="Cambria"/>
        </w:rPr>
        <w:t>JOLANTA KONWISARCZYK ZAKŁAD HANDLOWO – USŁUGOWY „TED&amp;JOL”</w:t>
      </w:r>
      <w:r w:rsidRPr="00032228">
        <w:rPr>
          <w:rFonts w:asciiTheme="majorHAnsi" w:hAnsiTheme="majorHAnsi"/>
          <w:color w:val="000000"/>
        </w:rPr>
        <w:t>.</w:t>
      </w:r>
      <w:r w:rsidRPr="009846A7">
        <w:rPr>
          <w:rFonts w:asciiTheme="majorHAnsi" w:hAnsiTheme="majorHAnsi"/>
          <w:color w:val="000000"/>
        </w:rPr>
        <w:t xml:space="preserve"> Tytuł projektu: </w:t>
      </w:r>
      <w:r w:rsidR="00032228">
        <w:rPr>
          <w:rFonts w:asciiTheme="majorHAnsi" w:hAnsiTheme="majorHAnsi"/>
          <w:i/>
        </w:rPr>
        <w:t>„ZWIĘKSZENIE EFEKTYWNOŚCI ENERGETYCZNEJ W FIRMIE POPRZEZ KOMPLEKSOWĄ TERMOMODERNIZACJĘ BUDYNKU ORAZ WDROŻENIE OZE”</w:t>
      </w:r>
      <w:r w:rsidR="009458AB">
        <w:rPr>
          <w:rFonts w:asciiTheme="majorHAnsi" w:hAnsiTheme="majorHAnsi"/>
          <w:i/>
        </w:rPr>
        <w:t>.</w:t>
      </w:r>
      <w:r w:rsidRPr="009846A7">
        <w:rPr>
          <w:rFonts w:asciiTheme="majorHAnsi" w:hAnsiTheme="majorHAnsi"/>
          <w:color w:val="000000"/>
        </w:rPr>
        <w:t xml:space="preserve"> Koszt całkowity inwestycji wynosi: </w:t>
      </w:r>
      <w:r w:rsidR="00032228">
        <w:rPr>
          <w:rFonts w:asciiTheme="majorHAnsi" w:hAnsiTheme="majorHAnsi"/>
          <w:color w:val="000000"/>
        </w:rPr>
        <w:t>1 005 713,07</w:t>
      </w:r>
      <w:r w:rsidRPr="009846A7">
        <w:rPr>
          <w:rFonts w:asciiTheme="majorHAnsi" w:hAnsiTheme="majorHAnsi"/>
          <w:color w:val="000000"/>
        </w:rPr>
        <w:t xml:space="preserve"> PLN, w tym kwota dofinansowania z EFRR: </w:t>
      </w:r>
      <w:r w:rsidR="00032228">
        <w:rPr>
          <w:rFonts w:asciiTheme="majorHAnsi" w:hAnsiTheme="majorHAnsi"/>
          <w:bCs/>
          <w:color w:val="000000"/>
        </w:rPr>
        <w:t>531 474,39</w:t>
      </w:r>
      <w:r w:rsidRPr="009846A7">
        <w:rPr>
          <w:rFonts w:asciiTheme="majorHAnsi" w:hAnsiTheme="majorHAnsi"/>
          <w:bCs/>
          <w:color w:val="000000"/>
        </w:rPr>
        <w:t xml:space="preserve"> PLN</w:t>
      </w:r>
      <w:r w:rsidRPr="009846A7">
        <w:rPr>
          <w:rFonts w:asciiTheme="majorHAnsi" w:hAnsiTheme="majorHAnsi"/>
          <w:color w:val="000000"/>
        </w:rPr>
        <w:t>.</w:t>
      </w:r>
      <w:bookmarkStart w:id="0" w:name="_GoBack"/>
      <w:bookmarkEnd w:id="0"/>
    </w:p>
    <w:sectPr w:rsidR="008A75BB" w:rsidRPr="000562E0" w:rsidSect="000D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7F17"/>
    <w:multiLevelType w:val="hybridMultilevel"/>
    <w:tmpl w:val="AA1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5"/>
    <w:rsid w:val="00032228"/>
    <w:rsid w:val="000562E0"/>
    <w:rsid w:val="00073A66"/>
    <w:rsid w:val="00077041"/>
    <w:rsid w:val="000D6725"/>
    <w:rsid w:val="000D7C06"/>
    <w:rsid w:val="00101768"/>
    <w:rsid w:val="00184D7E"/>
    <w:rsid w:val="001E2F22"/>
    <w:rsid w:val="002010E5"/>
    <w:rsid w:val="00256B75"/>
    <w:rsid w:val="002A3B33"/>
    <w:rsid w:val="002A71F3"/>
    <w:rsid w:val="003408B1"/>
    <w:rsid w:val="003630B1"/>
    <w:rsid w:val="003B574F"/>
    <w:rsid w:val="003C66B3"/>
    <w:rsid w:val="003D1C1F"/>
    <w:rsid w:val="003D206B"/>
    <w:rsid w:val="003E6C91"/>
    <w:rsid w:val="00433A41"/>
    <w:rsid w:val="0048720C"/>
    <w:rsid w:val="00493EF9"/>
    <w:rsid w:val="004B442B"/>
    <w:rsid w:val="004C2E15"/>
    <w:rsid w:val="004C3156"/>
    <w:rsid w:val="00585D4D"/>
    <w:rsid w:val="005B191C"/>
    <w:rsid w:val="0061393C"/>
    <w:rsid w:val="006402E0"/>
    <w:rsid w:val="006C60BE"/>
    <w:rsid w:val="007100D4"/>
    <w:rsid w:val="007253FE"/>
    <w:rsid w:val="00743B12"/>
    <w:rsid w:val="00760A98"/>
    <w:rsid w:val="007C6F21"/>
    <w:rsid w:val="008A4F99"/>
    <w:rsid w:val="008A75BB"/>
    <w:rsid w:val="009458AB"/>
    <w:rsid w:val="00951E1E"/>
    <w:rsid w:val="009846A7"/>
    <w:rsid w:val="009C5B59"/>
    <w:rsid w:val="00A10201"/>
    <w:rsid w:val="00A47B71"/>
    <w:rsid w:val="00A53E22"/>
    <w:rsid w:val="00AE24D3"/>
    <w:rsid w:val="00B20A95"/>
    <w:rsid w:val="00B80B74"/>
    <w:rsid w:val="00BC5AD2"/>
    <w:rsid w:val="00C04BBE"/>
    <w:rsid w:val="00C367AC"/>
    <w:rsid w:val="00C403A8"/>
    <w:rsid w:val="00CD6A6E"/>
    <w:rsid w:val="00D22420"/>
    <w:rsid w:val="00D35B43"/>
    <w:rsid w:val="00D4082F"/>
    <w:rsid w:val="00D73C63"/>
    <w:rsid w:val="00DA50BB"/>
    <w:rsid w:val="00DC3567"/>
    <w:rsid w:val="00E12F6A"/>
    <w:rsid w:val="00E83259"/>
    <w:rsid w:val="00F60430"/>
    <w:rsid w:val="00F73314"/>
    <w:rsid w:val="00F91109"/>
    <w:rsid w:val="00F940B8"/>
    <w:rsid w:val="00F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9 lipca br</vt:lpstr>
    </vt:vector>
  </TitlesOfParts>
  <Company>Hewlett-Packard Company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9 lipca br</dc:title>
  <dc:creator>katkub</dc:creator>
  <cp:lastModifiedBy>Trela, Magdalena</cp:lastModifiedBy>
  <cp:revision>3</cp:revision>
  <dcterms:created xsi:type="dcterms:W3CDTF">2018-08-27T10:58:00Z</dcterms:created>
  <dcterms:modified xsi:type="dcterms:W3CDTF">2018-08-27T11:00:00Z</dcterms:modified>
</cp:coreProperties>
</file>