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84F" w:rsidRPr="00196E05" w:rsidRDefault="00C1484F" w:rsidP="00196E05">
      <w:pPr>
        <w:tabs>
          <w:tab w:val="left" w:pos="1204"/>
        </w:tabs>
        <w:rPr>
          <w:rFonts w:asciiTheme="minorHAnsi" w:hAnsiTheme="minorHAnsi" w:cs="Times New Roman"/>
          <w:b/>
          <w:bCs/>
        </w:rPr>
      </w:pPr>
      <w:bookmarkStart w:id="0" w:name="_GoBack"/>
      <w:bookmarkEnd w:id="0"/>
      <w:r w:rsidRPr="00196E05">
        <w:rPr>
          <w:rFonts w:asciiTheme="minorHAnsi" w:hAnsiTheme="minorHAnsi" w:cs="Times New Roman"/>
          <w:b/>
          <w:bCs/>
        </w:rPr>
        <w:t xml:space="preserve">Załącznik nr </w:t>
      </w:r>
      <w:r w:rsidR="00196E05" w:rsidRPr="00196E05">
        <w:rPr>
          <w:rFonts w:asciiTheme="minorHAnsi" w:hAnsiTheme="minorHAnsi" w:cs="Times New Roman"/>
          <w:b/>
          <w:bCs/>
        </w:rPr>
        <w:t>4</w:t>
      </w:r>
      <w:r w:rsidRPr="00196E05">
        <w:rPr>
          <w:rFonts w:asciiTheme="minorHAnsi" w:hAnsiTheme="minorHAnsi" w:cs="Times New Roman"/>
          <w:b/>
          <w:bCs/>
        </w:rPr>
        <w:t xml:space="preserve"> do umowy </w:t>
      </w:r>
      <w:r w:rsidR="00196E05">
        <w:rPr>
          <w:rFonts w:asciiTheme="minorHAnsi" w:hAnsiTheme="minorHAnsi" w:cs="Times New Roman"/>
          <w:b/>
          <w:bCs/>
        </w:rPr>
        <w:t xml:space="preserve">– </w:t>
      </w:r>
      <w:r w:rsidR="00196E05" w:rsidRPr="00196E05">
        <w:rPr>
          <w:rFonts w:asciiTheme="minorHAnsi" w:hAnsiTheme="minorHAnsi" w:cs="Times New Roman"/>
          <w:bCs/>
        </w:rPr>
        <w:t>Obowiązki informacyjne Beneficjenta</w:t>
      </w:r>
    </w:p>
    <w:p w:rsidR="00C1484F" w:rsidRPr="002F321F" w:rsidRDefault="00C1484F" w:rsidP="00FC6429">
      <w:pPr>
        <w:tabs>
          <w:tab w:val="left" w:pos="1204"/>
        </w:tabs>
        <w:jc w:val="center"/>
        <w:rPr>
          <w:rFonts w:ascii="Times New Roman" w:hAnsi="Times New Roman" w:cs="Times New Roman"/>
          <w:noProof/>
          <w:sz w:val="24"/>
          <w:szCs w:val="24"/>
          <w:lang w:eastAsia="pl-PL"/>
        </w:rPr>
      </w:pPr>
    </w:p>
    <w:p w:rsidR="00C1484F" w:rsidRPr="00856701" w:rsidRDefault="00C1484F" w:rsidP="00856701">
      <w:pPr>
        <w:tabs>
          <w:tab w:val="left" w:pos="1204"/>
        </w:tabs>
        <w:jc w:val="center"/>
        <w:rPr>
          <w:rFonts w:ascii="Times New Roman" w:hAnsi="Times New Roman" w:cs="Times New Roman"/>
          <w:b/>
          <w:bCs/>
          <w:sz w:val="26"/>
          <w:szCs w:val="26"/>
        </w:rPr>
      </w:pPr>
      <w:r w:rsidRPr="00131981">
        <w:rPr>
          <w:rFonts w:ascii="Times New Roman" w:hAnsi="Times New Roman" w:cs="Times New Roman"/>
          <w:b/>
          <w:bCs/>
          <w:sz w:val="26"/>
          <w:szCs w:val="26"/>
        </w:rPr>
        <w:t>OBOWIĄZKI INFORMACYJNE BENEFICJENTA</w:t>
      </w:r>
    </w:p>
    <w:p w:rsidR="00C1484F" w:rsidRDefault="00C1484F" w:rsidP="00FC6429">
      <w:pPr>
        <w:tabs>
          <w:tab w:val="left" w:pos="426"/>
          <w:tab w:val="left" w:pos="1204"/>
        </w:tabs>
        <w:autoSpaceDE w:val="0"/>
        <w:autoSpaceDN w:val="0"/>
        <w:adjustRightInd w:val="0"/>
        <w:spacing w:after="0" w:line="240" w:lineRule="auto"/>
        <w:jc w:val="both"/>
        <w:rPr>
          <w:rFonts w:ascii="Times New Roman" w:hAnsi="Times New Roman" w:cs="Times New Roman"/>
          <w:b/>
          <w:bCs/>
          <w:sz w:val="24"/>
          <w:szCs w:val="24"/>
        </w:rPr>
      </w:pPr>
    </w:p>
    <w:p w:rsidR="00C1484F" w:rsidRPr="002F321F" w:rsidRDefault="00C1484F" w:rsidP="00FC6429">
      <w:pPr>
        <w:tabs>
          <w:tab w:val="left" w:pos="426"/>
          <w:tab w:val="left" w:pos="1204"/>
        </w:tabs>
        <w:autoSpaceDE w:val="0"/>
        <w:autoSpaceDN w:val="0"/>
        <w:adjustRightInd w:val="0"/>
        <w:spacing w:after="0" w:line="240" w:lineRule="auto"/>
        <w:jc w:val="both"/>
        <w:rPr>
          <w:rFonts w:ascii="Times New Roman" w:hAnsi="Times New Roman" w:cs="Times New Roman"/>
          <w:sz w:val="24"/>
          <w:szCs w:val="24"/>
        </w:rPr>
      </w:pPr>
      <w:r w:rsidRPr="002F321F">
        <w:rPr>
          <w:rFonts w:ascii="Times New Roman" w:eastAsia="Tahoma,Bold" w:hAnsi="Times New Roman" w:cs="Times New Roman"/>
          <w:sz w:val="24"/>
          <w:szCs w:val="24"/>
        </w:rPr>
        <w:t>Beneficjent zobowiązuje się do prowadzenia działań informacyjnych i promocyjnych kierowanych do</w:t>
      </w:r>
      <w:r w:rsidRPr="002F321F">
        <w:rPr>
          <w:rFonts w:ascii="Times New Roman" w:hAnsi="Times New Roman" w:cs="Times New Roman"/>
          <w:sz w:val="24"/>
          <w:szCs w:val="24"/>
        </w:rPr>
        <w:t xml:space="preserve"> opinii publicznej (w tym odbiorców rezultatów projektu) oraz osób i</w:t>
      </w:r>
      <w:r>
        <w:rPr>
          <w:rFonts w:ascii="Times New Roman" w:hAnsi="Times New Roman" w:cs="Times New Roman"/>
          <w:sz w:val="24"/>
          <w:szCs w:val="24"/>
        </w:rPr>
        <w:t> </w:t>
      </w:r>
      <w:r w:rsidRPr="002F321F">
        <w:rPr>
          <w:rFonts w:ascii="Times New Roman" w:hAnsi="Times New Roman" w:cs="Times New Roman"/>
          <w:sz w:val="24"/>
          <w:szCs w:val="24"/>
        </w:rPr>
        <w:t>podmiotów uczestniczących w</w:t>
      </w:r>
      <w:r>
        <w:rPr>
          <w:rFonts w:ascii="Times New Roman" w:hAnsi="Times New Roman" w:cs="Times New Roman"/>
          <w:sz w:val="24"/>
          <w:szCs w:val="24"/>
        </w:rPr>
        <w:t> </w:t>
      </w:r>
      <w:r w:rsidRPr="002F321F">
        <w:rPr>
          <w:rFonts w:ascii="Times New Roman" w:hAnsi="Times New Roman" w:cs="Times New Roman"/>
          <w:sz w:val="24"/>
          <w:szCs w:val="24"/>
        </w:rPr>
        <w:t>projekcie. W związku z powyższym Beneficjent musi:</w:t>
      </w:r>
    </w:p>
    <w:p w:rsidR="00C1484F" w:rsidRPr="002F321F" w:rsidRDefault="00C1484F" w:rsidP="00FC6429">
      <w:pPr>
        <w:tabs>
          <w:tab w:val="left" w:pos="426"/>
          <w:tab w:val="left" w:pos="1204"/>
        </w:tabs>
        <w:autoSpaceDE w:val="0"/>
        <w:autoSpaceDN w:val="0"/>
        <w:adjustRightInd w:val="0"/>
        <w:spacing w:after="0" w:line="240" w:lineRule="auto"/>
        <w:jc w:val="both"/>
        <w:rPr>
          <w:rFonts w:ascii="Times New Roman" w:hAnsi="Times New Roman" w:cs="Times New Roman"/>
          <w:sz w:val="24"/>
          <w:szCs w:val="24"/>
        </w:rPr>
      </w:pPr>
    </w:p>
    <w:p w:rsidR="00C1484F" w:rsidRPr="002F321F" w:rsidRDefault="00C1484F" w:rsidP="007A1553">
      <w:pPr>
        <w:numPr>
          <w:ilvl w:val="0"/>
          <w:numId w:val="8"/>
        </w:numPr>
        <w:tabs>
          <w:tab w:val="left" w:pos="426"/>
          <w:tab w:val="left" w:pos="1204"/>
        </w:tabs>
        <w:autoSpaceDE w:val="0"/>
        <w:autoSpaceDN w:val="0"/>
        <w:adjustRightInd w:val="0"/>
        <w:spacing w:after="0" w:line="240" w:lineRule="auto"/>
        <w:jc w:val="both"/>
        <w:rPr>
          <w:rFonts w:ascii="Times New Roman" w:hAnsi="Times New Roman" w:cs="Times New Roman"/>
          <w:sz w:val="24"/>
          <w:szCs w:val="24"/>
        </w:rPr>
      </w:pPr>
      <w:r w:rsidRPr="002F321F">
        <w:rPr>
          <w:rFonts w:ascii="Times New Roman" w:hAnsi="Times New Roman" w:cs="Times New Roman"/>
          <w:b/>
          <w:bCs/>
          <w:sz w:val="24"/>
          <w:szCs w:val="24"/>
        </w:rPr>
        <w:t>oznaczać znakiem Unii Europejskiej</w:t>
      </w:r>
      <w:r w:rsidR="007A1553">
        <w:rPr>
          <w:rFonts w:ascii="Times New Roman" w:hAnsi="Times New Roman" w:cs="Times New Roman"/>
          <w:b/>
          <w:bCs/>
          <w:sz w:val="24"/>
          <w:szCs w:val="24"/>
        </w:rPr>
        <w:t xml:space="preserve">, </w:t>
      </w:r>
      <w:r w:rsidR="00E53707">
        <w:rPr>
          <w:rFonts w:ascii="Times New Roman" w:hAnsi="Times New Roman" w:cs="Times New Roman"/>
          <w:b/>
          <w:bCs/>
          <w:sz w:val="24"/>
          <w:szCs w:val="24"/>
        </w:rPr>
        <w:t>barwami RP</w:t>
      </w:r>
      <w:r w:rsidRPr="002F321F">
        <w:rPr>
          <w:rFonts w:ascii="Times New Roman" w:hAnsi="Times New Roman" w:cs="Times New Roman"/>
          <w:b/>
          <w:bCs/>
          <w:sz w:val="24"/>
          <w:szCs w:val="24"/>
        </w:rPr>
        <w:t xml:space="preserve"> i znakiem Funduszy Europejskich</w:t>
      </w:r>
      <w:r w:rsidR="007A1553">
        <w:rPr>
          <w:rFonts w:ascii="Times New Roman" w:hAnsi="Times New Roman" w:cs="Times New Roman"/>
          <w:b/>
          <w:bCs/>
          <w:sz w:val="24"/>
          <w:szCs w:val="24"/>
        </w:rPr>
        <w:t xml:space="preserve"> , </w:t>
      </w:r>
      <w:r w:rsidRPr="002F321F">
        <w:rPr>
          <w:rFonts w:ascii="Times New Roman" w:hAnsi="Times New Roman" w:cs="Times New Roman"/>
          <w:b/>
          <w:bCs/>
          <w:sz w:val="24"/>
          <w:szCs w:val="24"/>
        </w:rPr>
        <w:t xml:space="preserve">oraz herbem </w:t>
      </w:r>
      <w:r>
        <w:rPr>
          <w:rFonts w:ascii="Times New Roman" w:hAnsi="Times New Roman" w:cs="Times New Roman"/>
          <w:b/>
          <w:bCs/>
          <w:sz w:val="24"/>
          <w:szCs w:val="24"/>
        </w:rPr>
        <w:t xml:space="preserve">województwa </w:t>
      </w:r>
      <w:r w:rsidRPr="006921BB">
        <w:rPr>
          <w:rFonts w:ascii="Times New Roman" w:hAnsi="Times New Roman" w:cs="Times New Roman"/>
          <w:b/>
          <w:bCs/>
          <w:sz w:val="24"/>
          <w:szCs w:val="24"/>
        </w:rPr>
        <w:t>świętokrzyskiego</w:t>
      </w:r>
      <w:r w:rsidRPr="002F321F">
        <w:rPr>
          <w:rFonts w:ascii="Times New Roman" w:hAnsi="Times New Roman" w:cs="Times New Roman"/>
          <w:sz w:val="24"/>
          <w:szCs w:val="24"/>
        </w:rPr>
        <w:t>:</w:t>
      </w:r>
    </w:p>
    <w:p w:rsidR="00C1484F" w:rsidRPr="002F321F" w:rsidRDefault="00C1484F" w:rsidP="00FC6429">
      <w:pPr>
        <w:tabs>
          <w:tab w:val="left" w:pos="426"/>
          <w:tab w:val="left" w:pos="1204"/>
        </w:tabs>
        <w:autoSpaceDE w:val="0"/>
        <w:autoSpaceDN w:val="0"/>
        <w:adjustRightInd w:val="0"/>
        <w:spacing w:after="0" w:line="240" w:lineRule="auto"/>
        <w:ind w:firstLine="360"/>
        <w:jc w:val="both"/>
        <w:rPr>
          <w:rFonts w:ascii="Times New Roman" w:hAnsi="Times New Roman" w:cs="Times New Roman"/>
          <w:sz w:val="24"/>
          <w:szCs w:val="24"/>
        </w:rPr>
      </w:pPr>
    </w:p>
    <w:p w:rsidR="00C1484F" w:rsidRPr="002F321F" w:rsidRDefault="00C1484F" w:rsidP="00856701">
      <w:pPr>
        <w:numPr>
          <w:ilvl w:val="0"/>
          <w:numId w:val="9"/>
        </w:numPr>
        <w:tabs>
          <w:tab w:val="left" w:pos="284"/>
          <w:tab w:val="left" w:pos="1204"/>
        </w:tabs>
        <w:ind w:left="0" w:firstLine="709"/>
        <w:jc w:val="both"/>
        <w:rPr>
          <w:rFonts w:ascii="Times New Roman" w:hAnsi="Times New Roman" w:cs="Times New Roman"/>
          <w:sz w:val="24"/>
          <w:szCs w:val="24"/>
        </w:rPr>
      </w:pPr>
      <w:r w:rsidRPr="002F321F">
        <w:rPr>
          <w:rFonts w:ascii="Times New Roman" w:hAnsi="Times New Roman" w:cs="Times New Roman"/>
          <w:b/>
          <w:bCs/>
          <w:sz w:val="24"/>
          <w:szCs w:val="24"/>
        </w:rPr>
        <w:t>wszystkie działania informacyjne i promocyjne dotyczące projektu</w:t>
      </w:r>
      <w:r w:rsidRPr="002F321F">
        <w:rPr>
          <w:rFonts w:ascii="Times New Roman" w:hAnsi="Times New Roman" w:cs="Times New Roman"/>
          <w:sz w:val="24"/>
          <w:szCs w:val="24"/>
        </w:rPr>
        <w:t xml:space="preserve"> (jeśli takie działania będzie prowadzić), np. ulotki, broszury, publikacje, notatki prasowe, strony internetowe, newslettery, mailing, materiały filmowe, materiały promocyjne, konferencje, spotkania,</w:t>
      </w:r>
    </w:p>
    <w:p w:rsidR="00856701" w:rsidRPr="00856701" w:rsidRDefault="00856701" w:rsidP="00856701">
      <w:pPr>
        <w:numPr>
          <w:ilvl w:val="0"/>
          <w:numId w:val="9"/>
        </w:numPr>
        <w:tabs>
          <w:tab w:val="left" w:pos="284"/>
          <w:tab w:val="left" w:pos="1204"/>
        </w:tabs>
        <w:ind w:left="0" w:firstLine="705"/>
        <w:jc w:val="both"/>
        <w:rPr>
          <w:rFonts w:ascii="Times New Roman" w:hAnsi="Times New Roman" w:cs="Times New Roman"/>
          <w:sz w:val="24"/>
          <w:szCs w:val="24"/>
        </w:rPr>
      </w:pPr>
      <w:r w:rsidRPr="00856701">
        <w:rPr>
          <w:rFonts w:ascii="Times New Roman" w:hAnsi="Times New Roman" w:cs="Times New Roman"/>
          <w:bCs/>
          <w:sz w:val="24"/>
          <w:szCs w:val="24"/>
        </w:rPr>
        <w:t xml:space="preserve">dokumenty związane z realizacją projektu, które podajesz do wiadomości publicznej, np. dokumentację przetargową, ogłoszenia, analizy, raporty, wzory umów, wzory wniosków, </w:t>
      </w:r>
    </w:p>
    <w:p w:rsidR="00C1484F" w:rsidRPr="00856701" w:rsidRDefault="007A1553" w:rsidP="00856701">
      <w:pPr>
        <w:numPr>
          <w:ilvl w:val="0"/>
          <w:numId w:val="9"/>
        </w:numPr>
        <w:tabs>
          <w:tab w:val="left" w:pos="284"/>
          <w:tab w:val="left" w:pos="1204"/>
        </w:tabs>
        <w:ind w:left="0" w:firstLine="705"/>
        <w:jc w:val="both"/>
        <w:rPr>
          <w:rFonts w:ascii="Times New Roman" w:hAnsi="Times New Roman" w:cs="Times New Roman"/>
          <w:bCs/>
          <w:sz w:val="24"/>
          <w:szCs w:val="24"/>
        </w:rPr>
      </w:pPr>
      <w:r w:rsidRPr="00856701">
        <w:rPr>
          <w:rFonts w:ascii="Times New Roman" w:hAnsi="Times New Roman" w:cs="Times New Roman"/>
          <w:bCs/>
          <w:sz w:val="24"/>
          <w:szCs w:val="24"/>
        </w:rPr>
        <w:t xml:space="preserve">dokumenty i materiały dla osób i podmiotów uczestniczących </w:t>
      </w:r>
      <w:r w:rsidR="00C1484F" w:rsidRPr="00856701">
        <w:rPr>
          <w:rFonts w:ascii="Times New Roman" w:hAnsi="Times New Roman" w:cs="Times New Roman"/>
          <w:bCs/>
          <w:sz w:val="24"/>
          <w:szCs w:val="24"/>
        </w:rPr>
        <w:t>materiały informacyjne, programy szkoleń i warsztatów, listy obecności, prezentacje multimedialne, kierowaną do nich korespondencję, umowy</w:t>
      </w:r>
    </w:p>
    <w:p w:rsidR="00C1484F" w:rsidRPr="002F321F" w:rsidRDefault="00C1484F" w:rsidP="00FC6429">
      <w:pPr>
        <w:numPr>
          <w:ilvl w:val="0"/>
          <w:numId w:val="8"/>
        </w:numPr>
        <w:tabs>
          <w:tab w:val="left" w:pos="284"/>
          <w:tab w:val="left" w:pos="1204"/>
        </w:tabs>
        <w:jc w:val="both"/>
        <w:rPr>
          <w:rFonts w:ascii="Times New Roman" w:hAnsi="Times New Roman" w:cs="Times New Roman"/>
          <w:sz w:val="24"/>
          <w:szCs w:val="24"/>
        </w:rPr>
      </w:pPr>
      <w:r w:rsidRPr="002F321F">
        <w:rPr>
          <w:rFonts w:ascii="Times New Roman" w:hAnsi="Times New Roman" w:cs="Times New Roman"/>
          <w:b/>
          <w:bCs/>
          <w:sz w:val="24"/>
          <w:szCs w:val="24"/>
        </w:rPr>
        <w:t>umieścić plakat lub tablicę (informacyjną i/lub pamiątkową)</w:t>
      </w:r>
      <w:r w:rsidRPr="002F321F">
        <w:rPr>
          <w:rFonts w:ascii="Times New Roman" w:hAnsi="Times New Roman" w:cs="Times New Roman"/>
          <w:sz w:val="24"/>
          <w:szCs w:val="24"/>
        </w:rPr>
        <w:t xml:space="preserve"> w miejscu realizacji projektu;</w:t>
      </w:r>
    </w:p>
    <w:p w:rsidR="00C1484F" w:rsidRPr="002F321F" w:rsidRDefault="00C1484F" w:rsidP="00FC6429">
      <w:pPr>
        <w:numPr>
          <w:ilvl w:val="0"/>
          <w:numId w:val="8"/>
        </w:numPr>
        <w:tabs>
          <w:tab w:val="left" w:pos="284"/>
          <w:tab w:val="left" w:pos="1204"/>
        </w:tabs>
        <w:jc w:val="both"/>
        <w:rPr>
          <w:rFonts w:ascii="Times New Roman" w:hAnsi="Times New Roman" w:cs="Times New Roman"/>
          <w:sz w:val="24"/>
          <w:szCs w:val="24"/>
        </w:rPr>
      </w:pPr>
      <w:r w:rsidRPr="002F321F">
        <w:rPr>
          <w:rFonts w:ascii="Times New Roman" w:hAnsi="Times New Roman" w:cs="Times New Roman"/>
          <w:b/>
          <w:bCs/>
          <w:sz w:val="24"/>
          <w:szCs w:val="24"/>
        </w:rPr>
        <w:t>umieścić opis projektu na stronie internetowej</w:t>
      </w:r>
      <w:r w:rsidRPr="002F321F">
        <w:rPr>
          <w:rFonts w:ascii="Times New Roman" w:hAnsi="Times New Roman" w:cs="Times New Roman"/>
          <w:sz w:val="24"/>
          <w:szCs w:val="24"/>
        </w:rPr>
        <w:t xml:space="preserve"> (jeśli posiada stronę internetową) ;</w:t>
      </w:r>
    </w:p>
    <w:p w:rsidR="00C1484F" w:rsidRPr="002F321F" w:rsidRDefault="00C1484F" w:rsidP="00FC6429">
      <w:pPr>
        <w:numPr>
          <w:ilvl w:val="0"/>
          <w:numId w:val="8"/>
        </w:numPr>
        <w:tabs>
          <w:tab w:val="left" w:pos="426"/>
          <w:tab w:val="left" w:pos="1204"/>
        </w:tabs>
        <w:jc w:val="both"/>
        <w:rPr>
          <w:rFonts w:ascii="Times New Roman" w:hAnsi="Times New Roman" w:cs="Times New Roman"/>
          <w:sz w:val="24"/>
          <w:szCs w:val="24"/>
        </w:rPr>
      </w:pPr>
      <w:r w:rsidRPr="002F321F">
        <w:rPr>
          <w:rFonts w:ascii="Times New Roman" w:hAnsi="Times New Roman" w:cs="Times New Roman"/>
          <w:b/>
          <w:bCs/>
          <w:sz w:val="24"/>
          <w:szCs w:val="24"/>
        </w:rPr>
        <w:t>przekazywać osobom i podmiotom uczestniczącym w projekcie informację, że projekt uzyskał dofinansowanie</w:t>
      </w:r>
      <w:r w:rsidRPr="002F321F">
        <w:rPr>
          <w:rFonts w:ascii="Times New Roman" w:hAnsi="Times New Roman" w:cs="Times New Roman"/>
          <w:sz w:val="24"/>
          <w:szCs w:val="24"/>
        </w:rPr>
        <w:t xml:space="preserve">, np. w formie odpowiedniego oznakowania konferencji, warsztatów, szkoleń, wystaw, targów; dodatkowo Beneficjent może przekazywać informację w innej formie, np. słownej. </w:t>
      </w:r>
    </w:p>
    <w:p w:rsidR="00C1484F" w:rsidRDefault="00C1484F" w:rsidP="00FC6429">
      <w:pPr>
        <w:tabs>
          <w:tab w:val="left" w:pos="426"/>
          <w:tab w:val="left" w:pos="1204"/>
        </w:tabs>
        <w:jc w:val="both"/>
        <w:rPr>
          <w:rFonts w:ascii="Times New Roman" w:hAnsi="Times New Roman" w:cs="Times New Roman"/>
          <w:sz w:val="24"/>
          <w:szCs w:val="24"/>
        </w:rPr>
      </w:pPr>
      <w:r w:rsidRPr="002F321F">
        <w:rPr>
          <w:rFonts w:ascii="Times New Roman" w:hAnsi="Times New Roman" w:cs="Times New Roman"/>
          <w:sz w:val="24"/>
          <w:szCs w:val="24"/>
        </w:rPr>
        <w:t>Beneficjent musi też dokumentować działania informacyjne i promocyjne prowadzone w</w:t>
      </w:r>
      <w:r>
        <w:rPr>
          <w:rFonts w:ascii="Times New Roman" w:hAnsi="Times New Roman" w:cs="Times New Roman"/>
          <w:sz w:val="24"/>
          <w:szCs w:val="24"/>
        </w:rPr>
        <w:t> </w:t>
      </w:r>
      <w:r w:rsidRPr="002F321F">
        <w:rPr>
          <w:rFonts w:ascii="Times New Roman" w:hAnsi="Times New Roman" w:cs="Times New Roman"/>
          <w:sz w:val="24"/>
          <w:szCs w:val="24"/>
        </w:rPr>
        <w:t>ramach projektu.</w:t>
      </w:r>
    </w:p>
    <w:p w:rsidR="0099096C" w:rsidRPr="0099096C" w:rsidRDefault="0099096C" w:rsidP="0099096C">
      <w:pPr>
        <w:spacing w:before="120" w:after="120" w:line="240" w:lineRule="auto"/>
        <w:jc w:val="both"/>
        <w:rPr>
          <w:rFonts w:ascii="Times New Roman" w:eastAsia="Times New Roman" w:hAnsi="Times New Roman" w:cs="Times New Roman"/>
          <w:b/>
          <w:bCs/>
          <w:iCs/>
          <w:sz w:val="24"/>
          <w:szCs w:val="24"/>
          <w:lang w:val="x-none"/>
        </w:rPr>
      </w:pPr>
      <w:r w:rsidRPr="0099096C">
        <w:rPr>
          <w:rFonts w:ascii="Times New Roman" w:eastAsia="Times New Roman" w:hAnsi="Times New Roman" w:cs="Times New Roman"/>
          <w:b/>
          <w:sz w:val="24"/>
          <w:szCs w:val="24"/>
        </w:rPr>
        <w:t xml:space="preserve">Uwaga: </w:t>
      </w:r>
      <w:r w:rsidR="00A35058" w:rsidRPr="004F3EA0">
        <w:rPr>
          <w:rFonts w:ascii="Times New Roman" w:eastAsia="Times New Roman" w:hAnsi="Times New Roman" w:cs="Times New Roman"/>
          <w:b/>
          <w:sz w:val="24"/>
          <w:szCs w:val="24"/>
        </w:rPr>
        <w:t xml:space="preserve">obowiązek </w:t>
      </w:r>
      <w:r w:rsidRPr="004F3EA0">
        <w:rPr>
          <w:rFonts w:ascii="Times New Roman" w:eastAsia="Times New Roman" w:hAnsi="Times New Roman" w:cs="Times New Roman"/>
          <w:b/>
          <w:sz w:val="24"/>
          <w:szCs w:val="24"/>
        </w:rPr>
        <w:t>umieszczani</w:t>
      </w:r>
      <w:r w:rsidR="00A35058" w:rsidRPr="004F3EA0">
        <w:rPr>
          <w:rFonts w:ascii="Times New Roman" w:eastAsia="Times New Roman" w:hAnsi="Times New Roman" w:cs="Times New Roman"/>
          <w:b/>
          <w:sz w:val="24"/>
          <w:szCs w:val="24"/>
        </w:rPr>
        <w:t>a</w:t>
      </w:r>
      <w:r w:rsidRPr="004F3EA0">
        <w:rPr>
          <w:rFonts w:ascii="Times New Roman" w:eastAsia="Times New Roman" w:hAnsi="Times New Roman" w:cs="Times New Roman"/>
          <w:b/>
          <w:sz w:val="24"/>
          <w:szCs w:val="24"/>
        </w:rPr>
        <w:t xml:space="preserve"> </w:t>
      </w:r>
      <w:r w:rsidRPr="0099096C">
        <w:rPr>
          <w:rFonts w:ascii="Times New Roman" w:eastAsia="Times New Roman" w:hAnsi="Times New Roman" w:cs="Times New Roman"/>
          <w:b/>
          <w:sz w:val="24"/>
          <w:szCs w:val="24"/>
        </w:rPr>
        <w:t>barw RP dotyczy wyłącznie materiałów w wersji pełnokolorowej.</w:t>
      </w:r>
    </w:p>
    <w:p w:rsidR="0099096C" w:rsidRDefault="0099096C" w:rsidP="00FC6429">
      <w:pPr>
        <w:tabs>
          <w:tab w:val="left" w:pos="426"/>
          <w:tab w:val="left" w:pos="1204"/>
        </w:tabs>
        <w:jc w:val="both"/>
        <w:rPr>
          <w:rFonts w:ascii="Times New Roman" w:hAnsi="Times New Roman" w:cs="Times New Roman"/>
          <w:sz w:val="24"/>
          <w:szCs w:val="24"/>
        </w:rPr>
      </w:pPr>
    </w:p>
    <w:p w:rsidR="00C1484F" w:rsidRDefault="00C1484F" w:rsidP="00FC6429">
      <w:pPr>
        <w:tabs>
          <w:tab w:val="left" w:pos="426"/>
          <w:tab w:val="left" w:pos="1204"/>
        </w:tabs>
        <w:jc w:val="both"/>
        <w:rPr>
          <w:rFonts w:ascii="Times New Roman" w:hAnsi="Times New Roman" w:cs="Times New Roman"/>
          <w:sz w:val="24"/>
          <w:szCs w:val="24"/>
        </w:rPr>
      </w:pPr>
    </w:p>
    <w:p w:rsidR="004F3EA0" w:rsidRDefault="004F3EA0" w:rsidP="00FC6429">
      <w:pPr>
        <w:tabs>
          <w:tab w:val="left" w:pos="426"/>
          <w:tab w:val="left" w:pos="1204"/>
        </w:tabs>
        <w:jc w:val="both"/>
        <w:rPr>
          <w:rFonts w:ascii="Times New Roman" w:hAnsi="Times New Roman" w:cs="Times New Roman"/>
          <w:sz w:val="24"/>
          <w:szCs w:val="24"/>
        </w:rPr>
      </w:pPr>
    </w:p>
    <w:p w:rsidR="00C1484F" w:rsidRPr="002F321F" w:rsidRDefault="00C1484F" w:rsidP="00FC6429">
      <w:pPr>
        <w:numPr>
          <w:ilvl w:val="0"/>
          <w:numId w:val="1"/>
        </w:numPr>
        <w:tabs>
          <w:tab w:val="left" w:pos="426"/>
          <w:tab w:val="left" w:pos="1204"/>
        </w:tabs>
        <w:spacing w:before="120" w:after="120" w:line="240" w:lineRule="auto"/>
        <w:jc w:val="both"/>
        <w:rPr>
          <w:rFonts w:ascii="Times New Roman" w:hAnsi="Times New Roman" w:cs="Times New Roman"/>
          <w:b/>
          <w:bCs/>
          <w:smallCaps/>
          <w:spacing w:val="5"/>
          <w:sz w:val="24"/>
          <w:szCs w:val="24"/>
          <w:u w:val="single"/>
        </w:rPr>
      </w:pPr>
      <w:r>
        <w:rPr>
          <w:rStyle w:val="Tytuksiki"/>
          <w:rFonts w:ascii="Times New Roman" w:hAnsi="Times New Roman" w:cs="Times New Roman"/>
          <w:sz w:val="24"/>
          <w:szCs w:val="24"/>
        </w:rPr>
        <w:lastRenderedPageBreak/>
        <w:t>JAK OZNACZYĆ</w:t>
      </w:r>
      <w:r w:rsidRPr="001B3DE1">
        <w:rPr>
          <w:rStyle w:val="Tytuksiki"/>
          <w:rFonts w:ascii="Times New Roman" w:hAnsi="Times New Roman" w:cs="Times New Roman"/>
          <w:sz w:val="24"/>
          <w:szCs w:val="24"/>
        </w:rPr>
        <w:t xml:space="preserve"> DOKUMENT I DZIAŁANIE INFORMACYJNO-</w:t>
      </w:r>
      <w:r w:rsidR="00DE5240" w:rsidRPr="00DE5240">
        <w:rPr>
          <w:rStyle w:val="Tytuksiki"/>
          <w:rFonts w:ascii="Times New Roman" w:hAnsi="Times New Roman" w:cs="Times New Roman"/>
          <w:sz w:val="24"/>
          <w:szCs w:val="24"/>
        </w:rPr>
        <w:t xml:space="preserve"> </w:t>
      </w:r>
      <w:r w:rsidR="00DE5240" w:rsidRPr="001B3DE1">
        <w:rPr>
          <w:rStyle w:val="Tytuksiki"/>
          <w:rFonts w:ascii="Times New Roman" w:hAnsi="Times New Roman" w:cs="Times New Roman"/>
          <w:sz w:val="24"/>
          <w:szCs w:val="24"/>
        </w:rPr>
        <w:t>PROMOCYJNE W</w:t>
      </w:r>
      <w:r w:rsidR="00DE5240">
        <w:rPr>
          <w:rStyle w:val="Tytuksiki"/>
          <w:rFonts w:ascii="Times New Roman" w:hAnsi="Times New Roman" w:cs="Times New Roman"/>
          <w:sz w:val="24"/>
          <w:szCs w:val="24"/>
        </w:rPr>
        <w:t> </w:t>
      </w:r>
      <w:r w:rsidR="00DE5240" w:rsidRPr="001B3DE1">
        <w:rPr>
          <w:rStyle w:val="Tytuksiki"/>
          <w:rFonts w:ascii="Times New Roman" w:hAnsi="Times New Roman" w:cs="Times New Roman"/>
          <w:sz w:val="24"/>
          <w:szCs w:val="24"/>
        </w:rPr>
        <w:t>RAMACH</w:t>
      </w:r>
      <w:r w:rsidRPr="001B3DE1">
        <w:rPr>
          <w:rStyle w:val="Tytuksiki"/>
          <w:rFonts w:ascii="Times New Roman" w:hAnsi="Times New Roman" w:cs="Times New Roman"/>
          <w:sz w:val="24"/>
          <w:szCs w:val="24"/>
        </w:rPr>
        <w:t xml:space="preserve"> PROJEKTU?</w:t>
      </w:r>
    </w:p>
    <w:p w:rsidR="00C1484F" w:rsidRDefault="00C1484F" w:rsidP="00FC6429">
      <w:pPr>
        <w:tabs>
          <w:tab w:val="left" w:pos="426"/>
          <w:tab w:val="left" w:pos="1204"/>
        </w:tabs>
        <w:spacing w:before="120" w:after="120" w:line="240" w:lineRule="auto"/>
        <w:jc w:val="both"/>
        <w:rPr>
          <w:rFonts w:ascii="Times New Roman" w:hAnsi="Times New Roman" w:cs="Times New Roman"/>
          <w:sz w:val="24"/>
          <w:szCs w:val="24"/>
        </w:rPr>
      </w:pPr>
    </w:p>
    <w:p w:rsidR="00C1484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rPr>
        <w:t>Beneficjent musi</w:t>
      </w:r>
      <w:r w:rsidRPr="002F321F">
        <w:rPr>
          <w:rFonts w:ascii="Times New Roman" w:hAnsi="Times New Roman" w:cs="Times New Roman"/>
          <w:b/>
          <w:bCs/>
          <w:sz w:val="24"/>
          <w:szCs w:val="24"/>
        </w:rPr>
        <w:t xml:space="preserve"> </w:t>
      </w:r>
      <w:r w:rsidRPr="002F321F">
        <w:rPr>
          <w:rFonts w:ascii="Times New Roman" w:hAnsi="Times New Roman" w:cs="Times New Roman"/>
          <w:sz w:val="24"/>
          <w:szCs w:val="24"/>
          <w:lang w:eastAsia="pl-PL"/>
        </w:rPr>
        <w:t>oznaczać swoje działania informacyjne i promocyjne, dokumenty związane z realizacją projektu, które podaje do wiadomości publicznej lub przeznacza dla uczestników projektów. Musi także oznaczać miejsce realizacji projektu.</w:t>
      </w:r>
    </w:p>
    <w:p w:rsidR="00C1484F" w:rsidRPr="002F321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p>
    <w:p w:rsidR="00C1484F" w:rsidRPr="00F22B26" w:rsidRDefault="00C1484F" w:rsidP="00F22B26">
      <w:pPr>
        <w:numPr>
          <w:ilvl w:val="0"/>
          <w:numId w:val="5"/>
        </w:numPr>
        <w:tabs>
          <w:tab w:val="left" w:pos="0"/>
          <w:tab w:val="left" w:pos="284"/>
        </w:tabs>
        <w:spacing w:before="120" w:after="12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Każdy wymieniony wyżej element musi zawierać następujące znaki:</w:t>
      </w:r>
    </w:p>
    <w:tbl>
      <w:tblPr>
        <w:tblW w:w="0" w:type="auto"/>
        <w:tblInd w:w="108" w:type="dxa"/>
        <w:tblLayout w:type="fixed"/>
        <w:tblLook w:val="0000" w:firstRow="0" w:lastRow="0" w:firstColumn="0" w:lastColumn="0" w:noHBand="0" w:noVBand="0"/>
      </w:tblPr>
      <w:tblGrid>
        <w:gridCol w:w="2792"/>
        <w:gridCol w:w="3277"/>
        <w:gridCol w:w="3013"/>
      </w:tblGrid>
      <w:tr w:rsidR="0052485E" w:rsidTr="000B1AE8">
        <w:tc>
          <w:tcPr>
            <w:tcW w:w="2792" w:type="dxa"/>
            <w:tcBorders>
              <w:top w:val="single" w:sz="4" w:space="0" w:color="000000"/>
              <w:left w:val="single" w:sz="4" w:space="0" w:color="000000"/>
              <w:bottom w:val="single" w:sz="4" w:space="0" w:color="000000"/>
            </w:tcBorders>
            <w:shd w:val="clear" w:color="auto" w:fill="auto"/>
          </w:tcPr>
          <w:p w:rsidR="0052485E" w:rsidRDefault="0052485E" w:rsidP="000B1AE8">
            <w:pPr>
              <w:spacing w:before="120" w:after="120" w:line="240" w:lineRule="auto"/>
              <w:jc w:val="center"/>
              <w:rPr>
                <w:rFonts w:eastAsia="Times New Roman"/>
                <w:sz w:val="20"/>
                <w:szCs w:val="24"/>
              </w:rPr>
            </w:pPr>
            <w:r>
              <w:rPr>
                <w:rFonts w:eastAsia="Times New Roman"/>
                <w:b/>
                <w:sz w:val="20"/>
                <w:szCs w:val="24"/>
              </w:rPr>
              <w:t>Znak Funduszy Europejskich (FE)</w:t>
            </w:r>
          </w:p>
          <w:p w:rsidR="0052485E" w:rsidRDefault="0052485E" w:rsidP="000B1AE8">
            <w:pPr>
              <w:spacing w:before="120" w:after="120" w:line="240" w:lineRule="auto"/>
              <w:jc w:val="both"/>
              <w:rPr>
                <w:rFonts w:eastAsia="Times New Roman"/>
                <w:b/>
                <w:sz w:val="20"/>
                <w:szCs w:val="24"/>
              </w:rPr>
            </w:pPr>
            <w:r>
              <w:rPr>
                <w:rFonts w:eastAsia="Times New Roman"/>
                <w:sz w:val="20"/>
                <w:szCs w:val="24"/>
              </w:rPr>
              <w:t>złożony z symbolu graficznego, nazwy Fundusze Europejskie oraz nazwy programu, z którego w części lub w całości finansowany jest Twój projekt.</w:t>
            </w:r>
          </w:p>
        </w:tc>
        <w:tc>
          <w:tcPr>
            <w:tcW w:w="3277" w:type="dxa"/>
            <w:tcBorders>
              <w:top w:val="single" w:sz="4" w:space="0" w:color="000000"/>
              <w:left w:val="single" w:sz="4" w:space="0" w:color="000000"/>
              <w:bottom w:val="single" w:sz="4" w:space="0" w:color="000000"/>
            </w:tcBorders>
            <w:shd w:val="clear" w:color="auto" w:fill="auto"/>
          </w:tcPr>
          <w:p w:rsidR="0052485E" w:rsidRDefault="0052485E" w:rsidP="000B1AE8">
            <w:pPr>
              <w:spacing w:before="120" w:after="120" w:line="240" w:lineRule="auto"/>
              <w:jc w:val="center"/>
              <w:rPr>
                <w:rFonts w:eastAsia="Times New Roman"/>
                <w:sz w:val="20"/>
                <w:szCs w:val="24"/>
              </w:rPr>
            </w:pPr>
            <w:r>
              <w:rPr>
                <w:rFonts w:eastAsia="Times New Roman"/>
                <w:b/>
                <w:sz w:val="20"/>
                <w:szCs w:val="24"/>
              </w:rPr>
              <w:t>Znak barw Rzeczypospolitej Polskiej (znak barw RP)</w:t>
            </w:r>
          </w:p>
          <w:p w:rsidR="0052485E" w:rsidRDefault="0052485E" w:rsidP="000B1AE8">
            <w:pPr>
              <w:spacing w:before="120" w:after="120" w:line="240" w:lineRule="auto"/>
              <w:jc w:val="center"/>
              <w:rPr>
                <w:rFonts w:eastAsia="Times New Roman"/>
                <w:sz w:val="20"/>
                <w:szCs w:val="24"/>
              </w:rPr>
            </w:pPr>
            <w:r>
              <w:rPr>
                <w:rFonts w:eastAsia="Times New Roman"/>
                <w:sz w:val="20"/>
                <w:szCs w:val="24"/>
              </w:rPr>
              <w:t>złożony z barw RP oraz nazwy „Rzeczpospolita Polska”.</w:t>
            </w:r>
          </w:p>
          <w:p w:rsidR="0052485E" w:rsidRDefault="0052485E" w:rsidP="000B1AE8">
            <w:pPr>
              <w:spacing w:before="120" w:after="120" w:line="240" w:lineRule="auto"/>
              <w:jc w:val="both"/>
              <w:rPr>
                <w:rFonts w:eastAsia="Times New Roman"/>
                <w:sz w:val="20"/>
                <w:szCs w:val="24"/>
              </w:rPr>
            </w:pPr>
          </w:p>
        </w:tc>
        <w:tc>
          <w:tcPr>
            <w:tcW w:w="3013" w:type="dxa"/>
            <w:tcBorders>
              <w:top w:val="single" w:sz="4" w:space="0" w:color="000000"/>
              <w:left w:val="single" w:sz="4" w:space="0" w:color="000000"/>
              <w:bottom w:val="single" w:sz="4" w:space="0" w:color="000000"/>
              <w:right w:val="single" w:sz="4" w:space="0" w:color="000000"/>
            </w:tcBorders>
            <w:shd w:val="clear" w:color="auto" w:fill="auto"/>
          </w:tcPr>
          <w:p w:rsidR="0052485E" w:rsidRDefault="0052485E" w:rsidP="000B1AE8">
            <w:pPr>
              <w:spacing w:before="120" w:after="120" w:line="240" w:lineRule="auto"/>
              <w:jc w:val="center"/>
              <w:rPr>
                <w:rFonts w:eastAsia="Times New Roman"/>
                <w:sz w:val="20"/>
                <w:szCs w:val="24"/>
              </w:rPr>
            </w:pPr>
            <w:r>
              <w:rPr>
                <w:rFonts w:eastAsia="Times New Roman"/>
                <w:b/>
                <w:sz w:val="20"/>
                <w:szCs w:val="24"/>
              </w:rPr>
              <w:t>Znak Unii Europejskiej (UE)</w:t>
            </w:r>
          </w:p>
          <w:p w:rsidR="0052485E" w:rsidRDefault="0052485E" w:rsidP="000B1AE8">
            <w:pPr>
              <w:spacing w:before="120" w:after="120" w:line="240" w:lineRule="auto"/>
              <w:jc w:val="center"/>
            </w:pPr>
            <w:r>
              <w:rPr>
                <w:rFonts w:eastAsia="Times New Roman"/>
                <w:sz w:val="20"/>
                <w:szCs w:val="24"/>
              </w:rPr>
              <w:t>złożony z flagi UE, napisu Unia Europejska i nazwy funduszu, który współfinansuje Twój projekt.</w:t>
            </w:r>
          </w:p>
        </w:tc>
      </w:tr>
      <w:tr w:rsidR="0052485E" w:rsidTr="000B1AE8">
        <w:tc>
          <w:tcPr>
            <w:tcW w:w="9082" w:type="dxa"/>
            <w:gridSpan w:val="3"/>
            <w:tcBorders>
              <w:top w:val="single" w:sz="4" w:space="0" w:color="000000"/>
              <w:left w:val="single" w:sz="4" w:space="0" w:color="000000"/>
              <w:bottom w:val="single" w:sz="4" w:space="0" w:color="000000"/>
              <w:right w:val="single" w:sz="4" w:space="0" w:color="000000"/>
            </w:tcBorders>
            <w:shd w:val="clear" w:color="auto" w:fill="auto"/>
          </w:tcPr>
          <w:p w:rsidR="0052485E" w:rsidRDefault="0052485E" w:rsidP="000B1AE8">
            <w:pPr>
              <w:spacing w:before="120" w:after="120" w:line="240" w:lineRule="auto"/>
              <w:jc w:val="center"/>
            </w:pPr>
            <w:r>
              <w:rPr>
                <w:rFonts w:eastAsia="Times New Roman"/>
                <w:sz w:val="20"/>
                <w:szCs w:val="24"/>
              </w:rPr>
              <w:t>Przykładowe zestawienie znaków dla programów krajowych:</w:t>
            </w:r>
          </w:p>
          <w:p w:rsidR="0052485E" w:rsidRDefault="0052485E" w:rsidP="000B1AE8">
            <w:pPr>
              <w:spacing w:before="120" w:after="120" w:line="240" w:lineRule="auto"/>
              <w:jc w:val="both"/>
            </w:pPr>
            <w:r>
              <w:rPr>
                <w:rFonts w:eastAsia="Times New Roman"/>
                <w:noProof/>
                <w:sz w:val="20"/>
                <w:szCs w:val="24"/>
                <w:lang w:eastAsia="pl-PL"/>
              </w:rPr>
              <w:drawing>
                <wp:inline distT="0" distB="0" distL="0" distR="0">
                  <wp:extent cx="5359400" cy="628015"/>
                  <wp:effectExtent l="0" t="0" r="0" b="63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9400" cy="628015"/>
                          </a:xfrm>
                          <a:prstGeom prst="rect">
                            <a:avLst/>
                          </a:prstGeom>
                          <a:solidFill>
                            <a:srgbClr val="FFFFFF"/>
                          </a:solidFill>
                          <a:ln>
                            <a:noFill/>
                          </a:ln>
                        </pic:spPr>
                      </pic:pic>
                    </a:graphicData>
                  </a:graphic>
                </wp:inline>
              </w:drawing>
            </w:r>
          </w:p>
        </w:tc>
      </w:tr>
    </w:tbl>
    <w:p w:rsidR="00C1484F" w:rsidRDefault="00C1484F" w:rsidP="00FC6429">
      <w:pPr>
        <w:tabs>
          <w:tab w:val="left" w:pos="284"/>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numPr>
          <w:ilvl w:val="0"/>
          <w:numId w:val="5"/>
        </w:numPr>
        <w:tabs>
          <w:tab w:val="left" w:pos="284"/>
          <w:tab w:val="left" w:pos="1204"/>
        </w:tabs>
        <w:spacing w:before="120" w:after="12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W przypadku Regionalnego Programu Operacyjnego Województwa Świętokrzyskiego 2014-2020 w zestawieniu znaków Beneficjent musi umieścić także </w:t>
      </w:r>
      <w:r w:rsidRPr="002F321F">
        <w:rPr>
          <w:rFonts w:ascii="Times New Roman" w:hAnsi="Times New Roman" w:cs="Times New Roman"/>
          <w:b/>
          <w:bCs/>
          <w:sz w:val="24"/>
          <w:szCs w:val="24"/>
          <w:lang w:eastAsia="pl-PL"/>
        </w:rPr>
        <w:t>herb województwa</w:t>
      </w:r>
      <w:r w:rsidRPr="002F321F">
        <w:rPr>
          <w:rFonts w:ascii="Times New Roman" w:hAnsi="Times New Roman" w:cs="Times New Roman"/>
          <w:sz w:val="24"/>
          <w:szCs w:val="24"/>
          <w:lang w:eastAsia="pl-PL"/>
        </w:rPr>
        <w:t>.</w:t>
      </w:r>
    </w:p>
    <w:p w:rsidR="00C1484F" w:rsidRPr="002F321F" w:rsidRDefault="00C1484F" w:rsidP="00FC6429">
      <w:pPr>
        <w:tabs>
          <w:tab w:val="left" w:pos="284"/>
          <w:tab w:val="left" w:pos="1204"/>
        </w:tabs>
        <w:spacing w:before="120" w:after="120" w:line="240" w:lineRule="auto"/>
        <w:jc w:val="both"/>
        <w:rPr>
          <w:rFonts w:ascii="Times New Roman" w:hAnsi="Times New Roman" w:cs="Times New Roman"/>
          <w:sz w:val="24"/>
          <w:szCs w:val="24"/>
          <w:lang w:eastAsia="pl-PL"/>
        </w:rPr>
      </w:pPr>
    </w:p>
    <w:tbl>
      <w:tblPr>
        <w:tblW w:w="9148" w:type="dxa"/>
        <w:tblInd w:w="-1" w:type="dxa"/>
        <w:tblLook w:val="00A0" w:firstRow="1" w:lastRow="0" w:firstColumn="1" w:lastColumn="0" w:noHBand="0" w:noVBand="0"/>
      </w:tblPr>
      <w:tblGrid>
        <w:gridCol w:w="34"/>
        <w:gridCol w:w="1809"/>
        <w:gridCol w:w="2693"/>
        <w:gridCol w:w="2058"/>
        <w:gridCol w:w="2478"/>
        <w:gridCol w:w="76"/>
      </w:tblGrid>
      <w:tr w:rsidR="00E53707" w:rsidTr="004627DF">
        <w:trPr>
          <w:gridAfter w:val="1"/>
          <w:wAfter w:w="76" w:type="dxa"/>
        </w:trPr>
        <w:tc>
          <w:tcPr>
            <w:tcW w:w="1843" w:type="dxa"/>
            <w:gridSpan w:val="2"/>
            <w:tcMar>
              <w:top w:w="0" w:type="dxa"/>
              <w:left w:w="0" w:type="dxa"/>
              <w:bottom w:w="0" w:type="dxa"/>
              <w:right w:w="0" w:type="dxa"/>
            </w:tcMar>
            <w:hideMark/>
          </w:tcPr>
          <w:p w:rsidR="00E53707" w:rsidRDefault="00E53707" w:rsidP="000B1AE8">
            <w:pPr>
              <w:pStyle w:val="Nagwek"/>
              <w:rPr>
                <w:lang w:val="en-US"/>
              </w:rPr>
            </w:pPr>
            <w:r>
              <w:rPr>
                <w:noProof/>
                <w:lang w:eastAsia="pl-PL"/>
              </w:rPr>
              <w:drawing>
                <wp:inline distT="0" distB="0" distL="0" distR="0" wp14:anchorId="21AE14F1" wp14:editId="2E663506">
                  <wp:extent cx="1028700" cy="43815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 cy="438150"/>
                          </a:xfrm>
                          <a:prstGeom prst="rect">
                            <a:avLst/>
                          </a:prstGeom>
                          <a:noFill/>
                          <a:ln>
                            <a:noFill/>
                          </a:ln>
                        </pic:spPr>
                      </pic:pic>
                    </a:graphicData>
                  </a:graphic>
                </wp:inline>
              </w:drawing>
            </w:r>
          </w:p>
        </w:tc>
        <w:tc>
          <w:tcPr>
            <w:tcW w:w="2693" w:type="dxa"/>
            <w:tcMar>
              <w:top w:w="0" w:type="dxa"/>
              <w:left w:w="0" w:type="dxa"/>
              <w:bottom w:w="0" w:type="dxa"/>
              <w:right w:w="0" w:type="dxa"/>
            </w:tcMar>
            <w:hideMark/>
          </w:tcPr>
          <w:p w:rsidR="00E53707" w:rsidRDefault="00E53707" w:rsidP="000B1AE8">
            <w:pPr>
              <w:pStyle w:val="Nagwek"/>
              <w:rPr>
                <w:lang w:val="en-US"/>
              </w:rPr>
            </w:pPr>
            <w:r>
              <w:rPr>
                <w:noProof/>
                <w:lang w:eastAsia="pl-PL"/>
              </w:rPr>
              <w:drawing>
                <wp:inline distT="0" distB="0" distL="0" distR="0" wp14:anchorId="220CE7FF" wp14:editId="642CD9AE">
                  <wp:extent cx="1409700" cy="43815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9700" cy="438150"/>
                          </a:xfrm>
                          <a:prstGeom prst="rect">
                            <a:avLst/>
                          </a:prstGeom>
                          <a:noFill/>
                          <a:ln>
                            <a:noFill/>
                          </a:ln>
                        </pic:spPr>
                      </pic:pic>
                    </a:graphicData>
                  </a:graphic>
                </wp:inline>
              </w:drawing>
            </w:r>
          </w:p>
        </w:tc>
        <w:tc>
          <w:tcPr>
            <w:tcW w:w="2058" w:type="dxa"/>
            <w:tcMar>
              <w:top w:w="0" w:type="dxa"/>
              <w:left w:w="0" w:type="dxa"/>
              <w:bottom w:w="0" w:type="dxa"/>
              <w:right w:w="0" w:type="dxa"/>
            </w:tcMar>
            <w:hideMark/>
          </w:tcPr>
          <w:p w:rsidR="00E53707" w:rsidRDefault="00E53707" w:rsidP="000B1AE8">
            <w:pPr>
              <w:pStyle w:val="Nagwek"/>
              <w:rPr>
                <w:lang w:val="en-US"/>
              </w:rPr>
            </w:pPr>
            <w:r>
              <w:rPr>
                <w:noProof/>
                <w:lang w:eastAsia="pl-PL"/>
              </w:rPr>
              <w:drawing>
                <wp:inline distT="0" distB="0" distL="0" distR="0" wp14:anchorId="27A7E352" wp14:editId="6EC884F9">
                  <wp:extent cx="962025" cy="438150"/>
                  <wp:effectExtent l="0" t="0" r="9525"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2025" cy="438150"/>
                          </a:xfrm>
                          <a:prstGeom prst="rect">
                            <a:avLst/>
                          </a:prstGeom>
                          <a:noFill/>
                          <a:ln>
                            <a:noFill/>
                          </a:ln>
                        </pic:spPr>
                      </pic:pic>
                    </a:graphicData>
                  </a:graphic>
                </wp:inline>
              </w:drawing>
            </w:r>
          </w:p>
        </w:tc>
        <w:tc>
          <w:tcPr>
            <w:tcW w:w="2478" w:type="dxa"/>
            <w:tcMar>
              <w:top w:w="0" w:type="dxa"/>
              <w:left w:w="0" w:type="dxa"/>
              <w:bottom w:w="0" w:type="dxa"/>
              <w:right w:w="0" w:type="dxa"/>
            </w:tcMar>
            <w:hideMark/>
          </w:tcPr>
          <w:p w:rsidR="00E53707" w:rsidRDefault="00E53707" w:rsidP="000B1AE8">
            <w:pPr>
              <w:pStyle w:val="Nagwek"/>
              <w:rPr>
                <w:lang w:val="en-US"/>
              </w:rPr>
            </w:pPr>
            <w:r>
              <w:rPr>
                <w:noProof/>
                <w:lang w:eastAsia="pl-PL"/>
              </w:rPr>
              <w:drawing>
                <wp:inline distT="0" distB="0" distL="0" distR="0" wp14:anchorId="1DA2298A" wp14:editId="712047F4">
                  <wp:extent cx="1476375" cy="466725"/>
                  <wp:effectExtent l="0" t="0" r="9525" b="952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6375" cy="466725"/>
                          </a:xfrm>
                          <a:prstGeom prst="rect">
                            <a:avLst/>
                          </a:prstGeom>
                          <a:noFill/>
                          <a:ln>
                            <a:noFill/>
                          </a:ln>
                        </pic:spPr>
                      </pic:pic>
                    </a:graphicData>
                  </a:graphic>
                </wp:inline>
              </w:drawing>
            </w:r>
          </w:p>
        </w:tc>
      </w:tr>
      <w:tr w:rsidR="004627DF" w:rsidTr="004627DF">
        <w:trPr>
          <w:gridAfter w:val="1"/>
          <w:wAfter w:w="76" w:type="dxa"/>
        </w:trPr>
        <w:tc>
          <w:tcPr>
            <w:tcW w:w="1843" w:type="dxa"/>
            <w:gridSpan w:val="2"/>
            <w:tcMar>
              <w:top w:w="0" w:type="dxa"/>
              <w:left w:w="0" w:type="dxa"/>
              <w:bottom w:w="0" w:type="dxa"/>
              <w:right w:w="0" w:type="dxa"/>
            </w:tcMar>
          </w:tcPr>
          <w:p w:rsidR="004627DF" w:rsidRDefault="004627DF" w:rsidP="000B1AE8">
            <w:pPr>
              <w:pStyle w:val="Nagwek"/>
              <w:rPr>
                <w:noProof/>
                <w:lang w:eastAsia="pl-PL"/>
              </w:rPr>
            </w:pPr>
          </w:p>
        </w:tc>
        <w:tc>
          <w:tcPr>
            <w:tcW w:w="2693" w:type="dxa"/>
            <w:tcMar>
              <w:top w:w="0" w:type="dxa"/>
              <w:left w:w="0" w:type="dxa"/>
              <w:bottom w:w="0" w:type="dxa"/>
              <w:right w:w="0" w:type="dxa"/>
            </w:tcMar>
          </w:tcPr>
          <w:p w:rsidR="004627DF" w:rsidRDefault="004627DF" w:rsidP="000B1AE8">
            <w:pPr>
              <w:pStyle w:val="Nagwek"/>
              <w:rPr>
                <w:noProof/>
                <w:lang w:eastAsia="pl-PL"/>
              </w:rPr>
            </w:pPr>
          </w:p>
        </w:tc>
        <w:tc>
          <w:tcPr>
            <w:tcW w:w="2058" w:type="dxa"/>
            <w:tcMar>
              <w:top w:w="0" w:type="dxa"/>
              <w:left w:w="0" w:type="dxa"/>
              <w:bottom w:w="0" w:type="dxa"/>
              <w:right w:w="0" w:type="dxa"/>
            </w:tcMar>
          </w:tcPr>
          <w:p w:rsidR="004627DF" w:rsidRDefault="004627DF" w:rsidP="000B1AE8">
            <w:pPr>
              <w:pStyle w:val="Nagwek"/>
              <w:rPr>
                <w:noProof/>
                <w:lang w:eastAsia="pl-PL"/>
              </w:rPr>
            </w:pPr>
          </w:p>
        </w:tc>
        <w:tc>
          <w:tcPr>
            <w:tcW w:w="2478" w:type="dxa"/>
            <w:tcMar>
              <w:top w:w="0" w:type="dxa"/>
              <w:left w:w="0" w:type="dxa"/>
              <w:bottom w:w="0" w:type="dxa"/>
              <w:right w:w="0" w:type="dxa"/>
            </w:tcMar>
          </w:tcPr>
          <w:p w:rsidR="004627DF" w:rsidRDefault="004627DF" w:rsidP="000B1AE8">
            <w:pPr>
              <w:pStyle w:val="Nagwek"/>
              <w:rPr>
                <w:noProof/>
                <w:lang w:eastAsia="pl-PL"/>
              </w:rPr>
            </w:pPr>
          </w:p>
        </w:tc>
      </w:tr>
      <w:tr w:rsidR="004627DF" w:rsidTr="004627DF">
        <w:tblPrEx>
          <w:tblCellMar>
            <w:left w:w="70" w:type="dxa"/>
            <w:right w:w="70" w:type="dxa"/>
          </w:tblCellMar>
          <w:tblLook w:val="0000" w:firstRow="0" w:lastRow="0" w:firstColumn="0" w:lastColumn="0" w:noHBand="0" w:noVBand="0"/>
        </w:tblPrEx>
        <w:trPr>
          <w:gridBefore w:val="1"/>
          <w:wBefore w:w="34" w:type="dxa"/>
          <w:trHeight w:val="976"/>
        </w:trPr>
        <w:tc>
          <w:tcPr>
            <w:tcW w:w="9114" w:type="dxa"/>
            <w:gridSpan w:val="5"/>
            <w:tcBorders>
              <w:top w:val="single" w:sz="4" w:space="0" w:color="000000"/>
              <w:left w:val="single" w:sz="4" w:space="0" w:color="000000"/>
              <w:bottom w:val="single" w:sz="4" w:space="0" w:color="000000"/>
              <w:right w:val="single" w:sz="4" w:space="0" w:color="000000"/>
            </w:tcBorders>
            <w:shd w:val="clear" w:color="auto" w:fill="auto"/>
          </w:tcPr>
          <w:p w:rsidR="004627DF" w:rsidRDefault="004627DF" w:rsidP="000B1AE8">
            <w:pPr>
              <w:spacing w:before="120" w:after="120" w:line="240" w:lineRule="auto"/>
              <w:ind w:left="73"/>
              <w:jc w:val="both"/>
              <w:rPr>
                <w:b/>
                <w:sz w:val="20"/>
                <w:szCs w:val="20"/>
              </w:rPr>
            </w:pPr>
            <w:r>
              <w:rPr>
                <w:rFonts w:eastAsia="Times New Roman"/>
                <w:sz w:val="20"/>
                <w:szCs w:val="24"/>
              </w:rPr>
              <w:t xml:space="preserve">  </w:t>
            </w:r>
            <w:r>
              <w:rPr>
                <w:b/>
                <w:sz w:val="20"/>
                <w:szCs w:val="20"/>
              </w:rPr>
              <w:t>Uwaga:</w:t>
            </w:r>
            <w:r>
              <w:rPr>
                <w:sz w:val="20"/>
                <w:szCs w:val="20"/>
              </w:rPr>
              <w:t xml:space="preserve"> </w:t>
            </w:r>
            <w:r>
              <w:rPr>
                <w:b/>
                <w:sz w:val="20"/>
                <w:szCs w:val="20"/>
              </w:rPr>
              <w:t xml:space="preserve">Pamiętaj, że barwy RP występują tylko i wyłącznie w wersji pełnokolorowej. </w:t>
            </w:r>
          </w:p>
          <w:p w:rsidR="004627DF" w:rsidRDefault="004627DF" w:rsidP="000B1AE8">
            <w:pPr>
              <w:spacing w:before="120" w:after="120" w:line="240" w:lineRule="auto"/>
              <w:ind w:left="73"/>
              <w:jc w:val="both"/>
            </w:pPr>
            <w:r>
              <w:rPr>
                <w:b/>
                <w:sz w:val="20"/>
                <w:szCs w:val="20"/>
              </w:rPr>
              <w:t>Nie możesz stosować barw RP w wersji achromatycznej i monochromatycznej.</w:t>
            </w:r>
            <w:r>
              <w:rPr>
                <w:sz w:val="20"/>
                <w:szCs w:val="20"/>
              </w:rPr>
              <w:t xml:space="preserve"> </w:t>
            </w:r>
            <w:r>
              <w:rPr>
                <w:b/>
                <w:sz w:val="20"/>
                <w:szCs w:val="20"/>
              </w:rPr>
              <w:t xml:space="preserve">Dlatego są przypadki, kiedy nie będziesz musiał umieszczać  barw RP. </w:t>
            </w:r>
          </w:p>
        </w:tc>
      </w:tr>
    </w:tbl>
    <w:p w:rsidR="004627DF" w:rsidRDefault="004627DF" w:rsidP="004627DF">
      <w:pPr>
        <w:tabs>
          <w:tab w:val="left" w:pos="284"/>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A3791D">
      <w:pPr>
        <w:numPr>
          <w:ilvl w:val="0"/>
          <w:numId w:val="5"/>
        </w:numPr>
        <w:tabs>
          <w:tab w:val="left" w:pos="284"/>
          <w:tab w:val="left" w:pos="1204"/>
        </w:tabs>
        <w:spacing w:before="120" w:after="12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Wzory z właściwymi oznaczeniami dla RPOWŚ 2014-2020 są dostępne na stronie internetowej RPOWŚ </w:t>
      </w:r>
      <w:r>
        <w:rPr>
          <w:rFonts w:ascii="Times New Roman" w:hAnsi="Times New Roman" w:cs="Times New Roman"/>
          <w:sz w:val="24"/>
          <w:szCs w:val="24"/>
          <w:lang w:eastAsia="pl-PL"/>
        </w:rPr>
        <w:t xml:space="preserve">2014-2020 </w:t>
      </w:r>
      <w:hyperlink r:id="rId13" w:history="1">
        <w:r w:rsidRPr="00143C47">
          <w:rPr>
            <w:rStyle w:val="Hipercze"/>
            <w:rFonts w:ascii="Times New Roman" w:hAnsi="Times New Roman" w:cs="Times New Roman"/>
            <w:sz w:val="24"/>
            <w:szCs w:val="24"/>
            <w:lang w:eastAsia="pl-PL"/>
          </w:rPr>
          <w:t>www.rpo-swietokrzyskie.pl</w:t>
        </w:r>
      </w:hyperlink>
      <w:r>
        <w:rPr>
          <w:rFonts w:ascii="Times New Roman" w:hAnsi="Times New Roman" w:cs="Times New Roman"/>
          <w:sz w:val="24"/>
          <w:szCs w:val="24"/>
          <w:lang w:eastAsia="pl-PL"/>
        </w:rPr>
        <w:t xml:space="preserve"> </w:t>
      </w:r>
      <w:r w:rsidRPr="0009446E">
        <w:rPr>
          <w:rFonts w:ascii="Courier New" w:hAnsi="Courier New" w:cs="Courier New"/>
          <w:b/>
          <w:bCs/>
          <w:color w:val="808080"/>
          <w:sz w:val="24"/>
          <w:szCs w:val="24"/>
          <w:lang w:eastAsia="pl-PL"/>
        </w:rPr>
        <w:t>-►</w:t>
      </w:r>
      <w:r>
        <w:rPr>
          <w:rFonts w:ascii="Times New Roman" w:hAnsi="Times New Roman" w:cs="Times New Roman"/>
          <w:sz w:val="24"/>
          <w:szCs w:val="24"/>
          <w:lang w:eastAsia="pl-PL"/>
        </w:rPr>
        <w:t xml:space="preserve"> link Regionalny Program Operacyjny Województwa Świętokrzyskiego 2014 - 2020 w zakładce: „Poznaj obowiązki przy realizacji projektów” &gt;„poznaj zasady promowania projektu”. </w:t>
      </w:r>
      <w:r w:rsidRPr="00AC1349">
        <w:rPr>
          <w:rFonts w:ascii="Times New Roman" w:hAnsi="Times New Roman" w:cs="Times New Roman"/>
          <w:sz w:val="24"/>
          <w:szCs w:val="24"/>
          <w:lang w:eastAsia="pl-PL"/>
        </w:rPr>
        <w:t xml:space="preserve">Na stronie internetowej RPOWŚ 2014-2020 </w:t>
      </w:r>
      <w:r w:rsidRPr="002F321F">
        <w:rPr>
          <w:rFonts w:ascii="Times New Roman" w:hAnsi="Times New Roman" w:cs="Times New Roman"/>
          <w:sz w:val="24"/>
          <w:szCs w:val="24"/>
          <w:lang w:eastAsia="pl-PL"/>
        </w:rPr>
        <w:t xml:space="preserve">dostępne są również wzory dla plakatów i tablic, </w:t>
      </w:r>
      <w:r>
        <w:rPr>
          <w:rFonts w:ascii="Times New Roman" w:hAnsi="Times New Roman" w:cs="Times New Roman"/>
          <w:sz w:val="24"/>
          <w:szCs w:val="24"/>
          <w:lang w:eastAsia="pl-PL"/>
        </w:rPr>
        <w:br/>
      </w:r>
      <w:r w:rsidRPr="002F321F">
        <w:rPr>
          <w:rFonts w:ascii="Times New Roman" w:hAnsi="Times New Roman" w:cs="Times New Roman"/>
          <w:sz w:val="24"/>
          <w:szCs w:val="24"/>
          <w:lang w:eastAsia="pl-PL"/>
        </w:rPr>
        <w:t>z których Beneficjent powinien skorzystać. Herb województwa musi być stosowany zgodnie z wzorami wskazanymi na stronie internetowej RPOWŚ 2014-2020.</w:t>
      </w:r>
    </w:p>
    <w:p w:rsidR="00C1484F" w:rsidRPr="00D827C5" w:rsidRDefault="00C1484F" w:rsidP="00E13A8A">
      <w:pPr>
        <w:numPr>
          <w:ilvl w:val="0"/>
          <w:numId w:val="5"/>
        </w:numPr>
        <w:tabs>
          <w:tab w:val="left" w:pos="284"/>
        </w:tabs>
        <w:spacing w:before="120" w:after="12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Nie ma obowiązku zamieszczania dodatkowej informacji słownej o programie, w ramach którego realizowany jest projekt oraz o funduszu współfinansującym projekt. Zestaw znaków zawiera</w:t>
      </w:r>
      <w:r>
        <w:rPr>
          <w:rFonts w:ascii="Times New Roman" w:hAnsi="Times New Roman" w:cs="Times New Roman"/>
          <w:sz w:val="24"/>
          <w:szCs w:val="24"/>
          <w:lang w:eastAsia="pl-PL"/>
        </w:rPr>
        <w:t xml:space="preserve"> wszystkie niezbędne informacje.</w:t>
      </w:r>
    </w:p>
    <w:p w:rsidR="00C1484F" w:rsidRPr="00FE42A5" w:rsidRDefault="00C1484F" w:rsidP="00E13A8A">
      <w:pPr>
        <w:numPr>
          <w:ilvl w:val="0"/>
          <w:numId w:val="5"/>
        </w:numPr>
        <w:tabs>
          <w:tab w:val="left" w:pos="284"/>
        </w:tabs>
        <w:spacing w:before="120" w:after="12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lastRenderedPageBreak/>
        <w:t>W przypadku reklamy dostępnej w formie dźwiękowej bez elementów graficznych (np.</w:t>
      </w:r>
      <w:r>
        <w:rPr>
          <w:rFonts w:ascii="Times New Roman" w:hAnsi="Times New Roman" w:cs="Times New Roman"/>
          <w:sz w:val="24"/>
          <w:szCs w:val="24"/>
          <w:lang w:eastAsia="pl-PL"/>
        </w:rPr>
        <w:t> </w:t>
      </w:r>
      <w:r w:rsidRPr="002F321F">
        <w:rPr>
          <w:rFonts w:ascii="Times New Roman" w:hAnsi="Times New Roman" w:cs="Times New Roman"/>
          <w:sz w:val="24"/>
          <w:szCs w:val="24"/>
          <w:lang w:eastAsia="pl-PL"/>
        </w:rPr>
        <w:t>spoty/audycje radiowe) na końcu tej reklamy powini</w:t>
      </w:r>
      <w:r>
        <w:rPr>
          <w:rFonts w:ascii="Times New Roman" w:hAnsi="Times New Roman" w:cs="Times New Roman"/>
          <w:sz w:val="24"/>
          <w:szCs w:val="24"/>
          <w:lang w:eastAsia="pl-PL"/>
        </w:rPr>
        <w:t>en znaleźć się komunikat słowny np.: Projekt jest współfinansowany przez Unię Europejską ze środków Europejskiego Funduszu Społecznego w ramach Regionalnego Programu Operacyjnego Województwa Świętokrzyskiego na lata 2014-2020.</w:t>
      </w:r>
    </w:p>
    <w:p w:rsidR="0001489E" w:rsidRPr="0001489E" w:rsidRDefault="0001489E" w:rsidP="0001489E">
      <w:pPr>
        <w:spacing w:after="120" w:line="240" w:lineRule="auto"/>
        <w:jc w:val="both"/>
        <w:rPr>
          <w:rFonts w:ascii="Times New Roman" w:hAnsi="Times New Roman" w:cs="Times New Roman"/>
          <w:sz w:val="24"/>
          <w:szCs w:val="24"/>
        </w:rPr>
      </w:pPr>
      <w:r w:rsidRPr="0001489E">
        <w:rPr>
          <w:rFonts w:ascii="Times New Roman" w:hAnsi="Times New Roman" w:cs="Times New Roman"/>
          <w:sz w:val="24"/>
          <w:szCs w:val="24"/>
        </w:rPr>
        <w:t>Barwy RP umieszczasz na wszelkich materiałach i działaniach informacyjno-promocyjnych, jeżeli:</w:t>
      </w:r>
    </w:p>
    <w:p w:rsidR="0001489E" w:rsidRPr="0001489E" w:rsidRDefault="0001489E" w:rsidP="0001489E">
      <w:pPr>
        <w:numPr>
          <w:ilvl w:val="0"/>
          <w:numId w:val="16"/>
        </w:numPr>
        <w:suppressAutoHyphens/>
        <w:spacing w:before="120" w:after="120" w:line="240" w:lineRule="auto"/>
        <w:jc w:val="both"/>
        <w:rPr>
          <w:rFonts w:ascii="Times New Roman" w:hAnsi="Times New Roman" w:cs="Times New Roman"/>
          <w:sz w:val="24"/>
          <w:szCs w:val="24"/>
        </w:rPr>
      </w:pPr>
      <w:r w:rsidRPr="0001489E">
        <w:rPr>
          <w:rFonts w:ascii="Times New Roman" w:hAnsi="Times New Roman" w:cs="Times New Roman"/>
          <w:sz w:val="24"/>
          <w:szCs w:val="24"/>
        </w:rPr>
        <w:t>istnieją ogólnodostępne możliwości techniczne umieszczania oznaczeń pełnokolorowych,</w:t>
      </w:r>
    </w:p>
    <w:p w:rsidR="0001489E" w:rsidRPr="0001489E" w:rsidRDefault="0001489E" w:rsidP="0001489E">
      <w:pPr>
        <w:numPr>
          <w:ilvl w:val="0"/>
          <w:numId w:val="16"/>
        </w:numPr>
        <w:suppressAutoHyphens/>
        <w:spacing w:before="120" w:after="120" w:line="240" w:lineRule="auto"/>
        <w:jc w:val="both"/>
        <w:rPr>
          <w:rFonts w:ascii="Times New Roman" w:hAnsi="Times New Roman" w:cs="Times New Roman"/>
          <w:b/>
          <w:sz w:val="24"/>
          <w:szCs w:val="24"/>
        </w:rPr>
      </w:pPr>
      <w:r w:rsidRPr="0001489E">
        <w:rPr>
          <w:rFonts w:ascii="Times New Roman" w:hAnsi="Times New Roman" w:cs="Times New Roman"/>
          <w:sz w:val="24"/>
          <w:szCs w:val="24"/>
        </w:rPr>
        <w:t xml:space="preserve">oryginały materiałów są wytwarzane w wersjach pełnokolorowych.  </w:t>
      </w:r>
    </w:p>
    <w:p w:rsidR="0001489E" w:rsidRPr="0001489E" w:rsidRDefault="0001489E" w:rsidP="0001489E">
      <w:pPr>
        <w:spacing w:after="120" w:line="240" w:lineRule="auto"/>
        <w:jc w:val="both"/>
        <w:rPr>
          <w:rFonts w:ascii="Times New Roman" w:hAnsi="Times New Roman" w:cs="Times New Roman"/>
          <w:sz w:val="24"/>
          <w:szCs w:val="24"/>
        </w:rPr>
      </w:pPr>
      <w:r w:rsidRPr="0001489E">
        <w:rPr>
          <w:rFonts w:ascii="Times New Roman" w:hAnsi="Times New Roman" w:cs="Times New Roman"/>
          <w:b/>
          <w:sz w:val="24"/>
          <w:szCs w:val="24"/>
        </w:rPr>
        <w:t>Musisz stosować pełnokolorowy zestaw znaków FE z barwami RP oraz znakiem UE</w:t>
      </w:r>
      <w:r w:rsidRPr="0001489E">
        <w:rPr>
          <w:rFonts w:ascii="Times New Roman" w:hAnsi="Times New Roman" w:cs="Times New Roman"/>
          <w:sz w:val="24"/>
          <w:szCs w:val="24"/>
        </w:rPr>
        <w:t xml:space="preserve"> </w:t>
      </w:r>
      <w:r w:rsidR="004F3EA0">
        <w:rPr>
          <w:rFonts w:ascii="Times New Roman" w:hAnsi="Times New Roman" w:cs="Times New Roman"/>
          <w:sz w:val="24"/>
          <w:szCs w:val="24"/>
        </w:rPr>
        <w:br/>
      </w:r>
      <w:r w:rsidRPr="0001489E">
        <w:rPr>
          <w:rFonts w:ascii="Times New Roman" w:hAnsi="Times New Roman" w:cs="Times New Roman"/>
          <w:sz w:val="24"/>
          <w:szCs w:val="24"/>
        </w:rPr>
        <w:t>w przypadku następujących materiałów:</w:t>
      </w:r>
    </w:p>
    <w:p w:rsidR="0001489E" w:rsidRPr="0001489E" w:rsidRDefault="0001489E" w:rsidP="0001489E">
      <w:pPr>
        <w:numPr>
          <w:ilvl w:val="0"/>
          <w:numId w:val="14"/>
        </w:numPr>
        <w:suppressAutoHyphens/>
        <w:spacing w:before="120" w:after="120" w:line="240" w:lineRule="auto"/>
        <w:jc w:val="both"/>
        <w:rPr>
          <w:rFonts w:ascii="Times New Roman" w:hAnsi="Times New Roman" w:cs="Times New Roman"/>
          <w:sz w:val="24"/>
          <w:szCs w:val="24"/>
        </w:rPr>
      </w:pPr>
      <w:r w:rsidRPr="0001489E">
        <w:rPr>
          <w:rFonts w:ascii="Times New Roman" w:hAnsi="Times New Roman" w:cs="Times New Roman"/>
          <w:sz w:val="24"/>
          <w:szCs w:val="24"/>
        </w:rPr>
        <w:t>tablice informacyjne i pamiątkowe,</w:t>
      </w:r>
    </w:p>
    <w:p w:rsidR="0001489E" w:rsidRPr="0001489E" w:rsidRDefault="0001489E" w:rsidP="0001489E">
      <w:pPr>
        <w:numPr>
          <w:ilvl w:val="0"/>
          <w:numId w:val="14"/>
        </w:numPr>
        <w:suppressAutoHyphens/>
        <w:spacing w:before="120" w:after="120" w:line="240" w:lineRule="auto"/>
        <w:jc w:val="both"/>
        <w:rPr>
          <w:rFonts w:ascii="Times New Roman" w:hAnsi="Times New Roman" w:cs="Times New Roman"/>
          <w:sz w:val="24"/>
          <w:szCs w:val="24"/>
        </w:rPr>
      </w:pPr>
      <w:r w:rsidRPr="0001489E">
        <w:rPr>
          <w:rFonts w:ascii="Times New Roman" w:hAnsi="Times New Roman" w:cs="Times New Roman"/>
          <w:sz w:val="24"/>
          <w:szCs w:val="24"/>
        </w:rPr>
        <w:t>plakaty, billboardy,</w:t>
      </w:r>
    </w:p>
    <w:p w:rsidR="0001489E" w:rsidRPr="0001489E" w:rsidRDefault="0001489E" w:rsidP="0001489E">
      <w:pPr>
        <w:numPr>
          <w:ilvl w:val="0"/>
          <w:numId w:val="14"/>
        </w:numPr>
        <w:suppressAutoHyphens/>
        <w:spacing w:before="120" w:after="120" w:line="240" w:lineRule="auto"/>
        <w:jc w:val="both"/>
        <w:rPr>
          <w:rFonts w:ascii="Times New Roman" w:hAnsi="Times New Roman" w:cs="Times New Roman"/>
          <w:sz w:val="24"/>
          <w:szCs w:val="24"/>
        </w:rPr>
      </w:pPr>
      <w:r w:rsidRPr="0001489E">
        <w:rPr>
          <w:rFonts w:ascii="Times New Roman" w:hAnsi="Times New Roman" w:cs="Times New Roman"/>
          <w:sz w:val="24"/>
          <w:szCs w:val="24"/>
        </w:rPr>
        <w:t>tabliczki i naklejki informacyjne,</w:t>
      </w:r>
    </w:p>
    <w:p w:rsidR="0001489E" w:rsidRPr="0001489E" w:rsidRDefault="0001489E" w:rsidP="0001489E">
      <w:pPr>
        <w:numPr>
          <w:ilvl w:val="0"/>
          <w:numId w:val="14"/>
        </w:numPr>
        <w:suppressAutoHyphens/>
        <w:spacing w:before="120" w:after="120" w:line="240" w:lineRule="auto"/>
        <w:jc w:val="both"/>
        <w:rPr>
          <w:rFonts w:ascii="Times New Roman" w:hAnsi="Times New Roman" w:cs="Times New Roman"/>
          <w:sz w:val="24"/>
          <w:szCs w:val="24"/>
        </w:rPr>
      </w:pPr>
      <w:r w:rsidRPr="0001489E">
        <w:rPr>
          <w:rFonts w:ascii="Times New Roman" w:hAnsi="Times New Roman" w:cs="Times New Roman"/>
          <w:sz w:val="24"/>
          <w:szCs w:val="24"/>
        </w:rPr>
        <w:t>strony internetowe,</w:t>
      </w:r>
    </w:p>
    <w:p w:rsidR="0001489E" w:rsidRPr="0001489E" w:rsidRDefault="0001489E" w:rsidP="0001489E">
      <w:pPr>
        <w:numPr>
          <w:ilvl w:val="0"/>
          <w:numId w:val="14"/>
        </w:numPr>
        <w:suppressAutoHyphens/>
        <w:spacing w:before="120" w:after="120" w:line="240" w:lineRule="auto"/>
        <w:jc w:val="both"/>
        <w:rPr>
          <w:rFonts w:ascii="Times New Roman" w:hAnsi="Times New Roman" w:cs="Times New Roman"/>
          <w:sz w:val="24"/>
          <w:szCs w:val="24"/>
        </w:rPr>
      </w:pPr>
      <w:r w:rsidRPr="0001489E">
        <w:rPr>
          <w:rFonts w:ascii="Times New Roman" w:hAnsi="Times New Roman" w:cs="Times New Roman"/>
          <w:sz w:val="24"/>
          <w:szCs w:val="24"/>
        </w:rPr>
        <w:t>publikacje elektroniczne np. materiały video, animacje, prezentacje, newslettery, mailing,</w:t>
      </w:r>
    </w:p>
    <w:p w:rsidR="0001489E" w:rsidRPr="0001489E" w:rsidRDefault="0001489E" w:rsidP="0001489E">
      <w:pPr>
        <w:numPr>
          <w:ilvl w:val="0"/>
          <w:numId w:val="14"/>
        </w:numPr>
        <w:suppressAutoHyphens/>
        <w:spacing w:before="120" w:after="120" w:line="240" w:lineRule="auto"/>
        <w:jc w:val="both"/>
        <w:rPr>
          <w:rFonts w:ascii="Times New Roman" w:hAnsi="Times New Roman" w:cs="Times New Roman"/>
          <w:sz w:val="24"/>
          <w:szCs w:val="24"/>
        </w:rPr>
      </w:pPr>
      <w:r w:rsidRPr="0001489E">
        <w:rPr>
          <w:rFonts w:ascii="Times New Roman" w:hAnsi="Times New Roman" w:cs="Times New Roman"/>
          <w:sz w:val="24"/>
          <w:szCs w:val="24"/>
        </w:rPr>
        <w:t>publikacje i materiały drukowane np. foldery, informatory, certyfikaty, zaświadczenia, dyplomy, zaproszenia, programy szkoleń, itp.,</w:t>
      </w:r>
    </w:p>
    <w:p w:rsidR="0001489E" w:rsidRPr="0001489E" w:rsidRDefault="0001489E" w:rsidP="0001489E">
      <w:pPr>
        <w:numPr>
          <w:ilvl w:val="0"/>
          <w:numId w:val="14"/>
        </w:numPr>
        <w:suppressAutoHyphens/>
        <w:spacing w:before="120" w:after="120" w:line="240" w:lineRule="auto"/>
        <w:jc w:val="both"/>
        <w:rPr>
          <w:rFonts w:ascii="Times New Roman" w:hAnsi="Times New Roman" w:cs="Times New Roman"/>
          <w:sz w:val="24"/>
          <w:szCs w:val="24"/>
        </w:rPr>
      </w:pPr>
      <w:r w:rsidRPr="0001489E">
        <w:rPr>
          <w:rFonts w:ascii="Times New Roman" w:hAnsi="Times New Roman" w:cs="Times New Roman"/>
          <w:sz w:val="24"/>
          <w:szCs w:val="24"/>
        </w:rPr>
        <w:t>korespondencja drukowana, jeśli papier firmowy jest wykonany w wersji kolorowej,</w:t>
      </w:r>
    </w:p>
    <w:p w:rsidR="0001489E" w:rsidRPr="0001489E" w:rsidRDefault="0001489E" w:rsidP="0001489E">
      <w:pPr>
        <w:numPr>
          <w:ilvl w:val="0"/>
          <w:numId w:val="14"/>
        </w:numPr>
        <w:suppressAutoHyphens/>
        <w:spacing w:before="120" w:after="120" w:line="240" w:lineRule="auto"/>
        <w:jc w:val="both"/>
        <w:rPr>
          <w:rFonts w:ascii="Times New Roman" w:hAnsi="Times New Roman" w:cs="Times New Roman"/>
          <w:sz w:val="24"/>
          <w:szCs w:val="24"/>
        </w:rPr>
      </w:pPr>
      <w:r w:rsidRPr="0001489E">
        <w:rPr>
          <w:rFonts w:ascii="Times New Roman" w:hAnsi="Times New Roman" w:cs="Times New Roman"/>
          <w:sz w:val="24"/>
          <w:szCs w:val="24"/>
        </w:rPr>
        <w:t>materiały brandingowe i wystawowe np. baner, stand, roll-up, ścianki, namioty i stoiska wystawowe, itp.,</w:t>
      </w:r>
    </w:p>
    <w:p w:rsidR="0001489E" w:rsidRPr="0001489E" w:rsidRDefault="0001489E" w:rsidP="0001489E">
      <w:pPr>
        <w:numPr>
          <w:ilvl w:val="0"/>
          <w:numId w:val="14"/>
        </w:numPr>
        <w:suppressAutoHyphens/>
        <w:spacing w:before="120" w:after="120" w:line="240" w:lineRule="auto"/>
        <w:jc w:val="both"/>
        <w:rPr>
          <w:rFonts w:ascii="Times New Roman" w:hAnsi="Times New Roman" w:cs="Times New Roman"/>
          <w:sz w:val="24"/>
          <w:szCs w:val="24"/>
        </w:rPr>
      </w:pPr>
      <w:r w:rsidRPr="0001489E">
        <w:rPr>
          <w:rFonts w:ascii="Times New Roman" w:hAnsi="Times New Roman" w:cs="Times New Roman"/>
          <w:sz w:val="24"/>
          <w:szCs w:val="24"/>
        </w:rPr>
        <w:t>materiały promocyjne tzw. gadżety.</w:t>
      </w:r>
    </w:p>
    <w:p w:rsidR="0001489E" w:rsidRPr="0001489E" w:rsidRDefault="0001489E" w:rsidP="0001489E">
      <w:pPr>
        <w:spacing w:after="120" w:line="240" w:lineRule="auto"/>
        <w:jc w:val="both"/>
        <w:rPr>
          <w:rFonts w:ascii="Times New Roman" w:hAnsi="Times New Roman" w:cs="Times New Roman"/>
          <w:sz w:val="24"/>
          <w:szCs w:val="24"/>
        </w:rPr>
      </w:pPr>
    </w:p>
    <w:p w:rsidR="0001489E" w:rsidRPr="0001489E" w:rsidRDefault="0001489E" w:rsidP="0001489E">
      <w:pPr>
        <w:spacing w:after="120" w:line="240" w:lineRule="auto"/>
        <w:jc w:val="both"/>
        <w:rPr>
          <w:rFonts w:ascii="Times New Roman" w:hAnsi="Times New Roman" w:cs="Times New Roman"/>
          <w:sz w:val="24"/>
          <w:szCs w:val="24"/>
        </w:rPr>
      </w:pPr>
      <w:r w:rsidRPr="0001489E">
        <w:rPr>
          <w:rFonts w:ascii="Times New Roman" w:hAnsi="Times New Roman" w:cs="Times New Roman"/>
          <w:sz w:val="24"/>
          <w:szCs w:val="24"/>
        </w:rPr>
        <w:t>Barw RP nie musisz umieszczać, jeżeli:</w:t>
      </w:r>
    </w:p>
    <w:p w:rsidR="0001489E" w:rsidRPr="0001489E" w:rsidRDefault="0001489E" w:rsidP="0001489E">
      <w:pPr>
        <w:numPr>
          <w:ilvl w:val="0"/>
          <w:numId w:val="15"/>
        </w:numPr>
        <w:suppressAutoHyphens/>
        <w:spacing w:before="120" w:after="120" w:line="240" w:lineRule="auto"/>
        <w:jc w:val="both"/>
        <w:rPr>
          <w:rFonts w:ascii="Times New Roman" w:hAnsi="Times New Roman" w:cs="Times New Roman"/>
          <w:sz w:val="24"/>
          <w:szCs w:val="24"/>
        </w:rPr>
      </w:pPr>
      <w:r w:rsidRPr="0001489E">
        <w:rPr>
          <w:rFonts w:ascii="Times New Roman" w:hAnsi="Times New Roman" w:cs="Times New Roman"/>
          <w:sz w:val="24"/>
          <w:szCs w:val="24"/>
        </w:rPr>
        <w:t xml:space="preserve">nie ma ogólnodostępnych możliwości technicznych zastosowania oznaczeń pełnokolorowych ze względu np. na materiał, z którego wykonano przedmiot np. kamień lub jeżeli zastosowanie technik pełnokolorowych znacznie podniosłoby koszty, </w:t>
      </w:r>
    </w:p>
    <w:p w:rsidR="0001489E" w:rsidRPr="0001489E" w:rsidRDefault="0001489E" w:rsidP="0001489E">
      <w:pPr>
        <w:numPr>
          <w:ilvl w:val="0"/>
          <w:numId w:val="15"/>
        </w:numPr>
        <w:suppressAutoHyphens/>
        <w:spacing w:before="120" w:after="240" w:line="240" w:lineRule="auto"/>
        <w:ind w:left="714" w:hanging="357"/>
        <w:jc w:val="both"/>
        <w:rPr>
          <w:rFonts w:ascii="Times New Roman" w:hAnsi="Times New Roman" w:cs="Times New Roman"/>
          <w:b/>
          <w:sz w:val="24"/>
          <w:szCs w:val="24"/>
        </w:rPr>
      </w:pPr>
      <w:r w:rsidRPr="0001489E">
        <w:rPr>
          <w:rFonts w:ascii="Times New Roman" w:hAnsi="Times New Roman" w:cs="Times New Roman"/>
          <w:sz w:val="24"/>
          <w:szCs w:val="24"/>
        </w:rPr>
        <w:t>materiały z założenia występują w wersji achromatycznej.</w:t>
      </w:r>
    </w:p>
    <w:p w:rsidR="0001489E" w:rsidRPr="0001489E" w:rsidRDefault="0001489E" w:rsidP="0001489E">
      <w:pPr>
        <w:spacing w:after="120" w:line="240" w:lineRule="auto"/>
        <w:jc w:val="both"/>
        <w:rPr>
          <w:rFonts w:ascii="Times New Roman" w:hAnsi="Times New Roman" w:cs="Times New Roman"/>
          <w:sz w:val="24"/>
          <w:szCs w:val="24"/>
        </w:rPr>
      </w:pPr>
      <w:r w:rsidRPr="0001489E">
        <w:rPr>
          <w:rFonts w:ascii="Times New Roman" w:hAnsi="Times New Roman" w:cs="Times New Roman"/>
          <w:b/>
          <w:sz w:val="24"/>
          <w:szCs w:val="24"/>
        </w:rPr>
        <w:t>Nie musisz umieszczać barw RP w zestawie znaków FE i UE w wariantach achromatycznym lub monochromatycznym w następujących materiałach</w:t>
      </w:r>
      <w:r w:rsidRPr="0001489E">
        <w:rPr>
          <w:rFonts w:ascii="Times New Roman" w:hAnsi="Times New Roman" w:cs="Times New Roman"/>
          <w:bCs/>
          <w:sz w:val="24"/>
          <w:szCs w:val="24"/>
        </w:rPr>
        <w:t>:</w:t>
      </w:r>
      <w:r w:rsidRPr="0001489E">
        <w:rPr>
          <w:rFonts w:ascii="Times New Roman" w:hAnsi="Times New Roman" w:cs="Times New Roman"/>
          <w:b/>
          <w:sz w:val="24"/>
          <w:szCs w:val="24"/>
        </w:rPr>
        <w:t xml:space="preserve"> </w:t>
      </w:r>
    </w:p>
    <w:p w:rsidR="0001489E" w:rsidRPr="0001489E" w:rsidRDefault="0001489E" w:rsidP="0001489E">
      <w:pPr>
        <w:numPr>
          <w:ilvl w:val="0"/>
          <w:numId w:val="17"/>
        </w:numPr>
        <w:suppressAutoHyphens/>
        <w:spacing w:before="120" w:after="120" w:line="240" w:lineRule="auto"/>
        <w:jc w:val="both"/>
        <w:rPr>
          <w:rFonts w:ascii="Times New Roman" w:hAnsi="Times New Roman" w:cs="Times New Roman"/>
          <w:sz w:val="24"/>
          <w:szCs w:val="24"/>
        </w:rPr>
      </w:pPr>
      <w:r w:rsidRPr="0001489E">
        <w:rPr>
          <w:rFonts w:ascii="Times New Roman" w:hAnsi="Times New Roman" w:cs="Times New Roman"/>
          <w:sz w:val="24"/>
          <w:szCs w:val="24"/>
        </w:rPr>
        <w:t>korespondencja drukowana, jeżeli np. papier firmowy jest wykonany w wersji achromatycznej lub monochromatycznej,</w:t>
      </w:r>
    </w:p>
    <w:p w:rsidR="0001489E" w:rsidRPr="0001489E" w:rsidRDefault="0001489E" w:rsidP="0001489E">
      <w:pPr>
        <w:numPr>
          <w:ilvl w:val="0"/>
          <w:numId w:val="17"/>
        </w:numPr>
        <w:suppressAutoHyphens/>
        <w:spacing w:before="120" w:after="120" w:line="240" w:lineRule="auto"/>
        <w:jc w:val="both"/>
        <w:rPr>
          <w:rFonts w:ascii="Times New Roman" w:eastAsia="Times New Roman" w:hAnsi="Times New Roman" w:cs="Times New Roman"/>
          <w:sz w:val="24"/>
          <w:szCs w:val="24"/>
        </w:rPr>
      </w:pPr>
      <w:r w:rsidRPr="0001489E">
        <w:rPr>
          <w:rFonts w:ascii="Times New Roman" w:hAnsi="Times New Roman" w:cs="Times New Roman"/>
          <w:sz w:val="24"/>
          <w:szCs w:val="24"/>
        </w:rPr>
        <w:t>dokumentacja projektowa (np. dokumenty przetargowe, umowy, ogłoszenia, opisy stanowisk pracy).</w:t>
      </w:r>
    </w:p>
    <w:p w:rsidR="00C1484F" w:rsidRPr="0001489E" w:rsidRDefault="0001489E" w:rsidP="0001489E">
      <w:pPr>
        <w:tabs>
          <w:tab w:val="left" w:pos="284"/>
          <w:tab w:val="left" w:pos="1204"/>
        </w:tabs>
        <w:spacing w:before="120" w:after="120" w:line="240" w:lineRule="auto"/>
        <w:jc w:val="both"/>
        <w:rPr>
          <w:rFonts w:ascii="Times New Roman" w:hAnsi="Times New Roman" w:cs="Times New Roman"/>
          <w:sz w:val="24"/>
          <w:szCs w:val="24"/>
          <w:lang w:eastAsia="pl-PL"/>
        </w:rPr>
      </w:pPr>
      <w:r w:rsidRPr="0001489E">
        <w:rPr>
          <w:rFonts w:ascii="Times New Roman" w:eastAsia="Times New Roman" w:hAnsi="Times New Roman" w:cs="Times New Roman"/>
          <w:sz w:val="24"/>
          <w:szCs w:val="24"/>
        </w:rPr>
        <w:t>Wzory z właściwymi oznaczeniami dla każdego programu znajdziesz na stronach internetowych programów. Pobierzesz z tych stron także gotowe wzory plakatów i tablic, z których powinieneś skorzystać.</w:t>
      </w:r>
    </w:p>
    <w:p w:rsidR="00C1484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bookmarkStart w:id="1" w:name="_Toc415586295"/>
      <w:bookmarkStart w:id="2" w:name="_Toc405543194"/>
      <w:bookmarkStart w:id="3" w:name="_Toc405560047"/>
      <w:bookmarkStart w:id="4" w:name="_Toc405560117"/>
      <w:bookmarkStart w:id="5" w:name="_Toc405905519"/>
      <w:bookmarkStart w:id="6" w:name="_Toc406085432"/>
      <w:bookmarkStart w:id="7" w:name="_Toc406086720"/>
      <w:bookmarkStart w:id="8" w:name="_Toc406086911"/>
      <w:bookmarkStart w:id="9" w:name="_Toc406087003"/>
      <w:bookmarkEnd w:id="1"/>
      <w:bookmarkEnd w:id="2"/>
      <w:bookmarkEnd w:id="3"/>
      <w:bookmarkEnd w:id="4"/>
      <w:bookmarkEnd w:id="5"/>
      <w:bookmarkEnd w:id="6"/>
      <w:bookmarkEnd w:id="7"/>
      <w:bookmarkEnd w:id="8"/>
      <w:bookmarkEnd w:id="9"/>
    </w:p>
    <w:p w:rsidR="00C1484F" w:rsidRPr="00F22B26" w:rsidRDefault="00C1484F" w:rsidP="00FC6429">
      <w:pPr>
        <w:pStyle w:val="Akapitzlist"/>
        <w:numPr>
          <w:ilvl w:val="0"/>
          <w:numId w:val="1"/>
        </w:numPr>
        <w:tabs>
          <w:tab w:val="left" w:pos="426"/>
        </w:tabs>
        <w:spacing w:before="120" w:after="120" w:line="240" w:lineRule="auto"/>
        <w:jc w:val="both"/>
        <w:rPr>
          <w:rFonts w:ascii="Times New Roman" w:hAnsi="Times New Roman" w:cs="Times New Roman"/>
          <w:b/>
          <w:bCs/>
          <w:sz w:val="24"/>
          <w:szCs w:val="24"/>
          <w:lang w:eastAsia="pl-PL"/>
        </w:rPr>
      </w:pPr>
      <w:r w:rsidRPr="00F22B26">
        <w:rPr>
          <w:rFonts w:ascii="Times New Roman" w:hAnsi="Times New Roman" w:cs="Times New Roman"/>
          <w:b/>
          <w:bCs/>
          <w:sz w:val="24"/>
          <w:szCs w:val="24"/>
          <w:lang w:eastAsia="pl-PL"/>
        </w:rPr>
        <w:t>JAK OZNACZYĆ MIEJSCE PROJEKTU?</w:t>
      </w:r>
    </w:p>
    <w:p w:rsidR="00C1484F" w:rsidRDefault="00C1484F" w:rsidP="00FC6429">
      <w:pPr>
        <w:tabs>
          <w:tab w:val="left" w:pos="426"/>
        </w:tabs>
        <w:spacing w:before="120" w:after="120" w:line="240" w:lineRule="auto"/>
        <w:ind w:left="360"/>
        <w:jc w:val="both"/>
        <w:rPr>
          <w:rFonts w:ascii="Times New Roman" w:hAnsi="Times New Roman" w:cs="Times New Roman"/>
          <w:b/>
          <w:bCs/>
          <w:sz w:val="24"/>
          <w:szCs w:val="24"/>
          <w:u w:val="single"/>
          <w:lang w:eastAsia="pl-PL"/>
        </w:rPr>
      </w:pPr>
    </w:p>
    <w:p w:rsidR="00C1484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Obowiązki Beneficjenta związane z oznaczaniem miejsca realizacji projektu zależą od rodzaju projektu oraz wysokości dofinansowania projektu. Beneficjenci (za wyjątkiem tych, którzy muszą stosować tablice informacyjne i/lub pamiątkowe) są zobowiązani do umieszczenia w widocznym miejscu co najmniej jednego plakatu identyfikującego projekt.</w:t>
      </w:r>
    </w:p>
    <w:p w:rsidR="00C1484F" w:rsidRPr="002F321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p>
    <w:p w:rsidR="00C1484F" w:rsidRDefault="00C1484F" w:rsidP="00FC6429">
      <w:pPr>
        <w:numPr>
          <w:ilvl w:val="0"/>
          <w:numId w:val="6"/>
        </w:numPr>
        <w:tabs>
          <w:tab w:val="left" w:pos="426"/>
          <w:tab w:val="left" w:pos="1204"/>
        </w:tabs>
        <w:spacing w:before="120" w:after="12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Beneficjent powinien sprawdzić:</w:t>
      </w:r>
    </w:p>
    <w:p w:rsidR="00C1484F" w:rsidRDefault="00C1484F" w:rsidP="000128E3">
      <w:pPr>
        <w:tabs>
          <w:tab w:val="left" w:pos="426"/>
          <w:tab w:val="left" w:pos="1204"/>
        </w:tabs>
        <w:spacing w:before="120" w:after="120" w:line="240" w:lineRule="auto"/>
        <w:jc w:val="both"/>
        <w:rPr>
          <w:rFonts w:ascii="Times New Roman" w:hAnsi="Times New Roman" w:cs="Times New Roman"/>
          <w:sz w:val="24"/>
          <w:szCs w:val="24"/>
          <w:lang w:eastAsia="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63"/>
        <w:gridCol w:w="2225"/>
      </w:tblGrid>
      <w:tr w:rsidR="00C1484F" w:rsidRPr="00AC1349">
        <w:trPr>
          <w:jc w:val="center"/>
        </w:trPr>
        <w:tc>
          <w:tcPr>
            <w:tcW w:w="7338" w:type="dxa"/>
          </w:tcPr>
          <w:p w:rsidR="00C1484F" w:rsidRPr="00AC1349" w:rsidRDefault="00C1484F" w:rsidP="002F019A">
            <w:pPr>
              <w:spacing w:before="120" w:after="120" w:line="240" w:lineRule="auto"/>
              <w:jc w:val="both"/>
              <w:rPr>
                <w:rFonts w:ascii="Times New Roman" w:hAnsi="Times New Roman" w:cs="Times New Roman"/>
                <w:b/>
                <w:bCs/>
                <w:sz w:val="24"/>
                <w:szCs w:val="24"/>
                <w:lang w:eastAsia="pl-PL"/>
              </w:rPr>
            </w:pPr>
            <w:r w:rsidRPr="00AC1349">
              <w:rPr>
                <w:rFonts w:ascii="Times New Roman" w:hAnsi="Times New Roman" w:cs="Times New Roman"/>
                <w:b/>
                <w:bCs/>
                <w:sz w:val="24"/>
                <w:szCs w:val="24"/>
                <w:lang w:eastAsia="pl-PL"/>
              </w:rPr>
              <w:t>Kto?</w:t>
            </w:r>
          </w:p>
        </w:tc>
        <w:tc>
          <w:tcPr>
            <w:tcW w:w="2268" w:type="dxa"/>
          </w:tcPr>
          <w:p w:rsidR="00C1484F" w:rsidRPr="00AC1349" w:rsidRDefault="00C1484F" w:rsidP="002F019A">
            <w:pPr>
              <w:spacing w:before="120" w:after="120" w:line="240" w:lineRule="auto"/>
              <w:jc w:val="both"/>
              <w:rPr>
                <w:rFonts w:ascii="Times New Roman" w:hAnsi="Times New Roman" w:cs="Times New Roman"/>
                <w:b/>
                <w:bCs/>
                <w:sz w:val="24"/>
                <w:szCs w:val="24"/>
                <w:lang w:eastAsia="pl-PL"/>
              </w:rPr>
            </w:pPr>
            <w:r w:rsidRPr="00AC1349">
              <w:rPr>
                <w:rFonts w:ascii="Times New Roman" w:hAnsi="Times New Roman" w:cs="Times New Roman"/>
                <w:b/>
                <w:bCs/>
                <w:sz w:val="24"/>
                <w:szCs w:val="24"/>
                <w:lang w:eastAsia="pl-PL"/>
              </w:rPr>
              <w:t>Co?</w:t>
            </w:r>
          </w:p>
        </w:tc>
      </w:tr>
      <w:tr w:rsidR="00C1484F" w:rsidRPr="00AC1349">
        <w:trPr>
          <w:jc w:val="center"/>
        </w:trPr>
        <w:tc>
          <w:tcPr>
            <w:tcW w:w="7338" w:type="dxa"/>
          </w:tcPr>
          <w:p w:rsidR="00C1484F" w:rsidRPr="00AC1349" w:rsidRDefault="00C1484F" w:rsidP="002F019A">
            <w:pPr>
              <w:spacing w:after="0" w:line="240" w:lineRule="auto"/>
              <w:jc w:val="both"/>
              <w:rPr>
                <w:rFonts w:ascii="Times New Roman" w:hAnsi="Times New Roman" w:cs="Times New Roman"/>
                <w:b/>
                <w:bCs/>
                <w:sz w:val="24"/>
                <w:szCs w:val="24"/>
                <w:lang w:eastAsia="pl-PL"/>
              </w:rPr>
            </w:pPr>
            <w:r w:rsidRPr="00AC1349">
              <w:rPr>
                <w:rFonts w:ascii="Times New Roman" w:hAnsi="Times New Roman" w:cs="Times New Roman"/>
                <w:sz w:val="24"/>
                <w:szCs w:val="24"/>
                <w:lang w:eastAsia="pl-PL"/>
              </w:rPr>
              <w:t xml:space="preserve">Jeśli Beneficjent realizuje projekt współfinansowany </w:t>
            </w:r>
            <w:r>
              <w:rPr>
                <w:rFonts w:ascii="Times New Roman" w:hAnsi="Times New Roman" w:cs="Times New Roman"/>
                <w:sz w:val="24"/>
                <w:szCs w:val="24"/>
                <w:lang w:eastAsia="pl-PL"/>
              </w:rPr>
              <w:t xml:space="preserve">w ramach </w:t>
            </w:r>
            <w:r w:rsidRPr="00027CEF">
              <w:rPr>
                <w:rFonts w:ascii="Times New Roman" w:hAnsi="Times New Roman" w:cs="Times New Roman"/>
                <w:sz w:val="24"/>
                <w:szCs w:val="24"/>
                <w:lang w:eastAsia="pl-PL"/>
              </w:rPr>
              <w:t>Regionalnego Pr</w:t>
            </w:r>
            <w:r>
              <w:rPr>
                <w:rFonts w:ascii="Times New Roman" w:hAnsi="Times New Roman" w:cs="Times New Roman"/>
                <w:sz w:val="24"/>
                <w:szCs w:val="24"/>
                <w:lang w:eastAsia="pl-PL"/>
              </w:rPr>
              <w:t xml:space="preserve">ogramu Operacyjnego Województwa </w:t>
            </w:r>
            <w:r w:rsidRPr="00027CEF">
              <w:rPr>
                <w:rFonts w:ascii="Times New Roman" w:hAnsi="Times New Roman" w:cs="Times New Roman"/>
                <w:sz w:val="24"/>
                <w:szCs w:val="24"/>
                <w:lang w:eastAsia="pl-PL"/>
              </w:rPr>
              <w:t>Świętokrzyskiego na lata 2014-2020</w:t>
            </w:r>
            <w:r>
              <w:rPr>
                <w:rFonts w:ascii="Times New Roman" w:hAnsi="Times New Roman" w:cs="Times New Roman"/>
                <w:sz w:val="24"/>
                <w:szCs w:val="24"/>
                <w:lang w:eastAsia="pl-PL"/>
              </w:rPr>
              <w:t xml:space="preserve">, który </w:t>
            </w:r>
            <w:r w:rsidRPr="00AC1349">
              <w:rPr>
                <w:rFonts w:ascii="Times New Roman" w:hAnsi="Times New Roman" w:cs="Times New Roman"/>
                <w:sz w:val="24"/>
                <w:szCs w:val="24"/>
                <w:lang w:eastAsia="pl-PL"/>
              </w:rPr>
              <w:t xml:space="preserve">uzyskał </w:t>
            </w:r>
            <w:r w:rsidRPr="00AC1349">
              <w:rPr>
                <w:rFonts w:ascii="Times New Roman" w:hAnsi="Times New Roman" w:cs="Times New Roman"/>
                <w:b/>
                <w:bCs/>
                <w:sz w:val="24"/>
                <w:szCs w:val="24"/>
                <w:lang w:eastAsia="pl-PL"/>
              </w:rPr>
              <w:t>dofinansowanie na kwo</w:t>
            </w:r>
            <w:r>
              <w:rPr>
                <w:rFonts w:ascii="Times New Roman" w:hAnsi="Times New Roman" w:cs="Times New Roman"/>
                <w:b/>
                <w:bCs/>
                <w:sz w:val="24"/>
                <w:szCs w:val="24"/>
                <w:lang w:eastAsia="pl-PL"/>
              </w:rPr>
              <w:t xml:space="preserve">tę powyżej 500 tys. euro i </w:t>
            </w:r>
            <w:r w:rsidRPr="00AC1349">
              <w:rPr>
                <w:rFonts w:ascii="Times New Roman" w:hAnsi="Times New Roman" w:cs="Times New Roman"/>
                <w:b/>
                <w:bCs/>
                <w:sz w:val="24"/>
                <w:szCs w:val="24"/>
                <w:lang w:eastAsia="pl-PL"/>
              </w:rPr>
              <w:t xml:space="preserve">dotyczy: </w:t>
            </w:r>
          </w:p>
          <w:p w:rsidR="00C1484F" w:rsidRPr="00AC1349" w:rsidRDefault="00C1484F" w:rsidP="000128E3">
            <w:pPr>
              <w:numPr>
                <w:ilvl w:val="0"/>
                <w:numId w:val="12"/>
              </w:numPr>
              <w:tabs>
                <w:tab w:val="left" w:pos="426"/>
              </w:tabs>
              <w:spacing w:after="0" w:line="240" w:lineRule="auto"/>
              <w:jc w:val="both"/>
              <w:rPr>
                <w:rFonts w:ascii="Times New Roman" w:hAnsi="Times New Roman" w:cs="Times New Roman"/>
                <w:b/>
                <w:bCs/>
                <w:sz w:val="24"/>
                <w:szCs w:val="24"/>
                <w:lang w:eastAsia="pl-PL"/>
              </w:rPr>
            </w:pPr>
            <w:r w:rsidRPr="00AC1349">
              <w:rPr>
                <w:rFonts w:ascii="Times New Roman" w:hAnsi="Times New Roman" w:cs="Times New Roman"/>
                <w:b/>
                <w:bCs/>
                <w:sz w:val="24"/>
                <w:szCs w:val="24"/>
                <w:lang w:eastAsia="pl-PL"/>
              </w:rPr>
              <w:t>działań w zakresie infrastruktury</w:t>
            </w:r>
          </w:p>
          <w:p w:rsidR="00C1484F" w:rsidRPr="00AC1349" w:rsidRDefault="00C1484F" w:rsidP="002F019A">
            <w:pPr>
              <w:tabs>
                <w:tab w:val="left" w:pos="426"/>
              </w:tabs>
              <w:spacing w:after="0" w:line="240" w:lineRule="auto"/>
              <w:jc w:val="both"/>
              <w:rPr>
                <w:rFonts w:ascii="Times New Roman" w:hAnsi="Times New Roman" w:cs="Times New Roman"/>
                <w:sz w:val="24"/>
                <w:szCs w:val="24"/>
                <w:lang w:eastAsia="pl-PL"/>
              </w:rPr>
            </w:pPr>
            <w:r w:rsidRPr="00AC1349">
              <w:rPr>
                <w:rFonts w:ascii="Times New Roman" w:hAnsi="Times New Roman" w:cs="Times New Roman"/>
                <w:sz w:val="24"/>
                <w:szCs w:val="24"/>
                <w:lang w:eastAsia="pl-PL"/>
              </w:rPr>
              <w:t>lub</w:t>
            </w:r>
          </w:p>
          <w:p w:rsidR="00C1484F" w:rsidRPr="00AC1349" w:rsidRDefault="00C1484F" w:rsidP="000128E3">
            <w:pPr>
              <w:numPr>
                <w:ilvl w:val="0"/>
                <w:numId w:val="12"/>
              </w:numPr>
              <w:tabs>
                <w:tab w:val="left" w:pos="426"/>
              </w:tabs>
              <w:spacing w:after="0" w:line="240" w:lineRule="auto"/>
              <w:jc w:val="both"/>
              <w:rPr>
                <w:rFonts w:ascii="Times New Roman" w:hAnsi="Times New Roman" w:cs="Times New Roman"/>
                <w:b/>
                <w:bCs/>
                <w:sz w:val="24"/>
                <w:szCs w:val="24"/>
                <w:lang w:eastAsia="pl-PL"/>
              </w:rPr>
            </w:pPr>
            <w:r w:rsidRPr="00AC1349">
              <w:rPr>
                <w:rFonts w:ascii="Times New Roman" w:hAnsi="Times New Roman" w:cs="Times New Roman"/>
                <w:b/>
                <w:bCs/>
                <w:sz w:val="24"/>
                <w:szCs w:val="24"/>
                <w:lang w:eastAsia="pl-PL"/>
              </w:rPr>
              <w:t>prac budowlanych.</w:t>
            </w:r>
          </w:p>
        </w:tc>
        <w:tc>
          <w:tcPr>
            <w:tcW w:w="2268" w:type="dxa"/>
            <w:vAlign w:val="center"/>
          </w:tcPr>
          <w:p w:rsidR="00C1484F" w:rsidRPr="00AC1349" w:rsidRDefault="00C1484F" w:rsidP="002F019A">
            <w:pPr>
              <w:spacing w:after="0" w:line="240" w:lineRule="auto"/>
              <w:jc w:val="both"/>
              <w:rPr>
                <w:rFonts w:ascii="Times New Roman" w:hAnsi="Times New Roman" w:cs="Times New Roman"/>
                <w:sz w:val="24"/>
                <w:szCs w:val="24"/>
                <w:lang w:eastAsia="pl-PL"/>
              </w:rPr>
            </w:pPr>
            <w:r w:rsidRPr="00AC1349">
              <w:rPr>
                <w:rFonts w:ascii="Times New Roman" w:hAnsi="Times New Roman" w:cs="Times New Roman"/>
                <w:sz w:val="24"/>
                <w:szCs w:val="24"/>
                <w:lang w:eastAsia="pl-PL"/>
              </w:rPr>
              <w:t>Tablica informacyjna</w:t>
            </w:r>
          </w:p>
          <w:p w:rsidR="00C1484F" w:rsidRPr="00AC1349" w:rsidRDefault="00C1484F" w:rsidP="002F019A">
            <w:pPr>
              <w:spacing w:after="0" w:line="240" w:lineRule="auto"/>
              <w:jc w:val="both"/>
              <w:rPr>
                <w:rFonts w:ascii="Times New Roman" w:hAnsi="Times New Roman" w:cs="Times New Roman"/>
                <w:sz w:val="24"/>
                <w:szCs w:val="24"/>
                <w:lang w:eastAsia="pl-PL"/>
              </w:rPr>
            </w:pPr>
            <w:r w:rsidRPr="00AC1349">
              <w:rPr>
                <w:rFonts w:ascii="Times New Roman" w:hAnsi="Times New Roman" w:cs="Times New Roman"/>
                <w:sz w:val="24"/>
                <w:szCs w:val="24"/>
                <w:lang w:eastAsia="pl-PL"/>
              </w:rPr>
              <w:t>(w trakcie realizacji projektu)</w:t>
            </w:r>
          </w:p>
        </w:tc>
      </w:tr>
      <w:tr w:rsidR="00C1484F" w:rsidRPr="00AC1349">
        <w:trPr>
          <w:jc w:val="center"/>
        </w:trPr>
        <w:tc>
          <w:tcPr>
            <w:tcW w:w="7338" w:type="dxa"/>
          </w:tcPr>
          <w:p w:rsidR="00C1484F" w:rsidRPr="00AC1349" w:rsidRDefault="00C1484F" w:rsidP="002F019A">
            <w:pPr>
              <w:spacing w:after="0" w:line="240" w:lineRule="auto"/>
              <w:jc w:val="both"/>
              <w:rPr>
                <w:rFonts w:ascii="Times New Roman" w:hAnsi="Times New Roman" w:cs="Times New Roman"/>
                <w:b/>
                <w:bCs/>
                <w:sz w:val="24"/>
                <w:szCs w:val="24"/>
                <w:lang w:eastAsia="pl-PL"/>
              </w:rPr>
            </w:pPr>
            <w:r w:rsidRPr="00AC1349">
              <w:rPr>
                <w:rFonts w:ascii="Times New Roman" w:hAnsi="Times New Roman" w:cs="Times New Roman"/>
                <w:sz w:val="24"/>
                <w:szCs w:val="24"/>
                <w:lang w:eastAsia="pl-PL"/>
              </w:rPr>
              <w:t xml:space="preserve">Jeśli Beneficjent zakończył realizację projektu </w:t>
            </w:r>
            <w:r w:rsidRPr="00AC1349">
              <w:rPr>
                <w:rFonts w:ascii="Times New Roman" w:hAnsi="Times New Roman" w:cs="Times New Roman"/>
                <w:b/>
                <w:bCs/>
                <w:sz w:val="24"/>
                <w:szCs w:val="24"/>
                <w:lang w:eastAsia="pl-PL"/>
              </w:rPr>
              <w:t>dofinansowanego</w:t>
            </w:r>
            <w:r w:rsidRPr="00AC1349">
              <w:rPr>
                <w:rFonts w:ascii="Times New Roman" w:hAnsi="Times New Roman" w:cs="Times New Roman"/>
                <w:sz w:val="24"/>
                <w:szCs w:val="24"/>
                <w:lang w:eastAsia="pl-PL"/>
              </w:rPr>
              <w:t xml:space="preserve"> </w:t>
            </w:r>
            <w:r>
              <w:rPr>
                <w:rFonts w:ascii="Times New Roman" w:hAnsi="Times New Roman" w:cs="Times New Roman"/>
                <w:sz w:val="24"/>
                <w:szCs w:val="24"/>
                <w:lang w:eastAsia="pl-PL"/>
              </w:rPr>
              <w:t xml:space="preserve">w ramach </w:t>
            </w:r>
            <w:r w:rsidRPr="00027CEF">
              <w:rPr>
                <w:rFonts w:ascii="Times New Roman" w:hAnsi="Times New Roman" w:cs="Times New Roman"/>
                <w:sz w:val="24"/>
                <w:szCs w:val="24"/>
                <w:lang w:eastAsia="pl-PL"/>
              </w:rPr>
              <w:t>Regionalnego Programu Operacyjnego Województwa Świętokrzyskiego na lata 2014-2020</w:t>
            </w:r>
            <w:r>
              <w:rPr>
                <w:rFonts w:ascii="Times New Roman" w:hAnsi="Times New Roman" w:cs="Times New Roman"/>
                <w:sz w:val="24"/>
                <w:szCs w:val="24"/>
                <w:lang w:eastAsia="pl-PL"/>
              </w:rPr>
              <w:t xml:space="preserve">, na </w:t>
            </w:r>
            <w:r w:rsidRPr="00AC1349">
              <w:rPr>
                <w:rFonts w:ascii="Times New Roman" w:hAnsi="Times New Roman" w:cs="Times New Roman"/>
                <w:sz w:val="24"/>
                <w:szCs w:val="24"/>
                <w:lang w:eastAsia="pl-PL"/>
              </w:rPr>
              <w:t xml:space="preserve">kwotę powyżej </w:t>
            </w:r>
            <w:r w:rsidRPr="00AC1349">
              <w:rPr>
                <w:rFonts w:ascii="Times New Roman" w:hAnsi="Times New Roman" w:cs="Times New Roman"/>
                <w:b/>
                <w:bCs/>
                <w:sz w:val="24"/>
                <w:szCs w:val="24"/>
                <w:lang w:eastAsia="pl-PL"/>
              </w:rPr>
              <w:t xml:space="preserve">500 tys. euro, który polegał na: </w:t>
            </w:r>
          </w:p>
          <w:p w:rsidR="00C1484F" w:rsidRPr="00AC1349" w:rsidRDefault="00C1484F" w:rsidP="000128E3">
            <w:pPr>
              <w:numPr>
                <w:ilvl w:val="0"/>
                <w:numId w:val="12"/>
              </w:numPr>
              <w:tabs>
                <w:tab w:val="left" w:pos="426"/>
              </w:tabs>
              <w:spacing w:after="0" w:line="240" w:lineRule="auto"/>
              <w:jc w:val="both"/>
              <w:rPr>
                <w:rFonts w:ascii="Times New Roman" w:hAnsi="Times New Roman" w:cs="Times New Roman"/>
                <w:b/>
                <w:bCs/>
                <w:sz w:val="24"/>
                <w:szCs w:val="24"/>
                <w:lang w:eastAsia="pl-PL"/>
              </w:rPr>
            </w:pPr>
            <w:r w:rsidRPr="00AC1349">
              <w:rPr>
                <w:rFonts w:ascii="Times New Roman" w:hAnsi="Times New Roman" w:cs="Times New Roman"/>
                <w:b/>
                <w:bCs/>
                <w:sz w:val="24"/>
                <w:szCs w:val="24"/>
                <w:lang w:eastAsia="pl-PL"/>
              </w:rPr>
              <w:t xml:space="preserve">działaniach w zakresie infrastruktury </w:t>
            </w:r>
          </w:p>
          <w:p w:rsidR="00C1484F" w:rsidRPr="00AC1349" w:rsidRDefault="00C1484F" w:rsidP="002F019A">
            <w:pPr>
              <w:tabs>
                <w:tab w:val="left" w:pos="426"/>
              </w:tabs>
              <w:spacing w:after="0" w:line="240" w:lineRule="auto"/>
              <w:jc w:val="both"/>
              <w:rPr>
                <w:rFonts w:ascii="Times New Roman" w:hAnsi="Times New Roman" w:cs="Times New Roman"/>
                <w:sz w:val="24"/>
                <w:szCs w:val="24"/>
                <w:lang w:eastAsia="pl-PL"/>
              </w:rPr>
            </w:pPr>
            <w:r w:rsidRPr="00AC1349">
              <w:rPr>
                <w:rFonts w:ascii="Times New Roman" w:hAnsi="Times New Roman" w:cs="Times New Roman"/>
                <w:sz w:val="24"/>
                <w:szCs w:val="24"/>
                <w:lang w:eastAsia="pl-PL"/>
              </w:rPr>
              <w:t>lub</w:t>
            </w:r>
          </w:p>
          <w:p w:rsidR="00C1484F" w:rsidRPr="00AC1349" w:rsidRDefault="00C1484F" w:rsidP="000128E3">
            <w:pPr>
              <w:numPr>
                <w:ilvl w:val="0"/>
                <w:numId w:val="12"/>
              </w:numPr>
              <w:tabs>
                <w:tab w:val="left" w:pos="426"/>
              </w:tabs>
              <w:spacing w:after="0" w:line="240" w:lineRule="auto"/>
              <w:jc w:val="both"/>
              <w:rPr>
                <w:rFonts w:ascii="Times New Roman" w:hAnsi="Times New Roman" w:cs="Times New Roman"/>
                <w:b/>
                <w:bCs/>
                <w:sz w:val="24"/>
                <w:szCs w:val="24"/>
                <w:lang w:eastAsia="pl-PL"/>
              </w:rPr>
            </w:pPr>
            <w:r w:rsidRPr="00AC1349">
              <w:rPr>
                <w:rFonts w:ascii="Times New Roman" w:hAnsi="Times New Roman" w:cs="Times New Roman"/>
                <w:b/>
                <w:bCs/>
                <w:sz w:val="24"/>
                <w:szCs w:val="24"/>
                <w:lang w:eastAsia="pl-PL"/>
              </w:rPr>
              <w:t xml:space="preserve">pracach budowlanych </w:t>
            </w:r>
          </w:p>
          <w:p w:rsidR="00C1484F" w:rsidRPr="00AC1349" w:rsidRDefault="00C1484F" w:rsidP="002F019A">
            <w:pPr>
              <w:tabs>
                <w:tab w:val="left" w:pos="426"/>
              </w:tabs>
              <w:spacing w:after="0" w:line="240" w:lineRule="auto"/>
              <w:jc w:val="both"/>
              <w:rPr>
                <w:rFonts w:ascii="Times New Roman" w:hAnsi="Times New Roman" w:cs="Times New Roman"/>
                <w:sz w:val="24"/>
                <w:szCs w:val="24"/>
                <w:lang w:eastAsia="pl-PL"/>
              </w:rPr>
            </w:pPr>
            <w:r w:rsidRPr="00AC1349">
              <w:rPr>
                <w:rFonts w:ascii="Times New Roman" w:hAnsi="Times New Roman" w:cs="Times New Roman"/>
                <w:sz w:val="24"/>
                <w:szCs w:val="24"/>
                <w:lang w:eastAsia="pl-PL"/>
              </w:rPr>
              <w:t>lub</w:t>
            </w:r>
          </w:p>
          <w:p w:rsidR="00C1484F" w:rsidRPr="00AC1349" w:rsidRDefault="00C1484F" w:rsidP="000128E3">
            <w:pPr>
              <w:numPr>
                <w:ilvl w:val="0"/>
                <w:numId w:val="12"/>
              </w:numPr>
              <w:tabs>
                <w:tab w:val="left" w:pos="426"/>
              </w:tabs>
              <w:spacing w:after="0" w:line="240" w:lineRule="auto"/>
              <w:jc w:val="both"/>
              <w:rPr>
                <w:rFonts w:ascii="Times New Roman" w:hAnsi="Times New Roman" w:cs="Times New Roman"/>
                <w:b/>
                <w:bCs/>
                <w:sz w:val="24"/>
                <w:szCs w:val="24"/>
                <w:lang w:eastAsia="pl-PL"/>
              </w:rPr>
            </w:pPr>
            <w:r w:rsidRPr="00AC1349">
              <w:rPr>
                <w:rFonts w:ascii="Times New Roman" w:hAnsi="Times New Roman" w:cs="Times New Roman"/>
                <w:b/>
                <w:bCs/>
                <w:sz w:val="24"/>
                <w:szCs w:val="24"/>
                <w:lang w:eastAsia="pl-PL"/>
              </w:rPr>
              <w:t>zakupie środków trwałych.</w:t>
            </w:r>
          </w:p>
        </w:tc>
        <w:tc>
          <w:tcPr>
            <w:tcW w:w="2268" w:type="dxa"/>
            <w:vAlign w:val="center"/>
          </w:tcPr>
          <w:p w:rsidR="00C1484F" w:rsidRPr="00AC1349" w:rsidRDefault="00C1484F" w:rsidP="002F019A">
            <w:pPr>
              <w:spacing w:after="0" w:line="240" w:lineRule="auto"/>
              <w:jc w:val="both"/>
              <w:rPr>
                <w:rFonts w:ascii="Times New Roman" w:hAnsi="Times New Roman" w:cs="Times New Roman"/>
                <w:sz w:val="24"/>
                <w:szCs w:val="24"/>
                <w:lang w:eastAsia="pl-PL"/>
              </w:rPr>
            </w:pPr>
            <w:r w:rsidRPr="00AC1349">
              <w:rPr>
                <w:rFonts w:ascii="Times New Roman" w:hAnsi="Times New Roman" w:cs="Times New Roman"/>
                <w:sz w:val="24"/>
                <w:szCs w:val="24"/>
                <w:lang w:eastAsia="pl-PL"/>
              </w:rPr>
              <w:t>Tablica pamiątkowa</w:t>
            </w:r>
          </w:p>
          <w:p w:rsidR="00C1484F" w:rsidRPr="00AC1349" w:rsidRDefault="00C1484F" w:rsidP="002F019A">
            <w:pPr>
              <w:spacing w:after="0" w:line="240" w:lineRule="auto"/>
              <w:jc w:val="both"/>
              <w:rPr>
                <w:rFonts w:ascii="Times New Roman" w:hAnsi="Times New Roman" w:cs="Times New Roman"/>
                <w:sz w:val="24"/>
                <w:szCs w:val="24"/>
                <w:lang w:eastAsia="pl-PL"/>
              </w:rPr>
            </w:pPr>
            <w:r w:rsidRPr="00AC1349">
              <w:rPr>
                <w:rFonts w:ascii="Times New Roman" w:hAnsi="Times New Roman" w:cs="Times New Roman"/>
                <w:sz w:val="24"/>
                <w:szCs w:val="24"/>
                <w:lang w:eastAsia="pl-PL"/>
              </w:rPr>
              <w:t>(po zakończeniu realizacji projektu)</w:t>
            </w:r>
          </w:p>
        </w:tc>
      </w:tr>
      <w:tr w:rsidR="00C1484F" w:rsidRPr="00AC1349">
        <w:trPr>
          <w:jc w:val="center"/>
        </w:trPr>
        <w:tc>
          <w:tcPr>
            <w:tcW w:w="7338" w:type="dxa"/>
          </w:tcPr>
          <w:p w:rsidR="00C1484F" w:rsidRPr="00AC1349" w:rsidRDefault="00C1484F" w:rsidP="002F019A">
            <w:pPr>
              <w:spacing w:after="0" w:line="240" w:lineRule="auto"/>
              <w:jc w:val="both"/>
              <w:rPr>
                <w:rFonts w:ascii="Times New Roman" w:hAnsi="Times New Roman" w:cs="Times New Roman"/>
                <w:sz w:val="24"/>
                <w:szCs w:val="24"/>
                <w:lang w:eastAsia="pl-PL"/>
              </w:rPr>
            </w:pPr>
            <w:r w:rsidRPr="00AC1349">
              <w:rPr>
                <w:rFonts w:ascii="Times New Roman" w:hAnsi="Times New Roman" w:cs="Times New Roman"/>
                <w:sz w:val="24"/>
                <w:szCs w:val="24"/>
                <w:lang w:eastAsia="pl-PL"/>
              </w:rPr>
              <w:t xml:space="preserve">Jeśli Beneficjent </w:t>
            </w:r>
            <w:r w:rsidRPr="00AC1349">
              <w:rPr>
                <w:rFonts w:ascii="Times New Roman" w:hAnsi="Times New Roman" w:cs="Times New Roman"/>
                <w:b/>
                <w:bCs/>
                <w:sz w:val="24"/>
                <w:szCs w:val="24"/>
                <w:lang w:eastAsia="pl-PL"/>
              </w:rPr>
              <w:t>nie jest zobowiązany do</w:t>
            </w:r>
            <w:r w:rsidRPr="00AC1349">
              <w:rPr>
                <w:rFonts w:ascii="Times New Roman" w:hAnsi="Times New Roman" w:cs="Times New Roman"/>
                <w:sz w:val="24"/>
                <w:szCs w:val="24"/>
                <w:lang w:eastAsia="pl-PL"/>
              </w:rPr>
              <w:t>:</w:t>
            </w:r>
          </w:p>
          <w:p w:rsidR="00C1484F" w:rsidRPr="00AC1349" w:rsidRDefault="00C1484F" w:rsidP="000128E3">
            <w:pPr>
              <w:numPr>
                <w:ilvl w:val="0"/>
                <w:numId w:val="12"/>
              </w:numPr>
              <w:tabs>
                <w:tab w:val="left" w:pos="426"/>
              </w:tabs>
              <w:spacing w:after="0" w:line="240" w:lineRule="auto"/>
              <w:jc w:val="both"/>
              <w:rPr>
                <w:rFonts w:ascii="Times New Roman" w:hAnsi="Times New Roman" w:cs="Times New Roman"/>
                <w:b/>
                <w:bCs/>
                <w:sz w:val="24"/>
                <w:szCs w:val="24"/>
                <w:lang w:eastAsia="pl-PL"/>
              </w:rPr>
            </w:pPr>
            <w:r w:rsidRPr="00AC1349">
              <w:rPr>
                <w:rFonts w:ascii="Times New Roman" w:hAnsi="Times New Roman" w:cs="Times New Roman"/>
                <w:b/>
                <w:bCs/>
                <w:sz w:val="24"/>
                <w:szCs w:val="24"/>
                <w:lang w:eastAsia="pl-PL"/>
              </w:rPr>
              <w:t xml:space="preserve">umieszczania tablicy informacyjnej </w:t>
            </w:r>
          </w:p>
          <w:p w:rsidR="00C1484F" w:rsidRPr="00AC1349" w:rsidRDefault="00C1484F" w:rsidP="002F019A">
            <w:pPr>
              <w:tabs>
                <w:tab w:val="left" w:pos="426"/>
              </w:tabs>
              <w:spacing w:after="0" w:line="240" w:lineRule="auto"/>
              <w:jc w:val="both"/>
              <w:rPr>
                <w:rFonts w:ascii="Times New Roman" w:hAnsi="Times New Roman" w:cs="Times New Roman"/>
                <w:sz w:val="24"/>
                <w:szCs w:val="24"/>
                <w:lang w:eastAsia="pl-PL"/>
              </w:rPr>
            </w:pPr>
            <w:r w:rsidRPr="00AC1349">
              <w:rPr>
                <w:rFonts w:ascii="Times New Roman" w:hAnsi="Times New Roman" w:cs="Times New Roman"/>
                <w:sz w:val="24"/>
                <w:szCs w:val="24"/>
                <w:lang w:eastAsia="pl-PL"/>
              </w:rPr>
              <w:t>lub</w:t>
            </w:r>
          </w:p>
          <w:p w:rsidR="00C1484F" w:rsidRPr="00AC1349" w:rsidRDefault="00C1484F" w:rsidP="000128E3">
            <w:pPr>
              <w:numPr>
                <w:ilvl w:val="0"/>
                <w:numId w:val="12"/>
              </w:numPr>
              <w:tabs>
                <w:tab w:val="left" w:pos="426"/>
              </w:tabs>
              <w:spacing w:after="0" w:line="240" w:lineRule="auto"/>
              <w:jc w:val="both"/>
              <w:rPr>
                <w:rFonts w:ascii="Times New Roman" w:hAnsi="Times New Roman" w:cs="Times New Roman"/>
                <w:b/>
                <w:bCs/>
                <w:sz w:val="24"/>
                <w:szCs w:val="24"/>
                <w:lang w:eastAsia="pl-PL"/>
              </w:rPr>
            </w:pPr>
            <w:r w:rsidRPr="00AC1349">
              <w:rPr>
                <w:rFonts w:ascii="Times New Roman" w:hAnsi="Times New Roman" w:cs="Times New Roman"/>
                <w:b/>
                <w:bCs/>
                <w:sz w:val="24"/>
                <w:szCs w:val="24"/>
                <w:lang w:eastAsia="pl-PL"/>
              </w:rPr>
              <w:t>umieszczania tablicy pamiątkowej.</w:t>
            </w:r>
          </w:p>
        </w:tc>
        <w:tc>
          <w:tcPr>
            <w:tcW w:w="2268" w:type="dxa"/>
            <w:vAlign w:val="center"/>
          </w:tcPr>
          <w:p w:rsidR="00C1484F" w:rsidRPr="00AC1349" w:rsidRDefault="00C1484F" w:rsidP="002F019A">
            <w:pPr>
              <w:spacing w:after="0" w:line="240" w:lineRule="auto"/>
              <w:jc w:val="both"/>
              <w:rPr>
                <w:rFonts w:ascii="Times New Roman" w:hAnsi="Times New Roman" w:cs="Times New Roman"/>
                <w:sz w:val="24"/>
                <w:szCs w:val="24"/>
                <w:lang w:eastAsia="pl-PL"/>
              </w:rPr>
            </w:pPr>
            <w:r w:rsidRPr="00AC1349">
              <w:rPr>
                <w:rFonts w:ascii="Times New Roman" w:hAnsi="Times New Roman" w:cs="Times New Roman"/>
                <w:sz w:val="24"/>
                <w:szCs w:val="24"/>
                <w:lang w:eastAsia="pl-PL"/>
              </w:rPr>
              <w:t>Plakat</w:t>
            </w:r>
          </w:p>
          <w:p w:rsidR="00C1484F" w:rsidRPr="00AC1349" w:rsidRDefault="00C1484F" w:rsidP="002F019A">
            <w:pPr>
              <w:spacing w:after="0" w:line="240" w:lineRule="auto"/>
              <w:jc w:val="both"/>
              <w:rPr>
                <w:rFonts w:ascii="Times New Roman" w:hAnsi="Times New Roman" w:cs="Times New Roman"/>
                <w:sz w:val="24"/>
                <w:szCs w:val="24"/>
                <w:lang w:eastAsia="pl-PL"/>
              </w:rPr>
            </w:pPr>
            <w:r w:rsidRPr="00AC1349">
              <w:rPr>
                <w:rFonts w:ascii="Times New Roman" w:hAnsi="Times New Roman" w:cs="Times New Roman"/>
                <w:sz w:val="24"/>
                <w:szCs w:val="24"/>
                <w:lang w:eastAsia="pl-PL"/>
              </w:rPr>
              <w:t>(w trakcie realizacji projektu)</w:t>
            </w:r>
          </w:p>
        </w:tc>
      </w:tr>
    </w:tbl>
    <w:p w:rsidR="00C1484F" w:rsidRDefault="00C1484F" w:rsidP="00FC6429">
      <w:pPr>
        <w:tabs>
          <w:tab w:val="left" w:pos="284"/>
          <w:tab w:val="left" w:pos="1204"/>
        </w:tabs>
        <w:spacing w:before="120" w:after="120" w:line="240" w:lineRule="auto"/>
        <w:jc w:val="both"/>
        <w:rPr>
          <w:rFonts w:ascii="Times New Roman" w:hAnsi="Times New Roman" w:cs="Times New Roman"/>
          <w:sz w:val="24"/>
          <w:szCs w:val="24"/>
          <w:lang w:eastAsia="pl-PL"/>
        </w:rPr>
      </w:pPr>
    </w:p>
    <w:p w:rsidR="00C1484F" w:rsidRDefault="00C1484F" w:rsidP="00FC6429">
      <w:pPr>
        <w:pStyle w:val="Akapitzlist"/>
        <w:numPr>
          <w:ilvl w:val="0"/>
          <w:numId w:val="6"/>
        </w:numPr>
        <w:tabs>
          <w:tab w:val="left" w:pos="426"/>
        </w:tabs>
        <w:spacing w:before="120" w:after="120" w:line="240" w:lineRule="auto"/>
        <w:ind w:left="426" w:hanging="426"/>
        <w:jc w:val="both"/>
        <w:rPr>
          <w:rFonts w:ascii="Times New Roman" w:hAnsi="Times New Roman" w:cs="Times New Roman"/>
          <w:sz w:val="24"/>
          <w:szCs w:val="24"/>
          <w:lang w:eastAsia="pl-PL"/>
        </w:rPr>
      </w:pPr>
      <w:r w:rsidRPr="00311DED">
        <w:rPr>
          <w:rFonts w:ascii="Times New Roman" w:hAnsi="Times New Roman" w:cs="Times New Roman"/>
          <w:sz w:val="24"/>
          <w:szCs w:val="24"/>
          <w:lang w:eastAsia="pl-PL"/>
        </w:rPr>
        <w:t xml:space="preserve">Jeśli Beneficjent uzyskał dofinansowanie poniżej 500 tys. euro może umieścić tablicę informacyjną i pamiątkową przy swoim projekcie, ale nie jest to obowiązkowe. </w:t>
      </w:r>
    </w:p>
    <w:p w:rsidR="001E517A" w:rsidRDefault="001E517A" w:rsidP="00FC6429">
      <w:pPr>
        <w:jc w:val="both"/>
        <w:rPr>
          <w:rStyle w:val="Odwoaniedelikatne"/>
          <w:rFonts w:ascii="Times New Roman" w:hAnsi="Times New Roman" w:cs="Times New Roman"/>
          <w:b/>
          <w:bCs/>
          <w:color w:val="000000"/>
          <w:sz w:val="24"/>
          <w:szCs w:val="24"/>
        </w:rPr>
      </w:pPr>
    </w:p>
    <w:p w:rsidR="001E517A" w:rsidRDefault="001E517A" w:rsidP="00FC6429">
      <w:pPr>
        <w:jc w:val="both"/>
        <w:rPr>
          <w:rStyle w:val="Odwoaniedelikatne"/>
          <w:rFonts w:ascii="Times New Roman" w:hAnsi="Times New Roman" w:cs="Times New Roman"/>
          <w:b/>
          <w:bCs/>
          <w:color w:val="000000"/>
          <w:sz w:val="24"/>
          <w:szCs w:val="24"/>
        </w:rPr>
      </w:pPr>
    </w:p>
    <w:p w:rsidR="001E517A" w:rsidRDefault="001E517A" w:rsidP="00FC6429">
      <w:pPr>
        <w:jc w:val="both"/>
        <w:rPr>
          <w:rStyle w:val="Odwoaniedelikatne"/>
          <w:rFonts w:ascii="Times New Roman" w:hAnsi="Times New Roman" w:cs="Times New Roman"/>
          <w:b/>
          <w:bCs/>
          <w:color w:val="000000"/>
          <w:sz w:val="24"/>
          <w:szCs w:val="24"/>
        </w:rPr>
      </w:pPr>
    </w:p>
    <w:p w:rsidR="004F3EA0" w:rsidRDefault="004F3EA0" w:rsidP="00FC6429">
      <w:pPr>
        <w:jc w:val="both"/>
        <w:rPr>
          <w:rStyle w:val="Odwoaniedelikatne"/>
          <w:rFonts w:ascii="Times New Roman" w:hAnsi="Times New Roman" w:cs="Times New Roman"/>
          <w:b/>
          <w:bCs/>
          <w:color w:val="000000"/>
          <w:sz w:val="24"/>
          <w:szCs w:val="24"/>
          <w:u w:val="none"/>
        </w:rPr>
      </w:pPr>
    </w:p>
    <w:p w:rsidR="004F3EA0" w:rsidRDefault="004F3EA0" w:rsidP="00FC6429">
      <w:pPr>
        <w:jc w:val="both"/>
        <w:rPr>
          <w:rStyle w:val="Odwoaniedelikatne"/>
          <w:rFonts w:ascii="Times New Roman" w:hAnsi="Times New Roman" w:cs="Times New Roman"/>
          <w:b/>
          <w:bCs/>
          <w:color w:val="000000"/>
          <w:sz w:val="24"/>
          <w:szCs w:val="24"/>
          <w:u w:val="none"/>
        </w:rPr>
      </w:pPr>
    </w:p>
    <w:p w:rsidR="00C1484F" w:rsidRPr="00F22B26" w:rsidRDefault="00C1484F" w:rsidP="00FC6429">
      <w:pPr>
        <w:jc w:val="both"/>
        <w:rPr>
          <w:rFonts w:ascii="Times New Roman" w:hAnsi="Times New Roman" w:cs="Times New Roman"/>
          <w:b/>
          <w:bCs/>
          <w:smallCaps/>
          <w:color w:val="000000"/>
          <w:sz w:val="24"/>
          <w:szCs w:val="24"/>
        </w:rPr>
      </w:pPr>
      <w:r w:rsidRPr="00F22B26">
        <w:rPr>
          <w:rStyle w:val="Odwoaniedelikatne"/>
          <w:rFonts w:ascii="Times New Roman" w:hAnsi="Times New Roman" w:cs="Times New Roman"/>
          <w:b/>
          <w:bCs/>
          <w:color w:val="000000"/>
          <w:sz w:val="24"/>
          <w:szCs w:val="24"/>
          <w:u w:val="none"/>
        </w:rPr>
        <w:lastRenderedPageBreak/>
        <w:t>JAKIE INFORMACJE POWINIENEŚ UMIEŚCIĆ NA TABLICY INFORMACYJNEJ I PAMIĄTKOWEJ?</w:t>
      </w:r>
    </w:p>
    <w:p w:rsidR="00C1484F" w:rsidRDefault="00C1484F" w:rsidP="00FC6429">
      <w:pPr>
        <w:tabs>
          <w:tab w:val="left" w:pos="426"/>
        </w:tabs>
        <w:spacing w:before="120" w:after="120" w:line="240" w:lineRule="auto"/>
        <w:jc w:val="both"/>
        <w:rPr>
          <w:rFonts w:ascii="Times New Roman" w:hAnsi="Times New Roman" w:cs="Times New Roman"/>
          <w:sz w:val="24"/>
          <w:szCs w:val="24"/>
          <w:lang w:eastAsia="pl-PL"/>
        </w:rPr>
      </w:pPr>
    </w:p>
    <w:p w:rsidR="00C1484F" w:rsidRPr="00311DED" w:rsidRDefault="00C1484F" w:rsidP="00FC6429">
      <w:pPr>
        <w:rPr>
          <w:rFonts w:ascii="Times New Roman" w:hAnsi="Times New Roman" w:cs="Times New Roman"/>
          <w:b/>
          <w:bCs/>
          <w:smallCaps/>
          <w:color w:val="000000"/>
          <w:sz w:val="24"/>
          <w:szCs w:val="24"/>
          <w:u w:val="single"/>
        </w:rPr>
      </w:pPr>
      <w:bookmarkStart w:id="10" w:name="_Toc424215900"/>
      <w:r w:rsidRPr="002F321F">
        <w:rPr>
          <w:rFonts w:ascii="Times New Roman" w:hAnsi="Times New Roman" w:cs="Times New Roman"/>
          <w:b/>
          <w:bCs/>
          <w:sz w:val="24"/>
          <w:szCs w:val="24"/>
        </w:rPr>
        <w:t>Tablica pamiątkowa</w:t>
      </w:r>
      <w:bookmarkEnd w:id="10"/>
      <w:r w:rsidRPr="002F321F">
        <w:rPr>
          <w:rFonts w:ascii="Times New Roman" w:hAnsi="Times New Roman" w:cs="Times New Roman"/>
          <w:b/>
          <w:bCs/>
          <w:sz w:val="24"/>
          <w:szCs w:val="24"/>
        </w:rPr>
        <w:t xml:space="preserve"> </w:t>
      </w:r>
      <w:r w:rsidRPr="002F321F">
        <w:rPr>
          <w:rFonts w:ascii="Times New Roman" w:hAnsi="Times New Roman" w:cs="Times New Roman"/>
          <w:sz w:val="24"/>
          <w:szCs w:val="24"/>
          <w:lang w:eastAsia="pl-PL"/>
        </w:rPr>
        <w:t>musi zawierać:</w:t>
      </w:r>
    </w:p>
    <w:p w:rsidR="00C1484F" w:rsidRPr="002F321F" w:rsidRDefault="00C1484F" w:rsidP="00FC6429">
      <w:pPr>
        <w:numPr>
          <w:ilvl w:val="0"/>
          <w:numId w:val="2"/>
        </w:numPr>
        <w:tabs>
          <w:tab w:val="left" w:pos="426"/>
          <w:tab w:val="left" w:pos="1204"/>
        </w:tabs>
        <w:spacing w:before="120" w:after="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nazwę beneficjenta,</w:t>
      </w:r>
    </w:p>
    <w:p w:rsidR="00C1484F" w:rsidRPr="002F321F" w:rsidRDefault="00C1484F" w:rsidP="00FC6429">
      <w:pPr>
        <w:numPr>
          <w:ilvl w:val="0"/>
          <w:numId w:val="2"/>
        </w:numPr>
        <w:tabs>
          <w:tab w:val="left" w:pos="426"/>
          <w:tab w:val="left" w:pos="1204"/>
        </w:tabs>
        <w:spacing w:before="120" w:after="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tytuł projektu,</w:t>
      </w:r>
    </w:p>
    <w:p w:rsidR="00C1484F" w:rsidRPr="002F321F" w:rsidRDefault="00C1484F" w:rsidP="00FC6429">
      <w:pPr>
        <w:numPr>
          <w:ilvl w:val="0"/>
          <w:numId w:val="2"/>
        </w:numPr>
        <w:tabs>
          <w:tab w:val="left" w:pos="426"/>
          <w:tab w:val="left" w:pos="1204"/>
        </w:tabs>
        <w:spacing w:before="120" w:after="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cel projektu,</w:t>
      </w:r>
    </w:p>
    <w:p w:rsidR="00C1484F" w:rsidRPr="002F321F" w:rsidRDefault="00C1484F" w:rsidP="00FC6429">
      <w:pPr>
        <w:numPr>
          <w:ilvl w:val="0"/>
          <w:numId w:val="2"/>
        </w:numPr>
        <w:tabs>
          <w:tab w:val="left" w:pos="426"/>
          <w:tab w:val="left" w:pos="1204"/>
        </w:tabs>
        <w:spacing w:before="120" w:after="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zestaw logo – znaki FE i UE</w:t>
      </w:r>
      <w:r w:rsidR="009C6340">
        <w:rPr>
          <w:rFonts w:ascii="Times New Roman" w:hAnsi="Times New Roman" w:cs="Times New Roman"/>
          <w:sz w:val="24"/>
          <w:szCs w:val="24"/>
          <w:lang w:eastAsia="pl-PL"/>
        </w:rPr>
        <w:t>, barwy RP</w:t>
      </w:r>
      <w:r w:rsidRPr="002F321F">
        <w:rPr>
          <w:rFonts w:ascii="Times New Roman" w:hAnsi="Times New Roman" w:cs="Times New Roman"/>
          <w:sz w:val="24"/>
          <w:szCs w:val="24"/>
          <w:lang w:eastAsia="pl-PL"/>
        </w:rPr>
        <w:t xml:space="preserve"> oraz herb województwa</w:t>
      </w:r>
    </w:p>
    <w:p w:rsidR="00C1484F" w:rsidRDefault="00C1484F" w:rsidP="00FC6429">
      <w:pPr>
        <w:numPr>
          <w:ilvl w:val="0"/>
          <w:numId w:val="2"/>
        </w:numPr>
        <w:tabs>
          <w:tab w:val="left" w:pos="426"/>
          <w:tab w:val="left" w:pos="1204"/>
        </w:tabs>
        <w:spacing w:before="120" w:after="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adres portalu </w:t>
      </w:r>
      <w:hyperlink r:id="rId14" w:history="1">
        <w:r w:rsidRPr="002F321F">
          <w:rPr>
            <w:rFonts w:ascii="Times New Roman" w:hAnsi="Times New Roman" w:cs="Times New Roman"/>
            <w:color w:val="0000FF"/>
            <w:sz w:val="24"/>
            <w:szCs w:val="24"/>
            <w:u w:val="single"/>
            <w:lang w:eastAsia="pl-PL"/>
          </w:rPr>
          <w:t>www.mapadotacji.gov.pl</w:t>
        </w:r>
      </w:hyperlink>
    </w:p>
    <w:p w:rsidR="00C1484F" w:rsidRPr="002F321F" w:rsidRDefault="00C1484F" w:rsidP="00FC6429">
      <w:pPr>
        <w:tabs>
          <w:tab w:val="left" w:pos="426"/>
          <w:tab w:val="left" w:pos="1204"/>
        </w:tabs>
        <w:spacing w:before="120" w:after="0" w:line="240" w:lineRule="auto"/>
        <w:jc w:val="both"/>
        <w:rPr>
          <w:rFonts w:ascii="Times New Roman" w:hAnsi="Times New Roman" w:cs="Times New Roman"/>
          <w:sz w:val="24"/>
          <w:szCs w:val="24"/>
          <w:lang w:eastAsia="pl-PL"/>
        </w:rPr>
      </w:pPr>
    </w:p>
    <w:p w:rsidR="00C1484F" w:rsidRPr="004F3EA0"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r w:rsidRPr="004F3EA0">
        <w:rPr>
          <w:rFonts w:ascii="Times New Roman" w:hAnsi="Times New Roman" w:cs="Times New Roman"/>
          <w:sz w:val="24"/>
          <w:szCs w:val="24"/>
          <w:lang w:eastAsia="pl-PL"/>
        </w:rPr>
        <w:t>Wzór tablicy, który należy wykorzystać przy wypełnianiu obowiązków informacyjnych:</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2F321F" w:rsidRDefault="00981F42" w:rsidP="00FC6429">
      <w:pPr>
        <w:tabs>
          <w:tab w:val="left" w:pos="1204"/>
        </w:tabs>
        <w:spacing w:before="120" w:after="120" w:line="240" w:lineRule="auto"/>
        <w:jc w:val="center"/>
        <w:rPr>
          <w:rFonts w:ascii="Times New Roman" w:hAnsi="Times New Roman" w:cs="Times New Roman"/>
          <w:sz w:val="24"/>
          <w:szCs w:val="24"/>
          <w:lang w:eastAsia="pl-PL"/>
        </w:rPr>
      </w:pPr>
      <w:r>
        <w:rPr>
          <w:rFonts w:ascii="Times New Roman" w:hAnsi="Times New Roman" w:cs="Times New Roman"/>
          <w:noProof/>
          <w:sz w:val="24"/>
          <w:szCs w:val="24"/>
          <w:lang w:eastAsia="pl-PL"/>
        </w:rPr>
        <w:drawing>
          <wp:inline distT="0" distB="0" distL="0" distR="0">
            <wp:extent cx="4858256" cy="3237336"/>
            <wp:effectExtent l="0" t="0" r="0" b="127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ablica.png"/>
                    <pic:cNvPicPr/>
                  </pic:nvPicPr>
                  <pic:blipFill>
                    <a:blip r:embed="rId15">
                      <a:extLst>
                        <a:ext uri="{28A0092B-C50C-407E-A947-70E740481C1C}">
                          <a14:useLocalDpi xmlns:a14="http://schemas.microsoft.com/office/drawing/2010/main" val="0"/>
                        </a:ext>
                      </a:extLst>
                    </a:blip>
                    <a:stretch>
                      <a:fillRect/>
                    </a:stretch>
                  </pic:blipFill>
                  <pic:spPr>
                    <a:xfrm>
                      <a:off x="0" y="0"/>
                      <a:ext cx="4866208" cy="3242635"/>
                    </a:xfrm>
                    <a:prstGeom prst="rect">
                      <a:avLst/>
                    </a:prstGeom>
                  </pic:spPr>
                </pic:pic>
              </a:graphicData>
            </a:graphic>
          </wp:inline>
        </w:drawing>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Wzór tablicy znajduje się </w:t>
      </w:r>
      <w:r w:rsidRPr="002F321F">
        <w:rPr>
          <w:rFonts w:ascii="Times New Roman" w:hAnsi="Times New Roman" w:cs="Times New Roman"/>
          <w:sz w:val="24"/>
          <w:szCs w:val="24"/>
          <w:lang w:eastAsia="pl-PL"/>
        </w:rPr>
        <w:t>na stron</w:t>
      </w:r>
      <w:r>
        <w:rPr>
          <w:rFonts w:ascii="Times New Roman" w:hAnsi="Times New Roman" w:cs="Times New Roman"/>
          <w:sz w:val="24"/>
          <w:szCs w:val="24"/>
          <w:lang w:eastAsia="pl-PL"/>
        </w:rPr>
        <w:t xml:space="preserve">ie </w:t>
      </w:r>
      <w:hyperlink r:id="rId16" w:history="1">
        <w:r w:rsidRPr="00143C47">
          <w:rPr>
            <w:rStyle w:val="Hipercze"/>
            <w:rFonts w:ascii="Times New Roman" w:hAnsi="Times New Roman" w:cs="Times New Roman"/>
            <w:sz w:val="24"/>
            <w:szCs w:val="24"/>
            <w:lang w:eastAsia="pl-PL"/>
          </w:rPr>
          <w:t>www.rpo-swietokrzyskie.pl</w:t>
        </w:r>
      </w:hyperlink>
      <w:r>
        <w:rPr>
          <w:rFonts w:ascii="Times New Roman" w:hAnsi="Times New Roman" w:cs="Times New Roman"/>
          <w:sz w:val="24"/>
          <w:szCs w:val="24"/>
          <w:lang w:eastAsia="pl-PL"/>
        </w:rPr>
        <w:t xml:space="preserve"> </w:t>
      </w:r>
      <w:r w:rsidRPr="0009446E">
        <w:rPr>
          <w:rFonts w:ascii="Courier New" w:hAnsi="Courier New" w:cs="Courier New"/>
          <w:b/>
          <w:bCs/>
          <w:color w:val="808080"/>
          <w:sz w:val="24"/>
          <w:szCs w:val="24"/>
          <w:lang w:eastAsia="pl-PL"/>
        </w:rPr>
        <w:t>-►</w:t>
      </w:r>
      <w:r>
        <w:rPr>
          <w:rFonts w:ascii="Times New Roman" w:hAnsi="Times New Roman" w:cs="Times New Roman"/>
          <w:sz w:val="24"/>
          <w:szCs w:val="24"/>
          <w:lang w:eastAsia="pl-PL"/>
        </w:rPr>
        <w:t xml:space="preserve"> link Regionalny Program Operacyjny Województwa Świętokrzyskiego 2014 - 2020 w zakładce: „Poznaj obowiązki przy realizacji projektów” &gt;„poznaj zasady promowania projektu”.</w:t>
      </w:r>
    </w:p>
    <w:p w:rsidR="00C1484F" w:rsidRDefault="00C1484F" w:rsidP="00FC6429">
      <w:pPr>
        <w:tabs>
          <w:tab w:val="left" w:pos="1204"/>
        </w:tabs>
        <w:spacing w:after="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Tablica pamiątkowa nie może zawierać innych informacji i elementów graficznych.</w:t>
      </w:r>
    </w:p>
    <w:p w:rsidR="00C1484F" w:rsidRDefault="00C1484F" w:rsidP="00FC6429">
      <w:pPr>
        <w:tabs>
          <w:tab w:val="left" w:pos="1204"/>
        </w:tabs>
        <w:spacing w:after="0" w:line="240" w:lineRule="auto"/>
        <w:jc w:val="both"/>
        <w:rPr>
          <w:rFonts w:ascii="Times New Roman" w:hAnsi="Times New Roman" w:cs="Times New Roman"/>
          <w:sz w:val="24"/>
          <w:szCs w:val="24"/>
          <w:lang w:eastAsia="pl-PL"/>
        </w:rPr>
      </w:pPr>
    </w:p>
    <w:p w:rsidR="00C1484F" w:rsidRPr="00B03724" w:rsidRDefault="00C1484F" w:rsidP="00FC6429">
      <w:pPr>
        <w:tabs>
          <w:tab w:val="left" w:pos="1204"/>
        </w:tabs>
        <w:spacing w:after="0" w:line="240" w:lineRule="auto"/>
        <w:jc w:val="both"/>
        <w:rPr>
          <w:rFonts w:ascii="Times New Roman" w:hAnsi="Times New Roman" w:cs="Times New Roman"/>
          <w:b/>
          <w:bCs/>
          <w:sz w:val="24"/>
          <w:szCs w:val="24"/>
          <w:lang w:eastAsia="pl-PL"/>
        </w:rPr>
      </w:pPr>
      <w:r w:rsidRPr="00B03724">
        <w:rPr>
          <w:rFonts w:ascii="Times New Roman" w:hAnsi="Times New Roman" w:cs="Times New Roman"/>
          <w:b/>
          <w:bCs/>
          <w:sz w:val="24"/>
          <w:szCs w:val="24"/>
          <w:lang w:eastAsia="pl-PL"/>
        </w:rPr>
        <w:t>JAK DUŻA MUSI BYĆ TABLICA INFORMACYJNA?</w:t>
      </w:r>
    </w:p>
    <w:p w:rsidR="00C1484F" w:rsidRPr="002F321F" w:rsidRDefault="00C1484F" w:rsidP="00FC6429">
      <w:pPr>
        <w:tabs>
          <w:tab w:val="left" w:pos="1204"/>
        </w:tabs>
        <w:spacing w:after="0" w:line="240" w:lineRule="auto"/>
        <w:jc w:val="both"/>
        <w:rPr>
          <w:rFonts w:ascii="Times New Roman" w:hAnsi="Times New Roman" w:cs="Times New Roman"/>
          <w:b/>
          <w:bCs/>
          <w:sz w:val="24"/>
          <w:szCs w:val="24"/>
        </w:rPr>
      </w:pPr>
    </w:p>
    <w:p w:rsidR="00C1484F" w:rsidRPr="002F321F" w:rsidRDefault="00C1484F" w:rsidP="00FC6429">
      <w:pPr>
        <w:tabs>
          <w:tab w:val="left" w:pos="1204"/>
        </w:tabs>
        <w:spacing w:after="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Wielkość tablicy powinna zależeć od charakteru projektu i lokalizacji tablicy. Minimalny rozmiar to </w:t>
      </w:r>
      <w:r w:rsidRPr="002F321F">
        <w:rPr>
          <w:rFonts w:ascii="Times New Roman" w:hAnsi="Times New Roman" w:cs="Times New Roman"/>
          <w:b/>
          <w:bCs/>
          <w:sz w:val="24"/>
          <w:szCs w:val="24"/>
          <w:lang w:eastAsia="pl-PL"/>
        </w:rPr>
        <w:t>80x120 cm (wymiary europalety)</w:t>
      </w:r>
      <w:r w:rsidRPr="002F321F">
        <w:rPr>
          <w:rFonts w:ascii="Times New Roman" w:hAnsi="Times New Roman" w:cs="Times New Roman"/>
          <w:sz w:val="24"/>
          <w:szCs w:val="24"/>
          <w:lang w:eastAsia="pl-PL"/>
        </w:rPr>
        <w:t>.</w:t>
      </w:r>
    </w:p>
    <w:p w:rsidR="004F3EA0" w:rsidRDefault="00C1484F" w:rsidP="00F22B26">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lastRenderedPageBreak/>
        <w:t xml:space="preserve">Znaki i informacje muszą być czytelne. Jeżeli tablica jest położona w znacznej odległości od miejsca, gdzie mogą znajdować się odbiorcy, to powierzchnia tablicy powinna być odpowiednio większa, tak aby wszyscy mogli łatwo zapoznać się z jej treścią. </w:t>
      </w:r>
    </w:p>
    <w:p w:rsidR="004F3EA0" w:rsidRDefault="004F3EA0" w:rsidP="00F22B26">
      <w:pPr>
        <w:tabs>
          <w:tab w:val="left" w:pos="1204"/>
        </w:tabs>
        <w:spacing w:before="120" w:after="120" w:line="240" w:lineRule="auto"/>
        <w:jc w:val="both"/>
        <w:rPr>
          <w:rFonts w:ascii="Times New Roman" w:hAnsi="Times New Roman" w:cs="Times New Roman"/>
          <w:sz w:val="24"/>
          <w:szCs w:val="24"/>
          <w:lang w:eastAsia="pl-PL"/>
        </w:rPr>
      </w:pPr>
    </w:p>
    <w:p w:rsidR="00F22B26" w:rsidRPr="004F3EA0" w:rsidRDefault="00F22B26" w:rsidP="00F22B26">
      <w:pPr>
        <w:tabs>
          <w:tab w:val="left" w:pos="1204"/>
        </w:tabs>
        <w:spacing w:before="120" w:after="120" w:line="240" w:lineRule="auto"/>
        <w:jc w:val="both"/>
        <w:rPr>
          <w:rFonts w:ascii="Times New Roman" w:hAnsi="Times New Roman" w:cs="Times New Roman"/>
          <w:sz w:val="24"/>
          <w:szCs w:val="24"/>
          <w:lang w:eastAsia="pl-PL"/>
        </w:rPr>
      </w:pPr>
      <w:r w:rsidRPr="00F22B26">
        <w:rPr>
          <w:rFonts w:ascii="Times New Roman" w:hAnsi="Times New Roman" w:cs="Times New Roman"/>
          <w:b/>
          <w:sz w:val="24"/>
          <w:szCs w:val="24"/>
          <w:lang w:eastAsia="pl-PL"/>
        </w:rPr>
        <w:t>KIEDY MUSISZ UMIEŚCIĆ TABLICĘ INFORMACYJNĄ I NA JAK DŁUGO?</w:t>
      </w:r>
    </w:p>
    <w:p w:rsidR="00F22B26" w:rsidRPr="00F22B26" w:rsidRDefault="00F22B26" w:rsidP="00F22B26">
      <w:pPr>
        <w:tabs>
          <w:tab w:val="left" w:pos="1204"/>
        </w:tabs>
        <w:spacing w:before="120" w:after="120" w:line="240" w:lineRule="auto"/>
        <w:jc w:val="both"/>
        <w:rPr>
          <w:rFonts w:ascii="Times New Roman" w:hAnsi="Times New Roman" w:cs="Times New Roman"/>
          <w:sz w:val="24"/>
          <w:szCs w:val="24"/>
          <w:lang w:eastAsia="pl-PL"/>
        </w:rPr>
      </w:pPr>
    </w:p>
    <w:p w:rsidR="00F22B26" w:rsidRPr="00F22B26" w:rsidRDefault="00F22B26" w:rsidP="00F22B26">
      <w:pPr>
        <w:tabs>
          <w:tab w:val="left" w:pos="1204"/>
        </w:tabs>
        <w:spacing w:before="120" w:after="120" w:line="240" w:lineRule="auto"/>
        <w:jc w:val="both"/>
        <w:rPr>
          <w:rFonts w:ascii="Times New Roman" w:hAnsi="Times New Roman" w:cs="Times New Roman"/>
          <w:sz w:val="24"/>
          <w:szCs w:val="24"/>
          <w:lang w:eastAsia="pl-PL"/>
        </w:rPr>
      </w:pPr>
      <w:r w:rsidRPr="00F22B26">
        <w:rPr>
          <w:rFonts w:ascii="Times New Roman" w:hAnsi="Times New Roman" w:cs="Times New Roman"/>
          <w:sz w:val="24"/>
          <w:szCs w:val="24"/>
          <w:lang w:eastAsia="pl-PL"/>
        </w:rPr>
        <w:t>Tablicę informacyjną Beneficjent musi umieścić w momencie faktycznego rozpoczęcia robót budowlanych lub infrastrukturalnych. Jeśli projekt rozpoczął się przed uzyskaniem dofinansowania, tablica powinna stanąć bezpośrednio po podpisaniu umowy lub decyzji o dofinansowaniu (nie później niż dwa miesiące od tej daty).</w:t>
      </w:r>
    </w:p>
    <w:p w:rsidR="00F22B26" w:rsidRPr="00F22B26" w:rsidRDefault="00F22B26" w:rsidP="00F22B26">
      <w:pPr>
        <w:tabs>
          <w:tab w:val="left" w:pos="1204"/>
        </w:tabs>
        <w:spacing w:before="120" w:after="120" w:line="240" w:lineRule="auto"/>
        <w:jc w:val="both"/>
        <w:rPr>
          <w:rFonts w:ascii="Times New Roman" w:hAnsi="Times New Roman" w:cs="Times New Roman"/>
          <w:sz w:val="24"/>
          <w:szCs w:val="24"/>
          <w:lang w:eastAsia="pl-PL"/>
        </w:rPr>
      </w:pPr>
      <w:r w:rsidRPr="00F22B26">
        <w:rPr>
          <w:rFonts w:ascii="Times New Roman" w:hAnsi="Times New Roman" w:cs="Times New Roman"/>
          <w:sz w:val="24"/>
          <w:szCs w:val="24"/>
          <w:lang w:eastAsia="pl-PL"/>
        </w:rPr>
        <w:t>Tablica informacyjna powinna być wyeksponowana przez okres trwania prac aż do zakończenia projektu. Obowiązkiem Beneficjenta jest dbanie o stan techniczny tablicy i o to, aby informacja była cały czas wyraźnie widoczna. Uszkodzoną lub nieczytelną tablicę należy wymienić lub odnowić.</w:t>
      </w:r>
    </w:p>
    <w:p w:rsidR="00F22B26" w:rsidRPr="00F22B26" w:rsidRDefault="00F22B26" w:rsidP="00F22B26">
      <w:pPr>
        <w:tabs>
          <w:tab w:val="left" w:pos="1204"/>
        </w:tabs>
        <w:spacing w:before="120" w:after="120" w:line="240" w:lineRule="auto"/>
        <w:jc w:val="both"/>
        <w:rPr>
          <w:rFonts w:ascii="Times New Roman" w:hAnsi="Times New Roman" w:cs="Times New Roman"/>
          <w:sz w:val="24"/>
          <w:szCs w:val="24"/>
          <w:lang w:eastAsia="pl-PL"/>
        </w:rPr>
      </w:pPr>
      <w:r w:rsidRPr="00F22B26">
        <w:rPr>
          <w:rFonts w:ascii="Times New Roman" w:hAnsi="Times New Roman" w:cs="Times New Roman"/>
          <w:sz w:val="24"/>
          <w:szCs w:val="24"/>
          <w:lang w:eastAsia="pl-PL"/>
        </w:rPr>
        <w:t>Jeśli Beneficjent dobierze odpowiednio trwałe materiały, tablica informacyjna może następnie służyć jako tablica pamiątkowa.</w:t>
      </w:r>
    </w:p>
    <w:p w:rsidR="00F22B26" w:rsidRPr="00F22B26" w:rsidRDefault="00F22B26" w:rsidP="00F22B26">
      <w:pPr>
        <w:tabs>
          <w:tab w:val="left" w:pos="1204"/>
        </w:tabs>
        <w:spacing w:before="120" w:after="120" w:line="240" w:lineRule="auto"/>
        <w:jc w:val="both"/>
        <w:rPr>
          <w:rFonts w:ascii="Times New Roman" w:hAnsi="Times New Roman" w:cs="Times New Roman"/>
          <w:sz w:val="24"/>
          <w:szCs w:val="24"/>
          <w:lang w:eastAsia="pl-PL"/>
        </w:rPr>
      </w:pPr>
    </w:p>
    <w:p w:rsidR="00F22B26" w:rsidRPr="00F22B26" w:rsidRDefault="00F22B26" w:rsidP="00F22B26">
      <w:pPr>
        <w:tabs>
          <w:tab w:val="left" w:pos="1204"/>
        </w:tabs>
        <w:spacing w:before="120" w:after="120" w:line="240" w:lineRule="auto"/>
        <w:jc w:val="both"/>
        <w:rPr>
          <w:rFonts w:ascii="Times New Roman" w:hAnsi="Times New Roman" w:cs="Times New Roman"/>
          <w:b/>
          <w:sz w:val="24"/>
          <w:szCs w:val="24"/>
          <w:lang w:eastAsia="pl-PL"/>
        </w:rPr>
      </w:pPr>
      <w:r w:rsidRPr="00F22B26">
        <w:rPr>
          <w:rFonts w:ascii="Times New Roman" w:hAnsi="Times New Roman" w:cs="Times New Roman"/>
          <w:b/>
          <w:sz w:val="24"/>
          <w:szCs w:val="24"/>
          <w:lang w:eastAsia="pl-PL"/>
        </w:rPr>
        <w:t>GDZIE POWINIENEŚ UMIEŚCIĆ TABLICĘ INFORMACYJNĄ?</w:t>
      </w:r>
    </w:p>
    <w:p w:rsidR="00F22B26" w:rsidRPr="00F22B26" w:rsidRDefault="00F22B26" w:rsidP="00F22B26">
      <w:pPr>
        <w:tabs>
          <w:tab w:val="left" w:pos="1204"/>
        </w:tabs>
        <w:spacing w:before="120" w:after="120" w:line="240" w:lineRule="auto"/>
        <w:jc w:val="both"/>
        <w:rPr>
          <w:rFonts w:ascii="Times New Roman" w:hAnsi="Times New Roman" w:cs="Times New Roman"/>
          <w:sz w:val="24"/>
          <w:szCs w:val="24"/>
          <w:lang w:eastAsia="pl-PL"/>
        </w:rPr>
      </w:pPr>
    </w:p>
    <w:p w:rsidR="00F22B26" w:rsidRPr="00F22B26" w:rsidRDefault="00F22B26" w:rsidP="00F22B26">
      <w:pPr>
        <w:tabs>
          <w:tab w:val="left" w:pos="1204"/>
        </w:tabs>
        <w:spacing w:before="120" w:after="120" w:line="240" w:lineRule="auto"/>
        <w:jc w:val="both"/>
        <w:rPr>
          <w:rFonts w:ascii="Times New Roman" w:hAnsi="Times New Roman" w:cs="Times New Roman"/>
          <w:sz w:val="24"/>
          <w:szCs w:val="24"/>
          <w:lang w:eastAsia="pl-PL"/>
        </w:rPr>
      </w:pPr>
      <w:r w:rsidRPr="00F22B26">
        <w:rPr>
          <w:rFonts w:ascii="Times New Roman" w:hAnsi="Times New Roman" w:cs="Times New Roman"/>
          <w:sz w:val="24"/>
          <w:szCs w:val="24"/>
          <w:lang w:eastAsia="pl-PL"/>
        </w:rPr>
        <w:t>Tablicę informacyjną Beneficjent powinien umieścić w miejscu realizacji projektu – tam, gdzie prowadzone są prace budowlane lub infrastrukturalne. Wybrane miejsce powinno być dobrze widoczne i ogólnie dostępne, gdzie największa liczba osób będzie miała możliwość zapoznać się z treścią tablicy. Jeśli lokalizacja projektu uniemożliwia swobodne zapoznanie się z treścią tablicy, można ją umieścić w siedzibie Beneficjenta lub w innym miejscu zapewniającym możliwość zapoznania się z jej treścią.</w:t>
      </w:r>
    </w:p>
    <w:p w:rsidR="00F22B26" w:rsidRPr="00F22B26" w:rsidRDefault="00F22B26" w:rsidP="00F22B26">
      <w:pPr>
        <w:tabs>
          <w:tab w:val="left" w:pos="1204"/>
        </w:tabs>
        <w:spacing w:before="120" w:after="120" w:line="240" w:lineRule="auto"/>
        <w:jc w:val="both"/>
        <w:rPr>
          <w:rFonts w:ascii="Times New Roman" w:hAnsi="Times New Roman" w:cs="Times New Roman"/>
          <w:sz w:val="24"/>
          <w:szCs w:val="24"/>
          <w:lang w:eastAsia="pl-PL"/>
        </w:rPr>
      </w:pPr>
      <w:r w:rsidRPr="00F22B26">
        <w:rPr>
          <w:rFonts w:ascii="Times New Roman" w:hAnsi="Times New Roman" w:cs="Times New Roman"/>
          <w:sz w:val="24"/>
          <w:szCs w:val="24"/>
          <w:lang w:eastAsia="pl-PL"/>
        </w:rPr>
        <w:t>Jeśli Beneficjent prowadzi prace w kilku lokalizacjach, należy ustawić kilka tablic w kluczowych dla projektu miejscach. W przypadku inwestycji liniowych (takich jak np. drogi, koleje, ścieżki rowerowe etc.) Beneficjent powinien przewidzieć ustawienie przynajmniej dwóch tablic informacyjnych na odcinku początkowym i końcowym. Tablic może być więcej w zależności od potrzeb.</w:t>
      </w:r>
    </w:p>
    <w:p w:rsidR="00F22B26" w:rsidRPr="00F22B26" w:rsidRDefault="00F22B26" w:rsidP="00F22B26">
      <w:pPr>
        <w:tabs>
          <w:tab w:val="left" w:pos="1204"/>
        </w:tabs>
        <w:spacing w:before="120" w:after="120" w:line="240" w:lineRule="auto"/>
        <w:jc w:val="both"/>
        <w:rPr>
          <w:rFonts w:ascii="Times New Roman" w:hAnsi="Times New Roman" w:cs="Times New Roman"/>
          <w:sz w:val="24"/>
          <w:szCs w:val="24"/>
          <w:lang w:eastAsia="pl-PL"/>
        </w:rPr>
      </w:pPr>
      <w:r w:rsidRPr="00F22B26">
        <w:rPr>
          <w:rFonts w:ascii="Times New Roman" w:hAnsi="Times New Roman" w:cs="Times New Roman"/>
          <w:sz w:val="24"/>
          <w:szCs w:val="24"/>
          <w:lang w:eastAsia="pl-PL"/>
        </w:rPr>
        <w:t>Beneficjent powinien zadbać o to, aby tablice nie zakłócały ładu przestrzennego, a ich wielkość, lokalizacja i wygląd były zgodne z lokalnymi regulacjami lub zasadami dotyczącymi estetyki przestrzeni publicznej i miast oraz zasadami ochrony przyrody. Beneficjent powinien zadbać o to, by były one dopasowane do charakteru otoczenia.</w:t>
      </w:r>
    </w:p>
    <w:p w:rsidR="00F22B26" w:rsidRPr="00F22B26" w:rsidRDefault="00F22B26" w:rsidP="00F22B26">
      <w:pPr>
        <w:tabs>
          <w:tab w:val="left" w:pos="1204"/>
        </w:tabs>
        <w:spacing w:before="120" w:after="120" w:line="240" w:lineRule="auto"/>
        <w:jc w:val="both"/>
        <w:rPr>
          <w:rFonts w:ascii="Times New Roman" w:hAnsi="Times New Roman" w:cs="Times New Roman"/>
          <w:sz w:val="24"/>
          <w:szCs w:val="24"/>
          <w:lang w:eastAsia="pl-PL"/>
        </w:rPr>
      </w:pPr>
      <w:r w:rsidRPr="00F22B26">
        <w:rPr>
          <w:rFonts w:ascii="Times New Roman" w:hAnsi="Times New Roman" w:cs="Times New Roman"/>
          <w:sz w:val="24"/>
          <w:szCs w:val="24"/>
          <w:lang w:eastAsia="pl-PL"/>
        </w:rPr>
        <w:t>W przypadku wątpliwości, należy ustalić jak rozmieścić tablice z Instytucją Zarządzającą.</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Default="00C1484F" w:rsidP="00FC6429">
      <w:pPr>
        <w:tabs>
          <w:tab w:val="left" w:pos="1204"/>
        </w:tabs>
        <w:spacing w:before="120" w:after="120" w:line="240" w:lineRule="auto"/>
        <w:jc w:val="both"/>
        <w:rPr>
          <w:rFonts w:ascii="Times New Roman" w:hAnsi="Times New Roman" w:cs="Times New Roman"/>
          <w:b/>
          <w:bCs/>
          <w:sz w:val="24"/>
          <w:szCs w:val="24"/>
          <w:lang w:eastAsia="pl-PL"/>
        </w:rPr>
      </w:pPr>
      <w:r w:rsidRPr="00311DED">
        <w:rPr>
          <w:rFonts w:ascii="Times New Roman" w:hAnsi="Times New Roman" w:cs="Times New Roman"/>
          <w:b/>
          <w:bCs/>
          <w:sz w:val="24"/>
          <w:szCs w:val="24"/>
          <w:lang w:eastAsia="pl-PL"/>
        </w:rPr>
        <w:t>JAK DUŻA MUSI BYĆ TABLICA PAMIĄTKOWA</w:t>
      </w:r>
      <w:r>
        <w:rPr>
          <w:rFonts w:ascii="Times New Roman" w:hAnsi="Times New Roman" w:cs="Times New Roman"/>
          <w:b/>
          <w:bCs/>
          <w:sz w:val="24"/>
          <w:szCs w:val="24"/>
          <w:lang w:eastAsia="pl-PL"/>
        </w:rPr>
        <w:t>?</w:t>
      </w:r>
    </w:p>
    <w:p w:rsidR="00C1484F" w:rsidRPr="00311DED" w:rsidRDefault="00C1484F" w:rsidP="00FC6429">
      <w:pPr>
        <w:tabs>
          <w:tab w:val="left" w:pos="1204"/>
        </w:tabs>
        <w:spacing w:before="120" w:after="120" w:line="240" w:lineRule="auto"/>
        <w:jc w:val="both"/>
        <w:rPr>
          <w:rFonts w:ascii="Times New Roman" w:hAnsi="Times New Roman" w:cs="Times New Roman"/>
          <w:b/>
          <w:bCs/>
          <w:sz w:val="24"/>
          <w:szCs w:val="24"/>
          <w:lang w:eastAsia="pl-PL"/>
        </w:rPr>
      </w:pP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311DED">
        <w:rPr>
          <w:rFonts w:ascii="Times New Roman" w:hAnsi="Times New Roman" w:cs="Times New Roman"/>
          <w:b/>
          <w:bCs/>
          <w:sz w:val="24"/>
          <w:szCs w:val="24"/>
          <w:lang w:eastAsia="pl-PL"/>
        </w:rPr>
        <w:t>Tablice pamiątkowe</w:t>
      </w:r>
      <w:r w:rsidRPr="002F321F">
        <w:rPr>
          <w:rFonts w:ascii="Times New Roman" w:hAnsi="Times New Roman" w:cs="Times New Roman"/>
          <w:sz w:val="24"/>
          <w:szCs w:val="24"/>
          <w:lang w:eastAsia="pl-PL"/>
        </w:rPr>
        <w:t xml:space="preserve"> mogą być albo </w:t>
      </w:r>
      <w:r w:rsidRPr="002F321F">
        <w:rPr>
          <w:rFonts w:ascii="Times New Roman" w:hAnsi="Times New Roman" w:cs="Times New Roman"/>
          <w:b/>
          <w:bCs/>
          <w:sz w:val="24"/>
          <w:szCs w:val="24"/>
          <w:lang w:eastAsia="pl-PL"/>
        </w:rPr>
        <w:t>dużego formatu</w:t>
      </w:r>
      <w:r w:rsidRPr="002F321F">
        <w:rPr>
          <w:rFonts w:ascii="Times New Roman" w:hAnsi="Times New Roman" w:cs="Times New Roman"/>
          <w:sz w:val="24"/>
          <w:szCs w:val="24"/>
          <w:lang w:eastAsia="pl-PL"/>
        </w:rPr>
        <w:t xml:space="preserve">, albo mieć formę </w:t>
      </w:r>
      <w:r w:rsidRPr="002F321F">
        <w:rPr>
          <w:rFonts w:ascii="Times New Roman" w:hAnsi="Times New Roman" w:cs="Times New Roman"/>
          <w:b/>
          <w:bCs/>
          <w:sz w:val="24"/>
          <w:szCs w:val="24"/>
          <w:lang w:eastAsia="pl-PL"/>
        </w:rPr>
        <w:t>mniejszych tabliczek</w:t>
      </w:r>
      <w:r w:rsidRPr="002F321F">
        <w:rPr>
          <w:rFonts w:ascii="Times New Roman" w:hAnsi="Times New Roman" w:cs="Times New Roman"/>
          <w:sz w:val="24"/>
          <w:szCs w:val="24"/>
          <w:lang w:eastAsia="pl-PL"/>
        </w:rPr>
        <w:t xml:space="preserve">. </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lastRenderedPageBreak/>
        <w:t xml:space="preserve">Wybór właściwej wielkości tablicy Beneficjent powinien uzależnić od rodzaju projektu, jego lokalizacji oraz planowanego miejsca ekspozycji tablicy. Niezależnie od rozmiaru należy zwróć uwagę na to, by znaki i informacje były czytelne i wyraźnie widoczne. </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Minimalny rozmiar tablic pamiątkowych dużego formatu wynosi 80x120 cm (wymiary europalety). Jeżeli tablica pamiątkowa jest położona w znacznej odległości od miejsca, gdzie mogą znajdować się odbiorcy, to powinna być odpowiednio większa, aby odbiorcy mogli odczytać informacje. </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b/>
          <w:bCs/>
          <w:sz w:val="24"/>
          <w:szCs w:val="24"/>
          <w:lang w:eastAsia="pl-PL"/>
        </w:rPr>
        <w:t>Mniejsze tabliczki pamiątkowe</w:t>
      </w:r>
      <w:r w:rsidRPr="002F321F">
        <w:rPr>
          <w:rFonts w:ascii="Times New Roman" w:hAnsi="Times New Roman" w:cs="Times New Roman"/>
          <w:sz w:val="24"/>
          <w:szCs w:val="24"/>
          <w:lang w:eastAsia="pl-PL"/>
        </w:rPr>
        <w:t xml:space="preserve"> Beneficjent może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2F321F">
        <w:rPr>
          <w:rFonts w:ascii="Times New Roman" w:hAnsi="Times New Roman" w:cs="Times New Roman"/>
          <w:b/>
          <w:bCs/>
          <w:sz w:val="24"/>
          <w:szCs w:val="24"/>
          <w:lang w:eastAsia="pl-PL"/>
        </w:rPr>
        <w:t>A3</w:t>
      </w:r>
      <w:r w:rsidRPr="002F321F">
        <w:rPr>
          <w:rFonts w:ascii="Times New Roman" w:hAnsi="Times New Roman" w:cs="Times New Roman"/>
          <w:sz w:val="24"/>
          <w:szCs w:val="24"/>
          <w:lang w:eastAsia="pl-PL"/>
        </w:rPr>
        <w:t xml:space="preserve">. Rozmiar tablicy nie może być jednak mniejszy niż format </w:t>
      </w:r>
      <w:r w:rsidRPr="002F321F">
        <w:rPr>
          <w:rFonts w:ascii="Times New Roman" w:hAnsi="Times New Roman" w:cs="Times New Roman"/>
          <w:b/>
          <w:bCs/>
          <w:sz w:val="24"/>
          <w:szCs w:val="24"/>
          <w:lang w:eastAsia="pl-PL"/>
        </w:rPr>
        <w:t>A4</w:t>
      </w:r>
      <w:r w:rsidRPr="002F321F">
        <w:rPr>
          <w:rFonts w:ascii="Times New Roman" w:hAnsi="Times New Roman" w:cs="Times New Roman"/>
          <w:sz w:val="24"/>
          <w:szCs w:val="24"/>
          <w:lang w:eastAsia="pl-PL"/>
        </w:rPr>
        <w:t xml:space="preserve">. </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B03724" w:rsidRDefault="00C1484F" w:rsidP="00FC6429">
      <w:pPr>
        <w:tabs>
          <w:tab w:val="left" w:pos="1204"/>
        </w:tabs>
        <w:spacing w:before="120" w:after="120" w:line="240" w:lineRule="auto"/>
        <w:jc w:val="both"/>
        <w:rPr>
          <w:rFonts w:ascii="Times New Roman" w:hAnsi="Times New Roman" w:cs="Times New Roman"/>
          <w:b/>
          <w:bCs/>
          <w:sz w:val="24"/>
          <w:szCs w:val="24"/>
          <w:lang w:eastAsia="pl-PL"/>
        </w:rPr>
      </w:pPr>
      <w:r w:rsidRPr="00B03724">
        <w:rPr>
          <w:rFonts w:ascii="Times New Roman" w:hAnsi="Times New Roman" w:cs="Times New Roman"/>
          <w:b/>
          <w:bCs/>
          <w:sz w:val="24"/>
          <w:szCs w:val="24"/>
          <w:lang w:eastAsia="pl-PL"/>
        </w:rPr>
        <w:t>KIEDY POWINIENEŚ UMIEŚCIĆ TABLICĘ PAMIĄTKOWĄ I NA JAK DŁUGO?</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Tablicę pamiątkową Beneficjent musi umieścić po zakończeniu projektu – nie później niż 3</w:t>
      </w:r>
      <w:r>
        <w:rPr>
          <w:rFonts w:ascii="Times New Roman" w:hAnsi="Times New Roman" w:cs="Times New Roman"/>
          <w:sz w:val="24"/>
          <w:szCs w:val="24"/>
          <w:lang w:eastAsia="pl-PL"/>
        </w:rPr>
        <w:t> </w:t>
      </w:r>
      <w:r w:rsidRPr="002F321F">
        <w:rPr>
          <w:rFonts w:ascii="Times New Roman" w:hAnsi="Times New Roman" w:cs="Times New Roman"/>
          <w:sz w:val="24"/>
          <w:szCs w:val="24"/>
          <w:lang w:eastAsia="pl-PL"/>
        </w:rPr>
        <w:t xml:space="preserve">miesiące po tym fakcie. </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Tablica pamiątkowa musi być wyeksponowana minimum przez cały okres trwałości projektu. W</w:t>
      </w:r>
      <w:r>
        <w:rPr>
          <w:rFonts w:ascii="Times New Roman" w:hAnsi="Times New Roman" w:cs="Times New Roman"/>
          <w:sz w:val="24"/>
          <w:szCs w:val="24"/>
          <w:lang w:eastAsia="pl-PL"/>
        </w:rPr>
        <w:t> </w:t>
      </w:r>
      <w:r w:rsidRPr="002F321F">
        <w:rPr>
          <w:rFonts w:ascii="Times New Roman" w:hAnsi="Times New Roman" w:cs="Times New Roman"/>
          <w:sz w:val="24"/>
          <w:szCs w:val="24"/>
          <w:lang w:eastAsia="pl-PL"/>
        </w:rPr>
        <w:t>związku z tym musi być wykonana z trwałych materiałów, a zawarte na niej informacje muszą być czytelne nawet po kilku latach. Obowiązkiem Beneficjenta jest dbanie o jej stan techniczny i o to, aby informacja była cały czas wyraźnie widoczna. Uszkodzoną lub nieczytelną tablicę Beneficjent musi wymienić lub odnowić.</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B03724" w:rsidRDefault="00C1484F" w:rsidP="00FC6429">
      <w:pPr>
        <w:tabs>
          <w:tab w:val="left" w:pos="1204"/>
        </w:tabs>
        <w:spacing w:before="120" w:after="120" w:line="240" w:lineRule="auto"/>
        <w:jc w:val="both"/>
        <w:rPr>
          <w:rFonts w:ascii="Times New Roman" w:hAnsi="Times New Roman" w:cs="Times New Roman"/>
          <w:b/>
          <w:bCs/>
          <w:sz w:val="24"/>
          <w:szCs w:val="24"/>
          <w:lang w:eastAsia="pl-PL"/>
        </w:rPr>
      </w:pPr>
      <w:r w:rsidRPr="00B03724">
        <w:rPr>
          <w:rFonts w:ascii="Times New Roman" w:hAnsi="Times New Roman" w:cs="Times New Roman"/>
          <w:b/>
          <w:bCs/>
          <w:sz w:val="24"/>
          <w:szCs w:val="24"/>
          <w:lang w:eastAsia="pl-PL"/>
        </w:rPr>
        <w:t>GDZIE POWINIENES UMIEŚCIĆ TABLICĘ PAMIĄTKOWĄ?</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Tablicę informacyjną Beneficjenta może przekształcić w tablicę pamiątkową o ile została wykonana z wystarczająco trwałych materiałów. Wtedy jej lokalizacja nie zmienia się</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Jeśli tablice pamiątkowe dużych rozmiarów są stawiane na nowo, Beneficjent powinien ją umieścić w</w:t>
      </w:r>
      <w:r>
        <w:rPr>
          <w:rFonts w:ascii="Times New Roman" w:hAnsi="Times New Roman" w:cs="Times New Roman"/>
          <w:sz w:val="24"/>
          <w:szCs w:val="24"/>
          <w:lang w:eastAsia="pl-PL"/>
        </w:rPr>
        <w:t> </w:t>
      </w:r>
      <w:r w:rsidRPr="002F321F">
        <w:rPr>
          <w:rFonts w:ascii="Times New Roman" w:hAnsi="Times New Roman" w:cs="Times New Roman"/>
          <w:sz w:val="24"/>
          <w:szCs w:val="24"/>
          <w:lang w:eastAsia="pl-PL"/>
        </w:rPr>
        <w:t>miejscu realizacji projektu – tam, gdzie widoczne są efekty zrealizowanego przedsięwzięcia. Beneficjent powinien wybrać miejsce dobrze widoczne i ogólnie dostępne, gdzie największa liczba osób będzie mogła zapoznać się z treścią tablicy.</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Jeśli projekt miał kilka lokalizacji, Beneficjent powinien ustawić kilka tablic w kluczowych dla niego miejscach. Tablic może być więcej w zależności od potrzeb.</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Tablicę pamiątkową małych rozmiarów Beneficjent powinien umieścić w miejscu widocznym i ogólnie dostępnym. Mogą być to np. wejścia do budynków. </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Beneficjent powinien zadbać o to, aby tablice nie zakłócały ładu przestrzennego, a ich wielkość, lokalizacja i wygląd były zgodne z lokalnymi regulacjami lub zasadami dotyczącymi estetki przestrzeni publicznej i miast oraz zasadami ochrony przyrody. Beneficjent powinien zadbać o to, by były one dopasowane do charakteru otoczenia.</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W przypadku wątpliwości, Beneficjent powinien ustalić, jak rozmieścić tablice z Instytucją Zarządzającą. </w:t>
      </w:r>
    </w:p>
    <w:p w:rsidR="00C1484F" w:rsidRDefault="00C1484F" w:rsidP="00FC6429">
      <w:pPr>
        <w:tabs>
          <w:tab w:val="left" w:pos="1204"/>
        </w:tabs>
        <w:spacing w:before="120" w:after="120" w:line="240" w:lineRule="auto"/>
        <w:jc w:val="both"/>
        <w:rPr>
          <w:rFonts w:ascii="Times New Roman" w:hAnsi="Times New Roman" w:cs="Times New Roman"/>
          <w:b/>
          <w:bCs/>
          <w:sz w:val="24"/>
          <w:szCs w:val="24"/>
          <w:lang w:eastAsia="pl-PL"/>
        </w:rPr>
      </w:pPr>
    </w:p>
    <w:p w:rsidR="00C1484F" w:rsidRPr="00311DED" w:rsidRDefault="00C1484F" w:rsidP="00FC6429">
      <w:pPr>
        <w:tabs>
          <w:tab w:val="left" w:pos="1204"/>
        </w:tabs>
        <w:spacing w:before="120" w:after="120" w:line="240" w:lineRule="auto"/>
        <w:jc w:val="both"/>
        <w:rPr>
          <w:rFonts w:ascii="Times New Roman" w:hAnsi="Times New Roman" w:cs="Times New Roman"/>
          <w:b/>
          <w:bCs/>
          <w:sz w:val="24"/>
          <w:szCs w:val="24"/>
          <w:lang w:eastAsia="pl-PL"/>
        </w:rPr>
      </w:pPr>
      <w:r w:rsidRPr="00311DED">
        <w:rPr>
          <w:rFonts w:ascii="Times New Roman" w:hAnsi="Times New Roman" w:cs="Times New Roman"/>
          <w:b/>
          <w:bCs/>
          <w:sz w:val="24"/>
          <w:szCs w:val="24"/>
          <w:lang w:eastAsia="pl-PL"/>
        </w:rPr>
        <w:lastRenderedPageBreak/>
        <w:t>JAK DUŻY MUSI BYĆ PLAKAT I Z JAKICH MATERIAŁÓW MOŻESZ GO WYKONAĆ?</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Plakatem może być wydrukowany arkusz papieru o minimalnym rozmiarze A3 (arkusz o wymiarach </w:t>
      </w:r>
      <w:bookmarkStart w:id="11" w:name="OLE_LINK3"/>
      <w:r w:rsidRPr="002F321F">
        <w:rPr>
          <w:rFonts w:ascii="Times New Roman" w:hAnsi="Times New Roman" w:cs="Times New Roman"/>
          <w:sz w:val="24"/>
          <w:szCs w:val="24"/>
          <w:lang w:eastAsia="pl-PL"/>
        </w:rPr>
        <w:t xml:space="preserve">297×420 </w:t>
      </w:r>
      <w:bookmarkEnd w:id="11"/>
      <w:r w:rsidRPr="002F321F">
        <w:rPr>
          <w:rFonts w:ascii="Times New Roman" w:hAnsi="Times New Roman" w:cs="Times New Roman"/>
          <w:sz w:val="24"/>
          <w:szCs w:val="24"/>
          <w:lang w:eastAsia="pl-PL"/>
        </w:rPr>
        <w:t>mm). Może być też wykonany z innego, trwalszego tworzywa, np. z plastiku. Pod warunkiem zachowania minimalnego obowiązkowego rozmiaru może mieć formę plansz informacyjnych, stojaków reklamowych itp.</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6C6EEA">
        <w:rPr>
          <w:rFonts w:ascii="Times New Roman" w:hAnsi="Times New Roman" w:cs="Times New Roman"/>
          <w:sz w:val="24"/>
          <w:szCs w:val="24"/>
          <w:lang w:eastAsia="pl-PL"/>
        </w:rPr>
        <w:t>Plakat powinien być odpowiednio zabezpieczony tak, by przez cały czas ekspozycji wyglądał estetycznie. Obowiązkiem Beneficjenta jest dbanie o to, aby informacja była cały czas wyraźnie widoczna. Uszkodzony lub nieczytelny plakat należy wymienić.</w:t>
      </w:r>
    </w:p>
    <w:p w:rsidR="00C1484F" w:rsidRPr="00B03724" w:rsidRDefault="00C1484F" w:rsidP="00FC6429">
      <w:pPr>
        <w:tabs>
          <w:tab w:val="left" w:pos="1204"/>
        </w:tabs>
        <w:spacing w:before="120" w:after="120" w:line="240" w:lineRule="auto"/>
        <w:jc w:val="both"/>
        <w:rPr>
          <w:rFonts w:ascii="Times New Roman" w:hAnsi="Times New Roman" w:cs="Times New Roman"/>
          <w:b/>
          <w:bCs/>
          <w:sz w:val="24"/>
          <w:szCs w:val="24"/>
          <w:lang w:eastAsia="pl-PL"/>
        </w:rPr>
      </w:pPr>
    </w:p>
    <w:p w:rsidR="00C1484F" w:rsidRPr="00B03724" w:rsidRDefault="00C1484F" w:rsidP="00FC6429">
      <w:pPr>
        <w:tabs>
          <w:tab w:val="left" w:pos="1204"/>
        </w:tabs>
        <w:spacing w:before="120" w:after="120" w:line="240" w:lineRule="auto"/>
        <w:jc w:val="both"/>
        <w:rPr>
          <w:rFonts w:ascii="Times New Roman" w:hAnsi="Times New Roman" w:cs="Times New Roman"/>
          <w:b/>
          <w:bCs/>
          <w:sz w:val="24"/>
          <w:szCs w:val="24"/>
          <w:lang w:eastAsia="pl-PL"/>
        </w:rPr>
      </w:pPr>
      <w:r w:rsidRPr="00B03724">
        <w:rPr>
          <w:rFonts w:ascii="Times New Roman" w:hAnsi="Times New Roman" w:cs="Times New Roman"/>
          <w:b/>
          <w:bCs/>
          <w:sz w:val="24"/>
          <w:szCs w:val="24"/>
          <w:lang w:eastAsia="pl-PL"/>
        </w:rPr>
        <w:t>JAKIE INFORMACJE MUSISZ UMIEŚCIĆ NA PLAKACIE?</w:t>
      </w:r>
    </w:p>
    <w:p w:rsidR="00C1484F" w:rsidRPr="006C6EEA"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6C6EEA" w:rsidRDefault="00C1484F" w:rsidP="00FC6429">
      <w:pPr>
        <w:tabs>
          <w:tab w:val="left" w:pos="1204"/>
        </w:tabs>
        <w:spacing w:before="120" w:after="120" w:line="240" w:lineRule="auto"/>
        <w:ind w:left="360"/>
        <w:jc w:val="both"/>
        <w:rPr>
          <w:rFonts w:ascii="Times New Roman" w:hAnsi="Times New Roman" w:cs="Times New Roman"/>
          <w:sz w:val="24"/>
          <w:szCs w:val="24"/>
          <w:lang w:eastAsia="pl-PL"/>
        </w:rPr>
      </w:pPr>
      <w:r w:rsidRPr="006C6EEA">
        <w:rPr>
          <w:rFonts w:ascii="Times New Roman" w:hAnsi="Times New Roman" w:cs="Times New Roman"/>
          <w:sz w:val="24"/>
          <w:szCs w:val="24"/>
          <w:lang w:eastAsia="pl-PL"/>
        </w:rPr>
        <w:t>Plakat musi zawierać:</w:t>
      </w:r>
    </w:p>
    <w:p w:rsidR="00C1484F" w:rsidRPr="002F321F" w:rsidRDefault="00C1484F" w:rsidP="00FC6429">
      <w:pPr>
        <w:numPr>
          <w:ilvl w:val="0"/>
          <w:numId w:val="2"/>
        </w:numPr>
        <w:tabs>
          <w:tab w:val="left" w:pos="426"/>
          <w:tab w:val="left" w:pos="1204"/>
        </w:tabs>
        <w:spacing w:before="120" w:after="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nazwę beneficjenta,</w:t>
      </w:r>
    </w:p>
    <w:p w:rsidR="00C1484F" w:rsidRPr="002F321F" w:rsidRDefault="00C1484F" w:rsidP="00FC6429">
      <w:pPr>
        <w:numPr>
          <w:ilvl w:val="0"/>
          <w:numId w:val="2"/>
        </w:numPr>
        <w:tabs>
          <w:tab w:val="left" w:pos="426"/>
          <w:tab w:val="left" w:pos="1204"/>
        </w:tabs>
        <w:spacing w:before="120" w:after="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tytuł projektu,</w:t>
      </w:r>
    </w:p>
    <w:p w:rsidR="00C1484F" w:rsidRPr="002F321F" w:rsidRDefault="00C1484F" w:rsidP="00FC6429">
      <w:pPr>
        <w:numPr>
          <w:ilvl w:val="0"/>
          <w:numId w:val="2"/>
        </w:numPr>
        <w:tabs>
          <w:tab w:val="left" w:pos="426"/>
          <w:tab w:val="left" w:pos="1204"/>
        </w:tabs>
        <w:spacing w:before="120" w:after="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cel projektu (opcjonalnie),</w:t>
      </w:r>
    </w:p>
    <w:p w:rsidR="00C1484F" w:rsidRPr="002F321F" w:rsidRDefault="00C1484F" w:rsidP="00FC6429">
      <w:pPr>
        <w:numPr>
          <w:ilvl w:val="0"/>
          <w:numId w:val="2"/>
        </w:numPr>
        <w:tabs>
          <w:tab w:val="left" w:pos="426"/>
          <w:tab w:val="left" w:pos="1204"/>
        </w:tabs>
        <w:spacing w:before="120" w:after="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wysokość wkładu Unii Europejskiej w projekt,</w:t>
      </w:r>
    </w:p>
    <w:p w:rsidR="00C1484F" w:rsidRPr="002F321F" w:rsidRDefault="00C1484F" w:rsidP="00FC6429">
      <w:pPr>
        <w:numPr>
          <w:ilvl w:val="0"/>
          <w:numId w:val="2"/>
        </w:numPr>
        <w:tabs>
          <w:tab w:val="left" w:pos="426"/>
          <w:tab w:val="left" w:pos="1204"/>
        </w:tabs>
        <w:spacing w:before="120" w:after="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zestaw logo – znaki FE i UE</w:t>
      </w:r>
      <w:r w:rsidR="0074438F">
        <w:rPr>
          <w:rFonts w:ascii="Times New Roman" w:hAnsi="Times New Roman" w:cs="Times New Roman"/>
          <w:sz w:val="24"/>
          <w:szCs w:val="24"/>
          <w:lang w:eastAsia="pl-PL"/>
        </w:rPr>
        <w:t>, barwy RP</w:t>
      </w:r>
      <w:r w:rsidRPr="002F321F">
        <w:rPr>
          <w:rFonts w:ascii="Times New Roman" w:hAnsi="Times New Roman" w:cs="Times New Roman"/>
          <w:sz w:val="24"/>
          <w:szCs w:val="24"/>
          <w:lang w:eastAsia="pl-PL"/>
        </w:rPr>
        <w:t xml:space="preserve"> oraz herb województwa,</w:t>
      </w:r>
    </w:p>
    <w:p w:rsidR="00C1484F" w:rsidRDefault="00C1484F" w:rsidP="00FC6429">
      <w:pPr>
        <w:numPr>
          <w:ilvl w:val="0"/>
          <w:numId w:val="2"/>
        </w:numPr>
        <w:tabs>
          <w:tab w:val="left" w:pos="426"/>
          <w:tab w:val="left" w:pos="1204"/>
        </w:tabs>
        <w:spacing w:before="120" w:after="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adres portalu </w:t>
      </w:r>
      <w:hyperlink r:id="rId17" w:history="1">
        <w:r w:rsidRPr="002F321F">
          <w:rPr>
            <w:rFonts w:ascii="Times New Roman" w:hAnsi="Times New Roman" w:cs="Times New Roman"/>
            <w:color w:val="0000FF"/>
            <w:sz w:val="24"/>
            <w:szCs w:val="24"/>
            <w:u w:val="single"/>
            <w:lang w:eastAsia="pl-PL"/>
          </w:rPr>
          <w:t>www.mapadotacji.gov.pl</w:t>
        </w:r>
      </w:hyperlink>
      <w:r w:rsidRPr="002F321F">
        <w:rPr>
          <w:rFonts w:ascii="Times New Roman" w:hAnsi="Times New Roman" w:cs="Times New Roman"/>
          <w:sz w:val="24"/>
          <w:szCs w:val="24"/>
          <w:lang w:eastAsia="pl-PL"/>
        </w:rPr>
        <w:t xml:space="preserve"> (opcjonalnie).</w:t>
      </w:r>
    </w:p>
    <w:p w:rsidR="00C1484F" w:rsidRPr="002F321F" w:rsidRDefault="00C1484F" w:rsidP="00FC6429">
      <w:pPr>
        <w:tabs>
          <w:tab w:val="left" w:pos="426"/>
          <w:tab w:val="left" w:pos="1204"/>
        </w:tabs>
        <w:spacing w:before="120" w:after="0" w:line="240" w:lineRule="auto"/>
        <w:jc w:val="both"/>
        <w:rPr>
          <w:rFonts w:ascii="Times New Roman" w:hAnsi="Times New Roman" w:cs="Times New Roman"/>
          <w:sz w:val="24"/>
          <w:szCs w:val="24"/>
          <w:lang w:eastAsia="pl-PL"/>
        </w:rPr>
      </w:pPr>
    </w:p>
    <w:p w:rsidR="00C1484F" w:rsidRPr="004F3EA0"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r w:rsidRPr="004F3EA0">
        <w:rPr>
          <w:rFonts w:ascii="Times New Roman" w:hAnsi="Times New Roman" w:cs="Times New Roman"/>
          <w:sz w:val="24"/>
          <w:szCs w:val="24"/>
          <w:lang w:eastAsia="pl-PL"/>
        </w:rPr>
        <w:t>Przykładowy wzór plakatu, który można wykorzystać:</w:t>
      </w:r>
    </w:p>
    <w:p w:rsidR="00C1484F" w:rsidRPr="00CC6EAF" w:rsidRDefault="00C1484F" w:rsidP="00FC6429">
      <w:pPr>
        <w:tabs>
          <w:tab w:val="left" w:pos="426"/>
          <w:tab w:val="left" w:pos="1204"/>
        </w:tabs>
        <w:spacing w:before="120" w:after="120" w:line="240" w:lineRule="auto"/>
        <w:jc w:val="both"/>
        <w:rPr>
          <w:rFonts w:ascii="Times New Roman" w:hAnsi="Times New Roman" w:cs="Times New Roman"/>
          <w:color w:val="00B0F0"/>
          <w:sz w:val="24"/>
          <w:szCs w:val="24"/>
          <w:lang w:eastAsia="pl-PL"/>
        </w:rPr>
      </w:pPr>
    </w:p>
    <w:p w:rsidR="00C1484F" w:rsidRPr="00CC6EAF" w:rsidRDefault="00473469" w:rsidP="00FC6429">
      <w:pPr>
        <w:tabs>
          <w:tab w:val="left" w:pos="1204"/>
        </w:tabs>
        <w:jc w:val="center"/>
        <w:rPr>
          <w:rFonts w:ascii="Times New Roman" w:hAnsi="Times New Roman" w:cs="Times New Roman"/>
          <w:color w:val="00B0F0"/>
          <w:sz w:val="24"/>
          <w:szCs w:val="24"/>
        </w:rPr>
      </w:pPr>
      <w:r w:rsidRPr="00CC6EAF">
        <w:rPr>
          <w:rFonts w:ascii="Times New Roman" w:hAnsi="Times New Roman" w:cs="Times New Roman"/>
          <w:noProof/>
          <w:color w:val="00B0F0"/>
          <w:sz w:val="24"/>
          <w:szCs w:val="24"/>
          <w:highlight w:val="cyan"/>
          <w:lang w:eastAsia="pl-PL"/>
        </w:rPr>
        <w:drawing>
          <wp:inline distT="0" distB="0" distL="0" distR="0">
            <wp:extent cx="4985468" cy="3345078"/>
            <wp:effectExtent l="0" t="0" r="5715" b="825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lakat.png"/>
                    <pic:cNvPicPr/>
                  </pic:nvPicPr>
                  <pic:blipFill>
                    <a:blip r:embed="rId18">
                      <a:extLst>
                        <a:ext uri="{28A0092B-C50C-407E-A947-70E740481C1C}">
                          <a14:useLocalDpi xmlns:a14="http://schemas.microsoft.com/office/drawing/2010/main" val="0"/>
                        </a:ext>
                      </a:extLst>
                    </a:blip>
                    <a:stretch>
                      <a:fillRect/>
                    </a:stretch>
                  </pic:blipFill>
                  <pic:spPr>
                    <a:xfrm>
                      <a:off x="0" y="0"/>
                      <a:ext cx="4994291" cy="3350998"/>
                    </a:xfrm>
                    <a:prstGeom prst="rect">
                      <a:avLst/>
                    </a:prstGeom>
                  </pic:spPr>
                </pic:pic>
              </a:graphicData>
            </a:graphic>
          </wp:inline>
        </w:drawing>
      </w:r>
    </w:p>
    <w:p w:rsidR="00C1484F" w:rsidRPr="002F321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lastRenderedPageBreak/>
        <w:t>Na plakacie można umieścić także dodatkowe informacje o projekcie. Ważne jest, aby elementy, które muszą się znaleźć na plakacie, były nadal czytelne i wyraźnie widoczne.</w:t>
      </w:r>
    </w:p>
    <w:p w:rsidR="00C1484F" w:rsidRPr="004138F4" w:rsidRDefault="00C1484F" w:rsidP="000128E3">
      <w:pPr>
        <w:tabs>
          <w:tab w:val="left" w:pos="426"/>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W wersji elektronicznej wzory do wykorzystania są dostępne na stronie: </w:t>
      </w:r>
      <w:hyperlink r:id="rId19" w:history="1">
        <w:r w:rsidRPr="00143C47">
          <w:rPr>
            <w:rStyle w:val="Hipercze"/>
            <w:rFonts w:ascii="Times New Roman" w:hAnsi="Times New Roman" w:cs="Times New Roman"/>
            <w:sz w:val="24"/>
            <w:szCs w:val="24"/>
            <w:lang w:eastAsia="pl-PL"/>
          </w:rPr>
          <w:t>www.rpo-swietokrzyskie.pl</w:t>
        </w:r>
      </w:hyperlink>
      <w:r>
        <w:rPr>
          <w:rFonts w:ascii="Times New Roman" w:hAnsi="Times New Roman" w:cs="Times New Roman"/>
          <w:sz w:val="24"/>
          <w:szCs w:val="24"/>
          <w:lang w:eastAsia="pl-PL"/>
        </w:rPr>
        <w:t xml:space="preserve"> </w:t>
      </w:r>
      <w:r w:rsidRPr="0009446E">
        <w:rPr>
          <w:rFonts w:ascii="Courier New" w:hAnsi="Courier New" w:cs="Courier New"/>
          <w:b/>
          <w:bCs/>
          <w:color w:val="808080"/>
          <w:sz w:val="24"/>
          <w:szCs w:val="24"/>
          <w:lang w:eastAsia="pl-PL"/>
        </w:rPr>
        <w:t>-►</w:t>
      </w:r>
      <w:r>
        <w:rPr>
          <w:rFonts w:ascii="Times New Roman" w:hAnsi="Times New Roman" w:cs="Times New Roman"/>
          <w:sz w:val="24"/>
          <w:szCs w:val="24"/>
          <w:lang w:eastAsia="pl-PL"/>
        </w:rPr>
        <w:t xml:space="preserve"> link Regionalny Program Operacyjny Województwa Świętokrzyskiego 2014 - 2020 w zakładce: „Poznaj obowiązki przy realizacji projektów” &gt;„poznaj zasady promowania projektu”.</w:t>
      </w:r>
    </w:p>
    <w:p w:rsidR="00C1484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p>
    <w:p w:rsidR="00C1484F" w:rsidRPr="003C4821" w:rsidRDefault="00C1484F" w:rsidP="00FC6429">
      <w:pPr>
        <w:tabs>
          <w:tab w:val="left" w:pos="426"/>
          <w:tab w:val="left" w:pos="1204"/>
        </w:tabs>
        <w:spacing w:before="120" w:after="120" w:line="240" w:lineRule="auto"/>
        <w:jc w:val="both"/>
        <w:rPr>
          <w:rFonts w:ascii="Times New Roman" w:hAnsi="Times New Roman" w:cs="Times New Roman"/>
          <w:b/>
          <w:bCs/>
          <w:sz w:val="24"/>
          <w:szCs w:val="24"/>
          <w:lang w:eastAsia="pl-PL"/>
        </w:rPr>
      </w:pPr>
      <w:r w:rsidRPr="003C4821">
        <w:rPr>
          <w:rFonts w:ascii="Times New Roman" w:hAnsi="Times New Roman" w:cs="Times New Roman"/>
          <w:b/>
          <w:bCs/>
          <w:sz w:val="24"/>
          <w:szCs w:val="24"/>
          <w:lang w:eastAsia="pl-PL"/>
        </w:rPr>
        <w:t>KIEDY I NA JAK DŁUGO POWINIENEŚ UMIEŚCIĆ PLAKAT?</w:t>
      </w:r>
    </w:p>
    <w:p w:rsidR="00C1484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p>
    <w:p w:rsidR="00C1484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Plakat musi być wyeksponowany w trakcie realizacji projektu. Beneficjent powinien go umieścić w widocznym miejscu nie później niż miesiąc od uzyskania dofinansowania. Plakat można zdjąć po zakończeniu projektu.</w:t>
      </w:r>
    </w:p>
    <w:p w:rsidR="00C1484F" w:rsidRPr="003C4821" w:rsidRDefault="00C1484F" w:rsidP="00FC6429">
      <w:pPr>
        <w:tabs>
          <w:tab w:val="left" w:pos="426"/>
          <w:tab w:val="left" w:pos="1204"/>
        </w:tabs>
        <w:spacing w:before="120" w:after="120" w:line="240" w:lineRule="auto"/>
        <w:jc w:val="both"/>
        <w:rPr>
          <w:rFonts w:ascii="Times New Roman" w:hAnsi="Times New Roman" w:cs="Times New Roman"/>
          <w:b/>
          <w:bCs/>
          <w:sz w:val="24"/>
          <w:szCs w:val="24"/>
          <w:lang w:eastAsia="pl-PL"/>
        </w:rPr>
      </w:pPr>
    </w:p>
    <w:p w:rsidR="00C1484F" w:rsidRPr="003C4821" w:rsidRDefault="00C1484F" w:rsidP="00FC6429">
      <w:pPr>
        <w:tabs>
          <w:tab w:val="left" w:pos="426"/>
          <w:tab w:val="left" w:pos="1204"/>
        </w:tabs>
        <w:spacing w:before="120" w:after="120" w:line="240" w:lineRule="auto"/>
        <w:jc w:val="both"/>
        <w:rPr>
          <w:rFonts w:ascii="Times New Roman" w:hAnsi="Times New Roman" w:cs="Times New Roman"/>
          <w:b/>
          <w:bCs/>
          <w:sz w:val="24"/>
          <w:szCs w:val="24"/>
          <w:lang w:eastAsia="pl-PL"/>
        </w:rPr>
      </w:pPr>
      <w:r w:rsidRPr="003C4821">
        <w:rPr>
          <w:rFonts w:ascii="Times New Roman" w:hAnsi="Times New Roman" w:cs="Times New Roman"/>
          <w:b/>
          <w:bCs/>
          <w:sz w:val="24"/>
          <w:szCs w:val="24"/>
          <w:lang w:eastAsia="pl-PL"/>
        </w:rPr>
        <w:t>GDZIE POWINIENEŚ UMIEŚCIĆ PLAKAT?</w:t>
      </w:r>
    </w:p>
    <w:p w:rsidR="00C1484F" w:rsidRPr="002F321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Plakat powinien być umieszczony w widocznym i dostępnym publicznie miejscu. Może być to np.</w:t>
      </w:r>
      <w:r>
        <w:rPr>
          <w:rFonts w:ascii="Times New Roman" w:hAnsi="Times New Roman" w:cs="Times New Roman"/>
          <w:sz w:val="24"/>
          <w:szCs w:val="24"/>
          <w:lang w:eastAsia="pl-PL"/>
        </w:rPr>
        <w:t> </w:t>
      </w:r>
      <w:r w:rsidRPr="002F321F">
        <w:rPr>
          <w:rFonts w:ascii="Times New Roman" w:hAnsi="Times New Roman" w:cs="Times New Roman"/>
          <w:sz w:val="24"/>
          <w:szCs w:val="24"/>
          <w:lang w:eastAsia="pl-PL"/>
        </w:rPr>
        <w:t xml:space="preserve">wejście do budynku, w którym Beneficjent ma swoją siedzibę albo w recepcji. Musi być to przynajmniej jeden plakat. </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Jeśli działania w ramach projektu są realizowane w kilku lokalizacjach, plakaty należy umieścić w</w:t>
      </w:r>
      <w:r>
        <w:rPr>
          <w:rFonts w:ascii="Times New Roman" w:hAnsi="Times New Roman" w:cs="Times New Roman"/>
          <w:sz w:val="24"/>
          <w:szCs w:val="24"/>
          <w:lang w:eastAsia="pl-PL"/>
        </w:rPr>
        <w:t> </w:t>
      </w:r>
      <w:r w:rsidRPr="002F321F">
        <w:rPr>
          <w:rFonts w:ascii="Times New Roman" w:hAnsi="Times New Roman" w:cs="Times New Roman"/>
          <w:sz w:val="24"/>
          <w:szCs w:val="24"/>
          <w:lang w:eastAsia="pl-PL"/>
        </w:rPr>
        <w:t>każdej z nich.</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Jeśli natomiast w jednej lokalizacji dana instytucja, firma lub organizacja realizuje kilka projektów, może umieścić jeden plakat opisujący wszystkie te przedsięwzięcia.</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Instytucje wdrażające instrumenty finansowe umieszczają plakaty w swoich siedzibach, punktach obsługi klienta, w których oferowane są produkty wspierane przez RPOWŚ 2014-2020, podczas szkoleń i spotkań informacyjnych na tematy poświęcone wdrażanym instrumentom. Obowiązek umieszczania plakatów nie dotyczy miejsca realizacji projektu przez ostatecznych odbiorców (to znaczy podmiotów korzystających z instrumentów finansowych, np. uzyskujących pożyczki, poręczenia, gwarancje).</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3C4821" w:rsidRDefault="00C1484F" w:rsidP="00FC6429">
      <w:pPr>
        <w:tabs>
          <w:tab w:val="left" w:pos="1204"/>
        </w:tabs>
        <w:spacing w:before="120" w:after="120" w:line="240" w:lineRule="auto"/>
        <w:jc w:val="both"/>
        <w:rPr>
          <w:rFonts w:ascii="Times New Roman" w:hAnsi="Times New Roman" w:cs="Times New Roman"/>
          <w:b/>
          <w:bCs/>
          <w:sz w:val="24"/>
          <w:szCs w:val="24"/>
          <w:lang w:eastAsia="pl-PL"/>
        </w:rPr>
      </w:pPr>
      <w:r w:rsidRPr="003C4821">
        <w:rPr>
          <w:rFonts w:ascii="Times New Roman" w:hAnsi="Times New Roman" w:cs="Times New Roman"/>
          <w:b/>
          <w:bCs/>
          <w:sz w:val="24"/>
          <w:szCs w:val="24"/>
          <w:lang w:eastAsia="pl-PL"/>
        </w:rPr>
        <w:t>CZY MOŻESZ STOSOWAĆ INNE FORMY OZNACZENIA</w:t>
      </w:r>
      <w:r>
        <w:rPr>
          <w:rFonts w:ascii="Times New Roman" w:hAnsi="Times New Roman" w:cs="Times New Roman"/>
          <w:b/>
          <w:bCs/>
          <w:sz w:val="24"/>
          <w:szCs w:val="24"/>
          <w:lang w:eastAsia="pl-PL"/>
        </w:rPr>
        <w:t xml:space="preserve"> MIEJSCA REALIZACJI PROJEKTU LUB ZAKUPIONYCH ŚRODKÓW TRWAŁYCH</w:t>
      </w:r>
      <w:r w:rsidRPr="003C4821">
        <w:rPr>
          <w:rFonts w:ascii="Times New Roman" w:hAnsi="Times New Roman" w:cs="Times New Roman"/>
          <w:b/>
          <w:bCs/>
          <w:sz w:val="24"/>
          <w:szCs w:val="24"/>
          <w:lang w:eastAsia="pl-PL"/>
        </w:rPr>
        <w:t>?</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W uzasadnionych przypadkach Beneficjent może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2F321F">
        <w:rPr>
          <w:rFonts w:ascii="Times New Roman" w:hAnsi="Times New Roman" w:cs="Times New Roman"/>
          <w:i/>
          <w:iCs/>
          <w:sz w:val="24"/>
          <w:szCs w:val="24"/>
          <w:lang w:eastAsia="pl-PL"/>
        </w:rPr>
        <w:t>Załączniku</w:t>
      </w:r>
      <w:r w:rsidRPr="002F321F">
        <w:rPr>
          <w:rFonts w:ascii="Times New Roman" w:hAnsi="Times New Roman" w:cs="Times New Roman"/>
          <w:sz w:val="24"/>
          <w:szCs w:val="24"/>
          <w:lang w:eastAsia="pl-PL"/>
        </w:rPr>
        <w:t xml:space="preserve"> wymogów informowania o projekcie lub kiedy zastosowanie takich form wpływałoby negatywnie na realizację projektu lub jego rezultaty.</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Po zapoznaniu się z propozycją Beneficjenta Instytucja Zarządzająca może wyrazić zgodę na odstępstwa lub zmiany. Beneficjent powinien otrzymać pisemną zgodę, którą Beneficjent musi przechowywać na wypadek kontroli.</w:t>
      </w:r>
    </w:p>
    <w:p w:rsidR="00C1484F" w:rsidRPr="009360B4"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6C6EEA" w:rsidRDefault="00C1484F" w:rsidP="00FC6429">
      <w:pPr>
        <w:pStyle w:val="Akapitzlist"/>
        <w:numPr>
          <w:ilvl w:val="0"/>
          <w:numId w:val="1"/>
        </w:numPr>
        <w:tabs>
          <w:tab w:val="left" w:pos="1204"/>
        </w:tabs>
        <w:spacing w:before="120" w:after="120" w:line="240" w:lineRule="auto"/>
        <w:jc w:val="both"/>
        <w:rPr>
          <w:rFonts w:ascii="Times New Roman" w:hAnsi="Times New Roman" w:cs="Times New Roman"/>
          <w:b/>
          <w:bCs/>
          <w:sz w:val="24"/>
          <w:szCs w:val="24"/>
          <w:lang w:eastAsia="pl-PL"/>
        </w:rPr>
      </w:pPr>
      <w:r w:rsidRPr="006C6EEA">
        <w:rPr>
          <w:rFonts w:ascii="Times New Roman" w:hAnsi="Times New Roman" w:cs="Times New Roman"/>
          <w:b/>
          <w:bCs/>
          <w:sz w:val="24"/>
          <w:szCs w:val="24"/>
          <w:lang w:eastAsia="pl-PL"/>
        </w:rPr>
        <w:lastRenderedPageBreak/>
        <w:t>JAKIE INFORMACJE MUSISZ UMIEŚCIĆ NA STRONIE INTERNETOWEJ?</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tabs>
          <w:tab w:val="left" w:pos="284"/>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b/>
          <w:bCs/>
          <w:sz w:val="24"/>
          <w:szCs w:val="24"/>
        </w:rPr>
        <w:t xml:space="preserve">Beneficjent posiadający </w:t>
      </w:r>
      <w:r w:rsidRPr="002F321F">
        <w:rPr>
          <w:rFonts w:ascii="Times New Roman" w:hAnsi="Times New Roman" w:cs="Times New Roman"/>
          <w:sz w:val="24"/>
          <w:szCs w:val="24"/>
          <w:lang w:eastAsia="pl-PL"/>
        </w:rPr>
        <w:t>własną stronę internetową  musi umieścić na niej:</w:t>
      </w:r>
    </w:p>
    <w:p w:rsidR="00C1484F" w:rsidRPr="008E2751" w:rsidRDefault="00C1484F" w:rsidP="00FC6429">
      <w:pPr>
        <w:numPr>
          <w:ilvl w:val="0"/>
          <w:numId w:val="3"/>
        </w:numPr>
        <w:tabs>
          <w:tab w:val="left" w:pos="284"/>
          <w:tab w:val="left" w:pos="1204"/>
        </w:tabs>
        <w:spacing w:before="120" w:after="120" w:line="240" w:lineRule="auto"/>
        <w:ind w:left="0" w:firstLine="0"/>
        <w:jc w:val="both"/>
        <w:rPr>
          <w:rFonts w:ascii="Times New Roman" w:hAnsi="Times New Roman" w:cs="Times New Roman"/>
          <w:b/>
          <w:bCs/>
          <w:sz w:val="24"/>
          <w:szCs w:val="24"/>
          <w:lang w:eastAsia="pl-PL"/>
        </w:rPr>
      </w:pPr>
      <w:r w:rsidRPr="002F321F">
        <w:rPr>
          <w:rFonts w:ascii="Times New Roman" w:hAnsi="Times New Roman" w:cs="Times New Roman"/>
          <w:sz w:val="24"/>
          <w:szCs w:val="24"/>
          <w:lang w:eastAsia="pl-PL"/>
        </w:rPr>
        <w:t xml:space="preserve">znak </w:t>
      </w:r>
      <w:r w:rsidRPr="002F321F">
        <w:rPr>
          <w:rFonts w:ascii="Times New Roman" w:hAnsi="Times New Roman" w:cs="Times New Roman"/>
          <w:b/>
          <w:bCs/>
          <w:sz w:val="24"/>
          <w:szCs w:val="24"/>
          <w:lang w:eastAsia="pl-PL"/>
        </w:rPr>
        <w:t>Unii Europejskiej</w:t>
      </w:r>
      <w:r w:rsidRPr="002F321F">
        <w:rPr>
          <w:rFonts w:ascii="Times New Roman" w:hAnsi="Times New Roman" w:cs="Times New Roman"/>
          <w:sz w:val="24"/>
          <w:szCs w:val="24"/>
          <w:lang w:eastAsia="pl-PL"/>
        </w:rPr>
        <w:t>,</w:t>
      </w:r>
    </w:p>
    <w:p w:rsidR="008E2751" w:rsidRPr="008E2751" w:rsidRDefault="008E2751" w:rsidP="00FC6429">
      <w:pPr>
        <w:numPr>
          <w:ilvl w:val="0"/>
          <w:numId w:val="3"/>
        </w:numPr>
        <w:tabs>
          <w:tab w:val="left" w:pos="284"/>
          <w:tab w:val="left" w:pos="1204"/>
        </w:tabs>
        <w:spacing w:before="120" w:after="120" w:line="240" w:lineRule="auto"/>
        <w:ind w:left="0" w:firstLine="0"/>
        <w:jc w:val="both"/>
        <w:rPr>
          <w:rFonts w:ascii="Times New Roman" w:hAnsi="Times New Roman" w:cs="Times New Roman"/>
          <w:b/>
          <w:bCs/>
          <w:sz w:val="24"/>
          <w:szCs w:val="24"/>
          <w:lang w:eastAsia="pl-PL"/>
        </w:rPr>
      </w:pPr>
      <w:r>
        <w:rPr>
          <w:rFonts w:ascii="Times New Roman" w:hAnsi="Times New Roman" w:cs="Times New Roman"/>
          <w:sz w:val="24"/>
          <w:szCs w:val="24"/>
          <w:lang w:eastAsia="pl-PL"/>
        </w:rPr>
        <w:t xml:space="preserve">barwy </w:t>
      </w:r>
      <w:r w:rsidRPr="008E2751">
        <w:rPr>
          <w:rFonts w:ascii="Times New Roman" w:hAnsi="Times New Roman" w:cs="Times New Roman"/>
          <w:b/>
          <w:sz w:val="24"/>
          <w:szCs w:val="24"/>
          <w:lang w:eastAsia="pl-PL"/>
        </w:rPr>
        <w:t>Rzeczypospolitej Polskiej</w:t>
      </w:r>
    </w:p>
    <w:p w:rsidR="00C1484F" w:rsidRPr="002F321F" w:rsidRDefault="00C1484F" w:rsidP="00FC6429">
      <w:pPr>
        <w:numPr>
          <w:ilvl w:val="0"/>
          <w:numId w:val="3"/>
        </w:numPr>
        <w:tabs>
          <w:tab w:val="left" w:pos="284"/>
          <w:tab w:val="left" w:pos="1204"/>
        </w:tabs>
        <w:spacing w:before="120" w:after="12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znak</w:t>
      </w:r>
      <w:r w:rsidRPr="002F321F">
        <w:rPr>
          <w:rFonts w:ascii="Times New Roman" w:hAnsi="Times New Roman" w:cs="Times New Roman"/>
          <w:b/>
          <w:bCs/>
          <w:sz w:val="24"/>
          <w:szCs w:val="24"/>
          <w:lang w:eastAsia="pl-PL"/>
        </w:rPr>
        <w:t xml:space="preserve"> Funduszy Europejskich</w:t>
      </w:r>
      <w:r w:rsidRPr="002F321F">
        <w:rPr>
          <w:rFonts w:ascii="Times New Roman" w:hAnsi="Times New Roman" w:cs="Times New Roman"/>
          <w:sz w:val="24"/>
          <w:szCs w:val="24"/>
          <w:lang w:eastAsia="pl-PL"/>
        </w:rPr>
        <w:t xml:space="preserve">, </w:t>
      </w:r>
    </w:p>
    <w:p w:rsidR="00C1484F" w:rsidRPr="002F321F" w:rsidRDefault="00C1484F" w:rsidP="00FC6429">
      <w:pPr>
        <w:numPr>
          <w:ilvl w:val="0"/>
          <w:numId w:val="3"/>
        </w:numPr>
        <w:tabs>
          <w:tab w:val="left" w:pos="284"/>
          <w:tab w:val="left" w:pos="1204"/>
        </w:tabs>
        <w:spacing w:before="120" w:after="12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b/>
          <w:bCs/>
          <w:sz w:val="24"/>
          <w:szCs w:val="24"/>
          <w:lang w:eastAsia="pl-PL"/>
        </w:rPr>
        <w:t>herb województwa</w:t>
      </w:r>
      <w:r w:rsidRPr="002F321F">
        <w:rPr>
          <w:rFonts w:ascii="Times New Roman" w:hAnsi="Times New Roman" w:cs="Times New Roman"/>
          <w:sz w:val="24"/>
          <w:szCs w:val="24"/>
          <w:lang w:eastAsia="pl-PL"/>
        </w:rPr>
        <w:t>,</w:t>
      </w:r>
    </w:p>
    <w:p w:rsidR="00C1484F" w:rsidRPr="002F321F" w:rsidRDefault="00C1484F" w:rsidP="00FC6429">
      <w:pPr>
        <w:numPr>
          <w:ilvl w:val="0"/>
          <w:numId w:val="3"/>
        </w:numPr>
        <w:tabs>
          <w:tab w:val="left" w:pos="284"/>
          <w:tab w:val="left" w:pos="1204"/>
        </w:tabs>
        <w:spacing w:before="120" w:after="12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b/>
          <w:bCs/>
          <w:sz w:val="24"/>
          <w:szCs w:val="24"/>
          <w:lang w:eastAsia="pl-PL"/>
        </w:rPr>
        <w:t>krótki opis projektu</w:t>
      </w:r>
      <w:r w:rsidRPr="002F321F">
        <w:rPr>
          <w:rFonts w:ascii="Times New Roman" w:hAnsi="Times New Roman" w:cs="Times New Roman"/>
          <w:sz w:val="24"/>
          <w:szCs w:val="24"/>
          <w:lang w:eastAsia="pl-PL"/>
        </w:rPr>
        <w:t>.</w:t>
      </w:r>
    </w:p>
    <w:p w:rsidR="00C1484F" w:rsidRDefault="00C1484F" w:rsidP="00FC6429">
      <w:pPr>
        <w:tabs>
          <w:tab w:val="left" w:pos="284"/>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Dla stron www, z uwagi na ich charakter, przewidziano nieco inne zasady oznaczania niż dla pozostałych materiałów informacyjnych. </w:t>
      </w:r>
    </w:p>
    <w:p w:rsidR="00C1484F" w:rsidRPr="006C6EEA" w:rsidRDefault="00C1484F" w:rsidP="00FC6429">
      <w:pPr>
        <w:tabs>
          <w:tab w:val="left" w:pos="284"/>
          <w:tab w:val="left" w:pos="1204"/>
        </w:tabs>
        <w:spacing w:before="120" w:after="120" w:line="240" w:lineRule="auto"/>
        <w:jc w:val="both"/>
        <w:rPr>
          <w:rFonts w:ascii="Times New Roman" w:hAnsi="Times New Roman" w:cs="Times New Roman"/>
          <w:b/>
          <w:bCs/>
          <w:sz w:val="24"/>
          <w:szCs w:val="24"/>
          <w:lang w:eastAsia="pl-PL"/>
        </w:rPr>
      </w:pPr>
    </w:p>
    <w:p w:rsidR="00C1484F" w:rsidRPr="006C6EEA" w:rsidRDefault="00C1484F" w:rsidP="00FC6429">
      <w:pPr>
        <w:tabs>
          <w:tab w:val="left" w:pos="284"/>
          <w:tab w:val="left" w:pos="1204"/>
        </w:tabs>
        <w:spacing w:before="120" w:after="120" w:line="240" w:lineRule="auto"/>
        <w:jc w:val="both"/>
        <w:rPr>
          <w:rFonts w:ascii="Times New Roman" w:hAnsi="Times New Roman" w:cs="Times New Roman"/>
          <w:b/>
          <w:bCs/>
          <w:sz w:val="24"/>
          <w:szCs w:val="24"/>
          <w:lang w:eastAsia="pl-PL"/>
        </w:rPr>
      </w:pPr>
      <w:r>
        <w:rPr>
          <w:rFonts w:ascii="Times New Roman" w:hAnsi="Times New Roman" w:cs="Times New Roman"/>
          <w:b/>
          <w:bCs/>
          <w:sz w:val="24"/>
          <w:szCs w:val="24"/>
          <w:lang w:eastAsia="pl-PL"/>
        </w:rPr>
        <w:t xml:space="preserve">W JAKIEJ CZĘŚCI </w:t>
      </w:r>
      <w:r w:rsidRPr="006C6EEA">
        <w:rPr>
          <w:rFonts w:ascii="Times New Roman" w:hAnsi="Times New Roman" w:cs="Times New Roman"/>
          <w:b/>
          <w:bCs/>
          <w:sz w:val="24"/>
          <w:szCs w:val="24"/>
          <w:lang w:eastAsia="pl-PL"/>
        </w:rPr>
        <w:t>SERWISU MUSISZ UMIEŚCIĆ ZNAKI INFORMACYJNE O</w:t>
      </w:r>
      <w:r>
        <w:rPr>
          <w:rFonts w:ascii="Times New Roman" w:hAnsi="Times New Roman" w:cs="Times New Roman"/>
          <w:b/>
          <w:bCs/>
          <w:sz w:val="24"/>
          <w:szCs w:val="24"/>
          <w:lang w:eastAsia="pl-PL"/>
        </w:rPr>
        <w:t> </w:t>
      </w:r>
      <w:r w:rsidRPr="006C6EEA">
        <w:rPr>
          <w:rFonts w:ascii="Times New Roman" w:hAnsi="Times New Roman" w:cs="Times New Roman"/>
          <w:b/>
          <w:bCs/>
          <w:sz w:val="24"/>
          <w:szCs w:val="24"/>
          <w:lang w:eastAsia="pl-PL"/>
        </w:rPr>
        <w:t>PROJEKCIE?</w:t>
      </w:r>
    </w:p>
    <w:p w:rsidR="00C1484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bookmarkStart w:id="12" w:name="_Toc405543209"/>
      <w:bookmarkStart w:id="13" w:name="_Toc405560065"/>
      <w:bookmarkStart w:id="14" w:name="_Toc405560135"/>
      <w:bookmarkStart w:id="15" w:name="_Toc405905537"/>
      <w:bookmarkStart w:id="16" w:name="_Toc406085451"/>
      <w:bookmarkStart w:id="17" w:name="_Toc406086739"/>
      <w:bookmarkStart w:id="18" w:name="_Toc406086930"/>
      <w:bookmarkStart w:id="19" w:name="_Toc406087022"/>
      <w:bookmarkStart w:id="20" w:name="_Toc405543211"/>
      <w:bookmarkStart w:id="21" w:name="_Toc405560067"/>
      <w:bookmarkStart w:id="22" w:name="_Toc405560137"/>
      <w:bookmarkStart w:id="23" w:name="_Toc405905539"/>
      <w:bookmarkStart w:id="24" w:name="_Toc406085453"/>
      <w:bookmarkStart w:id="25" w:name="_Toc406086741"/>
      <w:bookmarkStart w:id="26" w:name="_Toc406086932"/>
      <w:bookmarkStart w:id="27" w:name="_Toc406087024"/>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C1484F" w:rsidRDefault="00C1484F" w:rsidP="00FC6429">
      <w:pPr>
        <w:tabs>
          <w:tab w:val="left" w:pos="426"/>
          <w:tab w:val="left" w:pos="1204"/>
        </w:tabs>
        <w:spacing w:before="120" w:after="120" w:line="240" w:lineRule="auto"/>
        <w:jc w:val="both"/>
        <w:rPr>
          <w:rFonts w:ascii="Times New Roman" w:hAnsi="Times New Roman" w:cs="Times New Roman"/>
          <w:sz w:val="24"/>
          <w:szCs w:val="24"/>
        </w:rPr>
      </w:pPr>
      <w:r w:rsidRPr="002F321F">
        <w:rPr>
          <w:rFonts w:ascii="Times New Roman" w:hAnsi="Times New Roman" w:cs="Times New Roman"/>
          <w:sz w:val="24"/>
          <w:szCs w:val="24"/>
        </w:rPr>
        <w:t xml:space="preserve">Znaki i informacje o projekcie – jeśli struktura serwisu internetowego </w:t>
      </w:r>
      <w:r w:rsidRPr="002F321F">
        <w:rPr>
          <w:rFonts w:ascii="Times New Roman" w:hAnsi="Times New Roman" w:cs="Times New Roman"/>
          <w:sz w:val="24"/>
          <w:szCs w:val="24"/>
          <w:lang w:eastAsia="pl-PL"/>
        </w:rPr>
        <w:t xml:space="preserve">Beneficjenta </w:t>
      </w:r>
      <w:r w:rsidRPr="002F321F">
        <w:rPr>
          <w:rFonts w:ascii="Times New Roman" w:hAnsi="Times New Roman" w:cs="Times New Roman"/>
          <w:sz w:val="24"/>
          <w:szCs w:val="24"/>
        </w:rPr>
        <w:t xml:space="preserve">na to pozwala – można umieścić na głównej stronie lub istniejącej już podstronie. </w:t>
      </w:r>
      <w:r w:rsidRPr="002F321F">
        <w:rPr>
          <w:rFonts w:ascii="Times New Roman" w:hAnsi="Times New Roman" w:cs="Times New Roman"/>
          <w:sz w:val="24"/>
          <w:szCs w:val="24"/>
          <w:lang w:eastAsia="pl-PL"/>
        </w:rPr>
        <w:t xml:space="preserve">Beneficjent </w:t>
      </w:r>
      <w:r w:rsidRPr="002F321F">
        <w:rPr>
          <w:rFonts w:ascii="Times New Roman" w:hAnsi="Times New Roman" w:cs="Times New Roman"/>
          <w:sz w:val="24"/>
          <w:szCs w:val="24"/>
        </w:rPr>
        <w:t>może też utworzyć odrębną zakładkę/podstronę przeznaczoną specjalnie dla realizowanego projektu lub projektów. Ważne jest, aby użytkownikom łatwo było tam trafić.</w:t>
      </w:r>
    </w:p>
    <w:p w:rsidR="00C1484F" w:rsidRPr="00AD2782" w:rsidRDefault="00C1484F" w:rsidP="00FC6429">
      <w:pPr>
        <w:tabs>
          <w:tab w:val="left" w:pos="426"/>
          <w:tab w:val="left" w:pos="1204"/>
        </w:tabs>
        <w:spacing w:before="120" w:after="120" w:line="240" w:lineRule="auto"/>
        <w:jc w:val="both"/>
        <w:rPr>
          <w:rFonts w:ascii="Times New Roman" w:hAnsi="Times New Roman" w:cs="Times New Roman"/>
          <w:b/>
          <w:bCs/>
          <w:sz w:val="24"/>
          <w:szCs w:val="24"/>
        </w:rPr>
      </w:pPr>
      <w:r w:rsidRPr="00AD2782">
        <w:rPr>
          <w:rFonts w:ascii="Times New Roman" w:hAnsi="Times New Roman" w:cs="Times New Roman"/>
          <w:b/>
          <w:bCs/>
          <w:sz w:val="24"/>
          <w:szCs w:val="24"/>
        </w:rPr>
        <w:t>JAK WŁAŚCIWIE OZNACZYĆ STRONĘ INTERNETOWĄ ?</w:t>
      </w:r>
    </w:p>
    <w:p w:rsidR="00C1484F" w:rsidRPr="002F321F" w:rsidRDefault="00C1484F" w:rsidP="00FC6429">
      <w:pPr>
        <w:tabs>
          <w:tab w:val="left" w:pos="426"/>
          <w:tab w:val="left" w:pos="1204"/>
        </w:tabs>
        <w:spacing w:before="120" w:after="120" w:line="240" w:lineRule="auto"/>
        <w:jc w:val="both"/>
        <w:rPr>
          <w:rFonts w:ascii="Times New Roman" w:hAnsi="Times New Roman" w:cs="Times New Roman"/>
          <w:sz w:val="24"/>
          <w:szCs w:val="24"/>
        </w:rPr>
      </w:pPr>
    </w:p>
    <w:p w:rsidR="00C1484F" w:rsidRPr="002F321F" w:rsidRDefault="00C1484F" w:rsidP="00FC6429">
      <w:pPr>
        <w:tabs>
          <w:tab w:val="left" w:pos="426"/>
          <w:tab w:val="left" w:pos="1204"/>
        </w:tabs>
        <w:spacing w:before="120" w:after="120" w:line="240" w:lineRule="auto"/>
        <w:jc w:val="both"/>
        <w:rPr>
          <w:rFonts w:ascii="Times New Roman" w:hAnsi="Times New Roman" w:cs="Times New Roman"/>
          <w:sz w:val="24"/>
          <w:szCs w:val="24"/>
        </w:rPr>
      </w:pPr>
      <w:r w:rsidRPr="002F321F">
        <w:rPr>
          <w:rFonts w:ascii="Times New Roman" w:hAnsi="Times New Roman" w:cs="Times New Roman"/>
          <w:sz w:val="24"/>
          <w:szCs w:val="24"/>
          <w:lang w:eastAsia="pl-PL"/>
        </w:rPr>
        <w:t>Komisja Europejska wymaga, aby flaga UE z napisem Unia Europejska była widoczna w momencie wejścia użytkownika na stronę internetową, to znaczy bez konieczności przewijania strony w dół.</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Dlatego, aby właściwie oznaczyć swoją stronę internetową, Beneficjent powinien zastosować jedno z</w:t>
      </w:r>
      <w:r>
        <w:rPr>
          <w:rFonts w:ascii="Times New Roman" w:hAnsi="Times New Roman" w:cs="Times New Roman"/>
          <w:sz w:val="24"/>
          <w:szCs w:val="24"/>
          <w:lang w:eastAsia="pl-PL"/>
        </w:rPr>
        <w:t> </w:t>
      </w:r>
      <w:r w:rsidRPr="002F321F">
        <w:rPr>
          <w:rFonts w:ascii="Times New Roman" w:hAnsi="Times New Roman" w:cs="Times New Roman"/>
          <w:sz w:val="24"/>
          <w:szCs w:val="24"/>
          <w:lang w:eastAsia="pl-PL"/>
        </w:rPr>
        <w:t>dwóch rozwiązań:</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numPr>
          <w:ilvl w:val="0"/>
          <w:numId w:val="7"/>
        </w:numPr>
        <w:tabs>
          <w:tab w:val="left" w:pos="426"/>
          <w:tab w:val="left" w:pos="1204"/>
        </w:tabs>
        <w:spacing w:before="120" w:after="120" w:line="240" w:lineRule="auto"/>
        <w:ind w:left="0" w:firstLine="0"/>
        <w:jc w:val="both"/>
        <w:rPr>
          <w:rFonts w:ascii="Times New Roman" w:hAnsi="Times New Roman" w:cs="Times New Roman"/>
          <w:b/>
          <w:bCs/>
          <w:sz w:val="24"/>
          <w:szCs w:val="24"/>
          <w:lang w:eastAsia="pl-PL"/>
        </w:rPr>
      </w:pPr>
      <w:r w:rsidRPr="002F321F">
        <w:rPr>
          <w:rFonts w:ascii="Times New Roman" w:hAnsi="Times New Roman" w:cs="Times New Roman"/>
          <w:b/>
          <w:bCs/>
          <w:sz w:val="24"/>
          <w:szCs w:val="24"/>
          <w:lang w:eastAsia="pl-PL"/>
        </w:rPr>
        <w:t>Rozwiązanie nr 1</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Rozwiązanie pierwsze polega na tym, aby </w:t>
      </w:r>
      <w:r w:rsidRPr="002F321F">
        <w:rPr>
          <w:rFonts w:ascii="Times New Roman" w:hAnsi="Times New Roman" w:cs="Times New Roman"/>
          <w:b/>
          <w:bCs/>
          <w:sz w:val="24"/>
          <w:szCs w:val="24"/>
          <w:lang w:eastAsia="pl-PL"/>
        </w:rPr>
        <w:t>w widocznym miejscu</w:t>
      </w:r>
      <w:r w:rsidRPr="002F321F">
        <w:rPr>
          <w:rFonts w:ascii="Times New Roman" w:hAnsi="Times New Roman" w:cs="Times New Roman"/>
          <w:sz w:val="24"/>
          <w:szCs w:val="24"/>
          <w:lang w:eastAsia="pl-PL"/>
        </w:rPr>
        <w:t xml:space="preserve"> umieścić zestawienie złożone ze znaku Funduszy Europejskich z nazwą programu</w:t>
      </w:r>
      <w:r w:rsidR="00993C83">
        <w:rPr>
          <w:rFonts w:ascii="Times New Roman" w:hAnsi="Times New Roman" w:cs="Times New Roman"/>
          <w:sz w:val="24"/>
          <w:szCs w:val="24"/>
          <w:lang w:eastAsia="pl-PL"/>
        </w:rPr>
        <w:t xml:space="preserve">, barw RP z nazwą „Rzeczpospolita Polska” </w:t>
      </w:r>
      <w:r w:rsidRPr="002F321F">
        <w:rPr>
          <w:rFonts w:ascii="Times New Roman" w:hAnsi="Times New Roman" w:cs="Times New Roman"/>
          <w:sz w:val="24"/>
          <w:szCs w:val="24"/>
          <w:lang w:eastAsia="pl-PL"/>
        </w:rPr>
        <w:t>oraz znaku Unii Europejskiej</w:t>
      </w:r>
      <w:r w:rsidRPr="002F321F">
        <w:rPr>
          <w:rFonts w:ascii="Times New Roman" w:hAnsi="Times New Roman" w:cs="Times New Roman"/>
          <w:b/>
          <w:bCs/>
          <w:sz w:val="24"/>
          <w:szCs w:val="24"/>
          <w:lang w:eastAsia="pl-PL"/>
        </w:rPr>
        <w:t xml:space="preserve"> </w:t>
      </w:r>
      <w:r w:rsidRPr="002F321F">
        <w:rPr>
          <w:rFonts w:ascii="Times New Roman" w:hAnsi="Times New Roman" w:cs="Times New Roman"/>
          <w:sz w:val="24"/>
          <w:szCs w:val="24"/>
          <w:lang w:eastAsia="pl-PL"/>
        </w:rPr>
        <w:t>z nazwą funduszu. Umieszczenie w widocznym miejscu oznacza, że w momencie wejścia na stronę internetową użytkownik nie musi przewijać strony, aby zobaczyć zestawienie znaków.</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Jeśli Beneficjent realizuje projekt finansowany przez RPOWŚ 2014-2020, w zestawieniu znaków umieszcza także </w:t>
      </w:r>
      <w:r w:rsidRPr="002F321F">
        <w:rPr>
          <w:rFonts w:ascii="Times New Roman" w:hAnsi="Times New Roman" w:cs="Times New Roman"/>
          <w:b/>
          <w:bCs/>
          <w:sz w:val="24"/>
          <w:szCs w:val="24"/>
          <w:lang w:eastAsia="pl-PL"/>
        </w:rPr>
        <w:t>herb województwa</w:t>
      </w:r>
      <w:r w:rsidRPr="002F321F">
        <w:rPr>
          <w:rFonts w:ascii="Times New Roman" w:hAnsi="Times New Roman" w:cs="Times New Roman"/>
          <w:sz w:val="24"/>
          <w:szCs w:val="24"/>
          <w:lang w:eastAsia="pl-PL"/>
        </w:rPr>
        <w:t>. Beneficjent może uzupełnić zestawienie znaków swoim logo.</w:t>
      </w:r>
    </w:p>
    <w:tbl>
      <w:tblPr>
        <w:tblW w:w="9072" w:type="dxa"/>
        <w:tblInd w:w="-1" w:type="dxa"/>
        <w:tblLook w:val="00A0" w:firstRow="1" w:lastRow="0" w:firstColumn="1" w:lastColumn="0" w:noHBand="0" w:noVBand="0"/>
      </w:tblPr>
      <w:tblGrid>
        <w:gridCol w:w="1843"/>
        <w:gridCol w:w="2693"/>
        <w:gridCol w:w="2058"/>
        <w:gridCol w:w="2478"/>
      </w:tblGrid>
      <w:tr w:rsidR="00993C83" w:rsidTr="000B1AE8">
        <w:tc>
          <w:tcPr>
            <w:tcW w:w="1843" w:type="dxa"/>
            <w:tcMar>
              <w:top w:w="0" w:type="dxa"/>
              <w:left w:w="0" w:type="dxa"/>
              <w:bottom w:w="0" w:type="dxa"/>
              <w:right w:w="0" w:type="dxa"/>
            </w:tcMar>
            <w:hideMark/>
          </w:tcPr>
          <w:p w:rsidR="00993C83" w:rsidRDefault="00993C83" w:rsidP="000B1AE8">
            <w:pPr>
              <w:pStyle w:val="Nagwek"/>
              <w:rPr>
                <w:lang w:val="en-US"/>
              </w:rPr>
            </w:pPr>
            <w:r>
              <w:rPr>
                <w:noProof/>
                <w:lang w:eastAsia="pl-PL"/>
              </w:rPr>
              <w:drawing>
                <wp:inline distT="0" distB="0" distL="0" distR="0" wp14:anchorId="5833A8A8" wp14:editId="50DA1FCE">
                  <wp:extent cx="1028700" cy="438150"/>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 cy="438150"/>
                          </a:xfrm>
                          <a:prstGeom prst="rect">
                            <a:avLst/>
                          </a:prstGeom>
                          <a:noFill/>
                          <a:ln>
                            <a:noFill/>
                          </a:ln>
                        </pic:spPr>
                      </pic:pic>
                    </a:graphicData>
                  </a:graphic>
                </wp:inline>
              </w:drawing>
            </w:r>
          </w:p>
        </w:tc>
        <w:tc>
          <w:tcPr>
            <w:tcW w:w="2693" w:type="dxa"/>
            <w:tcMar>
              <w:top w:w="0" w:type="dxa"/>
              <w:left w:w="0" w:type="dxa"/>
              <w:bottom w:w="0" w:type="dxa"/>
              <w:right w:w="0" w:type="dxa"/>
            </w:tcMar>
            <w:hideMark/>
          </w:tcPr>
          <w:p w:rsidR="00993C83" w:rsidRDefault="00993C83" w:rsidP="000B1AE8">
            <w:pPr>
              <w:pStyle w:val="Nagwek"/>
              <w:rPr>
                <w:lang w:val="en-US"/>
              </w:rPr>
            </w:pPr>
            <w:r>
              <w:rPr>
                <w:noProof/>
                <w:lang w:eastAsia="pl-PL"/>
              </w:rPr>
              <w:drawing>
                <wp:inline distT="0" distB="0" distL="0" distR="0" wp14:anchorId="5B02F574" wp14:editId="1B8F5842">
                  <wp:extent cx="1409700" cy="438150"/>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9700" cy="438150"/>
                          </a:xfrm>
                          <a:prstGeom prst="rect">
                            <a:avLst/>
                          </a:prstGeom>
                          <a:noFill/>
                          <a:ln>
                            <a:noFill/>
                          </a:ln>
                        </pic:spPr>
                      </pic:pic>
                    </a:graphicData>
                  </a:graphic>
                </wp:inline>
              </w:drawing>
            </w:r>
          </w:p>
        </w:tc>
        <w:tc>
          <w:tcPr>
            <w:tcW w:w="2058" w:type="dxa"/>
            <w:tcMar>
              <w:top w:w="0" w:type="dxa"/>
              <w:left w:w="0" w:type="dxa"/>
              <w:bottom w:w="0" w:type="dxa"/>
              <w:right w:w="0" w:type="dxa"/>
            </w:tcMar>
            <w:hideMark/>
          </w:tcPr>
          <w:p w:rsidR="00993C83" w:rsidRDefault="00993C83" w:rsidP="000B1AE8">
            <w:pPr>
              <w:pStyle w:val="Nagwek"/>
              <w:rPr>
                <w:lang w:val="en-US"/>
              </w:rPr>
            </w:pPr>
            <w:r>
              <w:rPr>
                <w:noProof/>
                <w:lang w:eastAsia="pl-PL"/>
              </w:rPr>
              <w:drawing>
                <wp:inline distT="0" distB="0" distL="0" distR="0" wp14:anchorId="65398BC7" wp14:editId="6BB44D26">
                  <wp:extent cx="962025" cy="438150"/>
                  <wp:effectExtent l="0" t="0" r="9525"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2025" cy="438150"/>
                          </a:xfrm>
                          <a:prstGeom prst="rect">
                            <a:avLst/>
                          </a:prstGeom>
                          <a:noFill/>
                          <a:ln>
                            <a:noFill/>
                          </a:ln>
                        </pic:spPr>
                      </pic:pic>
                    </a:graphicData>
                  </a:graphic>
                </wp:inline>
              </w:drawing>
            </w:r>
          </w:p>
        </w:tc>
        <w:tc>
          <w:tcPr>
            <w:tcW w:w="2478" w:type="dxa"/>
            <w:tcMar>
              <w:top w:w="0" w:type="dxa"/>
              <w:left w:w="0" w:type="dxa"/>
              <w:bottom w:w="0" w:type="dxa"/>
              <w:right w:w="0" w:type="dxa"/>
            </w:tcMar>
            <w:hideMark/>
          </w:tcPr>
          <w:p w:rsidR="00993C83" w:rsidRDefault="00993C83" w:rsidP="000B1AE8">
            <w:pPr>
              <w:pStyle w:val="Nagwek"/>
              <w:rPr>
                <w:lang w:val="en-US"/>
              </w:rPr>
            </w:pPr>
            <w:r>
              <w:rPr>
                <w:noProof/>
                <w:lang w:eastAsia="pl-PL"/>
              </w:rPr>
              <w:drawing>
                <wp:inline distT="0" distB="0" distL="0" distR="0" wp14:anchorId="7F008E4E" wp14:editId="53604EEE">
                  <wp:extent cx="1476375" cy="466725"/>
                  <wp:effectExtent l="0" t="0" r="9525" b="9525"/>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6375" cy="466725"/>
                          </a:xfrm>
                          <a:prstGeom prst="rect">
                            <a:avLst/>
                          </a:prstGeom>
                          <a:noFill/>
                          <a:ln>
                            <a:noFill/>
                          </a:ln>
                        </pic:spPr>
                      </pic:pic>
                    </a:graphicData>
                  </a:graphic>
                </wp:inline>
              </w:drawing>
            </w:r>
          </w:p>
        </w:tc>
      </w:tr>
    </w:tbl>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Jeśli jednak nie ma możliwości, aby na swojej stronie </w:t>
      </w:r>
      <w:r w:rsidR="00993C83">
        <w:rPr>
          <w:rFonts w:ascii="Times New Roman" w:hAnsi="Times New Roman" w:cs="Times New Roman"/>
          <w:sz w:val="24"/>
          <w:szCs w:val="24"/>
          <w:lang w:eastAsia="pl-PL"/>
        </w:rPr>
        <w:t>umieścić zestawienie znaków FE, barw RP oraz</w:t>
      </w:r>
      <w:r w:rsidRPr="002F321F">
        <w:rPr>
          <w:rFonts w:ascii="Times New Roman" w:hAnsi="Times New Roman" w:cs="Times New Roman"/>
          <w:sz w:val="24"/>
          <w:szCs w:val="24"/>
          <w:lang w:eastAsia="pl-PL"/>
        </w:rPr>
        <w:t xml:space="preserve"> UE w</w:t>
      </w:r>
      <w:r>
        <w:rPr>
          <w:rFonts w:ascii="Times New Roman" w:hAnsi="Times New Roman" w:cs="Times New Roman"/>
          <w:sz w:val="24"/>
          <w:szCs w:val="24"/>
          <w:lang w:eastAsia="pl-PL"/>
        </w:rPr>
        <w:t> </w:t>
      </w:r>
      <w:r w:rsidRPr="002F321F">
        <w:rPr>
          <w:rFonts w:ascii="Times New Roman" w:hAnsi="Times New Roman" w:cs="Times New Roman"/>
          <w:sz w:val="24"/>
          <w:szCs w:val="24"/>
          <w:lang w:eastAsia="pl-PL"/>
        </w:rPr>
        <w:t>widocznym miejscu – Beneficjent może zastosować rozwiązanie nr 2.</w:t>
      </w:r>
    </w:p>
    <w:p w:rsidR="00C1484F" w:rsidRPr="002F321F" w:rsidRDefault="00C1484F" w:rsidP="00FC6429">
      <w:pPr>
        <w:numPr>
          <w:ilvl w:val="0"/>
          <w:numId w:val="7"/>
        </w:numPr>
        <w:tabs>
          <w:tab w:val="left" w:pos="1204"/>
        </w:tabs>
        <w:spacing w:before="120" w:after="120" w:line="240" w:lineRule="auto"/>
        <w:ind w:left="426" w:hanging="426"/>
        <w:jc w:val="both"/>
        <w:rPr>
          <w:rFonts w:ascii="Times New Roman" w:hAnsi="Times New Roman" w:cs="Times New Roman"/>
          <w:b/>
          <w:bCs/>
          <w:sz w:val="24"/>
          <w:szCs w:val="24"/>
          <w:lang w:eastAsia="pl-PL"/>
        </w:rPr>
      </w:pPr>
      <w:r w:rsidRPr="002F321F">
        <w:rPr>
          <w:rFonts w:ascii="Times New Roman" w:hAnsi="Times New Roman" w:cs="Times New Roman"/>
          <w:b/>
          <w:bCs/>
          <w:sz w:val="24"/>
          <w:szCs w:val="24"/>
          <w:lang w:eastAsia="pl-PL"/>
        </w:rPr>
        <w:lastRenderedPageBreak/>
        <w:t>Rozwiązanie nr 2</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Rozwiązanie drugie polega na tym, aby </w:t>
      </w:r>
      <w:r w:rsidRPr="002F321F">
        <w:rPr>
          <w:rFonts w:ascii="Times New Roman" w:hAnsi="Times New Roman" w:cs="Times New Roman"/>
          <w:b/>
          <w:bCs/>
          <w:sz w:val="24"/>
          <w:szCs w:val="24"/>
          <w:lang w:eastAsia="pl-PL"/>
        </w:rPr>
        <w:t>w widocznym miejscu</w:t>
      </w:r>
      <w:r w:rsidRPr="002F321F">
        <w:rPr>
          <w:rFonts w:ascii="Times New Roman" w:hAnsi="Times New Roman" w:cs="Times New Roman"/>
          <w:sz w:val="24"/>
          <w:szCs w:val="24"/>
          <w:lang w:eastAsia="pl-PL"/>
        </w:rPr>
        <w:t xml:space="preserve"> umieścić flagę UE tylko z napisem Unia Europejska według jednego z następujących wzorów:</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94"/>
        <w:gridCol w:w="4785"/>
      </w:tblGrid>
      <w:tr w:rsidR="00C1484F" w:rsidRPr="002F321F">
        <w:trPr>
          <w:jc w:val="center"/>
        </w:trPr>
        <w:tc>
          <w:tcPr>
            <w:tcW w:w="4394" w:type="dxa"/>
            <w:vAlign w:val="center"/>
          </w:tcPr>
          <w:p w:rsidR="00C1484F" w:rsidRPr="002F321F" w:rsidRDefault="0057077B" w:rsidP="00456572">
            <w:pPr>
              <w:tabs>
                <w:tab w:val="left" w:pos="1204"/>
              </w:tabs>
              <w:spacing w:before="120" w:after="120" w:line="240" w:lineRule="auto"/>
              <w:jc w:val="center"/>
              <w:rPr>
                <w:rFonts w:ascii="Times New Roman" w:hAnsi="Times New Roman" w:cs="Times New Roman"/>
                <w:sz w:val="24"/>
                <w:szCs w:val="24"/>
                <w:lang w:eastAsia="pl-PL"/>
              </w:rPr>
            </w:pPr>
            <w:r>
              <w:rPr>
                <w:rFonts w:ascii="Times New Roman" w:hAnsi="Times New Roman" w:cs="Times New Roman"/>
                <w:noProof/>
                <w:sz w:val="24"/>
                <w:szCs w:val="24"/>
                <w:lang w:eastAsia="pl-PL"/>
              </w:rPr>
              <w:drawing>
                <wp:inline distT="0" distB="0" distL="0" distR="0">
                  <wp:extent cx="1751330" cy="569595"/>
                  <wp:effectExtent l="0" t="0" r="1270" b="1905"/>
                  <wp:docPr id="6" name="Obraz 27" descr="zal_1a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zal_1a_3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1330" cy="569595"/>
                          </a:xfrm>
                          <a:prstGeom prst="rect">
                            <a:avLst/>
                          </a:prstGeom>
                          <a:noFill/>
                          <a:ln>
                            <a:noFill/>
                          </a:ln>
                        </pic:spPr>
                      </pic:pic>
                    </a:graphicData>
                  </a:graphic>
                </wp:inline>
              </w:drawing>
            </w:r>
          </w:p>
        </w:tc>
        <w:tc>
          <w:tcPr>
            <w:tcW w:w="4785" w:type="dxa"/>
            <w:vAlign w:val="center"/>
          </w:tcPr>
          <w:p w:rsidR="00C1484F" w:rsidRPr="002F321F" w:rsidRDefault="0057077B" w:rsidP="00456572">
            <w:pPr>
              <w:tabs>
                <w:tab w:val="left" w:pos="1204"/>
              </w:tabs>
              <w:spacing w:before="120" w:after="120" w:line="240" w:lineRule="auto"/>
              <w:jc w:val="center"/>
              <w:rPr>
                <w:rFonts w:ascii="Times New Roman" w:hAnsi="Times New Roman" w:cs="Times New Roman"/>
                <w:sz w:val="24"/>
                <w:szCs w:val="24"/>
                <w:lang w:eastAsia="pl-PL"/>
              </w:rPr>
            </w:pPr>
            <w:r>
              <w:rPr>
                <w:rFonts w:ascii="Times New Roman" w:hAnsi="Times New Roman" w:cs="Times New Roman"/>
                <w:noProof/>
                <w:sz w:val="24"/>
                <w:szCs w:val="24"/>
                <w:lang w:eastAsia="pl-PL"/>
              </w:rPr>
              <w:drawing>
                <wp:inline distT="0" distB="0" distL="0" distR="0">
                  <wp:extent cx="1811655" cy="707390"/>
                  <wp:effectExtent l="0" t="0" r="0" b="0"/>
                  <wp:docPr id="7" name="Obraz 28" descr="zal_1a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zal_1a_8[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1655" cy="707390"/>
                          </a:xfrm>
                          <a:prstGeom prst="rect">
                            <a:avLst/>
                          </a:prstGeom>
                          <a:noFill/>
                          <a:ln>
                            <a:noFill/>
                          </a:ln>
                        </pic:spPr>
                      </pic:pic>
                    </a:graphicData>
                  </a:graphic>
                </wp:inline>
              </w:drawing>
            </w:r>
          </w:p>
        </w:tc>
      </w:tr>
      <w:tr w:rsidR="00C1484F" w:rsidRPr="002F321F">
        <w:trPr>
          <w:trHeight w:val="1129"/>
          <w:jc w:val="center"/>
        </w:trPr>
        <w:tc>
          <w:tcPr>
            <w:tcW w:w="4394" w:type="dxa"/>
            <w:vAlign w:val="center"/>
          </w:tcPr>
          <w:p w:rsidR="00C1484F" w:rsidRPr="002F321F" w:rsidRDefault="0057077B" w:rsidP="00456572">
            <w:pPr>
              <w:tabs>
                <w:tab w:val="left" w:pos="1204"/>
              </w:tabs>
              <w:spacing w:before="120" w:after="120" w:line="240" w:lineRule="auto"/>
              <w:jc w:val="center"/>
              <w:rPr>
                <w:rFonts w:ascii="Times New Roman" w:hAnsi="Times New Roman" w:cs="Times New Roman"/>
                <w:sz w:val="24"/>
                <w:szCs w:val="24"/>
                <w:lang w:eastAsia="pl-PL"/>
              </w:rPr>
            </w:pPr>
            <w:r>
              <w:rPr>
                <w:rFonts w:ascii="Times New Roman" w:hAnsi="Times New Roman" w:cs="Times New Roman"/>
                <w:noProof/>
                <w:sz w:val="24"/>
                <w:szCs w:val="24"/>
                <w:lang w:eastAsia="pl-PL"/>
              </w:rPr>
              <w:drawing>
                <wp:inline distT="0" distB="0" distL="0" distR="0">
                  <wp:extent cx="1595755" cy="733425"/>
                  <wp:effectExtent l="0" t="0" r="4445" b="9525"/>
                  <wp:docPr id="8" name="Obraz 29" descr="zal_1a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zal_1a_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5755" cy="733425"/>
                          </a:xfrm>
                          <a:prstGeom prst="rect">
                            <a:avLst/>
                          </a:prstGeom>
                          <a:noFill/>
                          <a:ln>
                            <a:noFill/>
                          </a:ln>
                        </pic:spPr>
                      </pic:pic>
                    </a:graphicData>
                  </a:graphic>
                </wp:inline>
              </w:drawing>
            </w:r>
          </w:p>
        </w:tc>
        <w:tc>
          <w:tcPr>
            <w:tcW w:w="4785" w:type="dxa"/>
            <w:vAlign w:val="center"/>
          </w:tcPr>
          <w:p w:rsidR="00C1484F" w:rsidRPr="002F321F" w:rsidRDefault="0057077B" w:rsidP="00456572">
            <w:pPr>
              <w:tabs>
                <w:tab w:val="left" w:pos="1204"/>
              </w:tabs>
              <w:spacing w:before="120" w:after="120" w:line="240" w:lineRule="auto"/>
              <w:jc w:val="center"/>
              <w:rPr>
                <w:rFonts w:ascii="Times New Roman" w:hAnsi="Times New Roman" w:cs="Times New Roman"/>
                <w:sz w:val="24"/>
                <w:szCs w:val="24"/>
                <w:lang w:eastAsia="pl-PL"/>
              </w:rPr>
            </w:pPr>
            <w:r>
              <w:rPr>
                <w:rFonts w:ascii="Times New Roman" w:hAnsi="Times New Roman" w:cs="Times New Roman"/>
                <w:noProof/>
                <w:sz w:val="24"/>
                <w:szCs w:val="24"/>
                <w:lang w:eastAsia="pl-PL"/>
              </w:rPr>
              <w:drawing>
                <wp:inline distT="0" distB="0" distL="0" distR="0">
                  <wp:extent cx="1362710" cy="603885"/>
                  <wp:effectExtent l="0" t="0" r="8890" b="5715"/>
                  <wp:docPr id="9" name="Obraz 30" descr="zal_1a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zal_1a_1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2710" cy="603885"/>
                          </a:xfrm>
                          <a:prstGeom prst="rect">
                            <a:avLst/>
                          </a:prstGeom>
                          <a:noFill/>
                          <a:ln>
                            <a:noFill/>
                          </a:ln>
                        </pic:spPr>
                      </pic:pic>
                    </a:graphicData>
                  </a:graphic>
                </wp:inline>
              </w:drawing>
            </w:r>
          </w:p>
        </w:tc>
      </w:tr>
    </w:tbl>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AD2782" w:rsidRDefault="00C1484F" w:rsidP="00FC6429">
      <w:pPr>
        <w:numPr>
          <w:ilvl w:val="0"/>
          <w:numId w:val="7"/>
        </w:numPr>
        <w:tabs>
          <w:tab w:val="left" w:pos="284"/>
          <w:tab w:val="left" w:pos="1204"/>
        </w:tabs>
        <w:spacing w:before="120" w:after="120" w:line="240" w:lineRule="auto"/>
        <w:ind w:left="0" w:firstLine="0"/>
        <w:jc w:val="both"/>
        <w:rPr>
          <w:rFonts w:ascii="Times New Roman" w:hAnsi="Times New Roman" w:cs="Times New Roman"/>
          <w:sz w:val="24"/>
          <w:szCs w:val="24"/>
          <w:lang w:eastAsia="pl-PL"/>
        </w:rPr>
      </w:pPr>
      <w:r w:rsidRPr="00AD2782">
        <w:rPr>
          <w:rFonts w:ascii="Times New Roman" w:hAnsi="Times New Roman" w:cs="Times New Roman"/>
          <w:b/>
          <w:bCs/>
          <w:sz w:val="24"/>
          <w:szCs w:val="24"/>
          <w:lang w:eastAsia="pl-PL"/>
        </w:rPr>
        <w:t>Dodatkowo na stronie (niekoniecznie w miejscu widocznym w momencie wejścia) Beneficjent umieszcza zestaw znaków Fundusze Europejskie i Unia Europejska</w:t>
      </w:r>
      <w:r w:rsidR="00993C83">
        <w:rPr>
          <w:rFonts w:ascii="Times New Roman" w:hAnsi="Times New Roman" w:cs="Times New Roman"/>
          <w:b/>
          <w:bCs/>
          <w:sz w:val="24"/>
          <w:szCs w:val="24"/>
          <w:lang w:eastAsia="pl-PL"/>
        </w:rPr>
        <w:t>, barwy RP</w:t>
      </w:r>
      <w:r w:rsidRPr="00AD2782">
        <w:rPr>
          <w:rFonts w:ascii="Times New Roman" w:hAnsi="Times New Roman" w:cs="Times New Roman"/>
          <w:b/>
          <w:bCs/>
          <w:sz w:val="24"/>
          <w:szCs w:val="24"/>
          <w:lang w:eastAsia="pl-PL"/>
        </w:rPr>
        <w:t xml:space="preserve"> oraz herb województwa. </w:t>
      </w:r>
      <w:r w:rsidRPr="002F321F">
        <w:rPr>
          <w:rFonts w:ascii="Times New Roman" w:hAnsi="Times New Roman" w:cs="Times New Roman"/>
          <w:sz w:val="24"/>
          <w:szCs w:val="24"/>
          <w:lang w:eastAsia="pl-PL"/>
        </w:rPr>
        <w:t>W</w:t>
      </w:r>
      <w:r>
        <w:rPr>
          <w:rFonts w:ascii="Times New Roman" w:hAnsi="Times New Roman" w:cs="Times New Roman"/>
          <w:sz w:val="24"/>
          <w:szCs w:val="24"/>
          <w:lang w:eastAsia="pl-PL"/>
        </w:rPr>
        <w:t> </w:t>
      </w:r>
      <w:r w:rsidRPr="002F321F">
        <w:rPr>
          <w:rFonts w:ascii="Times New Roman" w:hAnsi="Times New Roman" w:cs="Times New Roman"/>
          <w:sz w:val="24"/>
          <w:szCs w:val="24"/>
          <w:lang w:eastAsia="pl-PL"/>
        </w:rPr>
        <w:t xml:space="preserve">przypadku tego rozwiązania flaga Unii Europejskiej pojawi się dwa razy na danej </w:t>
      </w:r>
      <w:r w:rsidRPr="002F321F">
        <w:rPr>
          <w:rFonts w:ascii="Times New Roman" w:hAnsi="Times New Roman" w:cs="Times New Roman"/>
          <w:sz w:val="24"/>
          <w:szCs w:val="24"/>
        </w:rPr>
        <w:t>stronie internetowej.</w:t>
      </w:r>
    </w:p>
    <w:p w:rsidR="004777F0" w:rsidRDefault="004777F0" w:rsidP="00FC6429">
      <w:pPr>
        <w:tabs>
          <w:tab w:val="left" w:pos="284"/>
          <w:tab w:val="left" w:pos="1204"/>
        </w:tabs>
        <w:spacing w:before="120" w:after="120" w:line="240" w:lineRule="auto"/>
        <w:jc w:val="both"/>
        <w:rPr>
          <w:rFonts w:ascii="Times New Roman" w:hAnsi="Times New Roman" w:cs="Times New Roman"/>
          <w:b/>
          <w:bCs/>
          <w:sz w:val="24"/>
          <w:szCs w:val="24"/>
          <w:lang w:eastAsia="pl-PL"/>
        </w:rPr>
      </w:pPr>
    </w:p>
    <w:p w:rsidR="00C1484F" w:rsidRPr="00AD2782" w:rsidRDefault="00C1484F" w:rsidP="00FC6429">
      <w:pPr>
        <w:tabs>
          <w:tab w:val="left" w:pos="284"/>
          <w:tab w:val="left" w:pos="1204"/>
        </w:tabs>
        <w:spacing w:before="120" w:after="120" w:line="240" w:lineRule="auto"/>
        <w:jc w:val="both"/>
        <w:rPr>
          <w:rFonts w:ascii="Times New Roman" w:hAnsi="Times New Roman" w:cs="Times New Roman"/>
          <w:b/>
          <w:bCs/>
          <w:sz w:val="24"/>
          <w:szCs w:val="24"/>
          <w:lang w:eastAsia="pl-PL"/>
        </w:rPr>
      </w:pPr>
      <w:r w:rsidRPr="00AD2782">
        <w:rPr>
          <w:rFonts w:ascii="Times New Roman" w:hAnsi="Times New Roman" w:cs="Times New Roman"/>
          <w:b/>
          <w:bCs/>
          <w:sz w:val="24"/>
          <w:szCs w:val="24"/>
          <w:lang w:eastAsia="pl-PL"/>
        </w:rPr>
        <w:t>JAKIE INFORMACJE POWINIENEŚ PRZEDSTAWIĆ W OPISIE PROJEKTU NA STRONIE INTERNETOWEJ?</w:t>
      </w:r>
    </w:p>
    <w:p w:rsidR="00C1484F" w:rsidRPr="002F321F" w:rsidRDefault="00C1484F" w:rsidP="00FC6429">
      <w:pPr>
        <w:tabs>
          <w:tab w:val="left" w:pos="284"/>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keepNext/>
        <w:tabs>
          <w:tab w:val="left" w:pos="567"/>
          <w:tab w:val="left" w:pos="1204"/>
        </w:tabs>
        <w:spacing w:before="240" w:after="240" w:line="240" w:lineRule="auto"/>
        <w:jc w:val="both"/>
        <w:outlineLvl w:val="2"/>
        <w:rPr>
          <w:rFonts w:ascii="Times New Roman" w:hAnsi="Times New Roman" w:cs="Times New Roman"/>
          <w:b/>
          <w:bCs/>
          <w:sz w:val="24"/>
          <w:szCs w:val="24"/>
        </w:rPr>
      </w:pPr>
      <w:r w:rsidRPr="002F321F">
        <w:rPr>
          <w:rFonts w:ascii="Times New Roman" w:hAnsi="Times New Roman" w:cs="Times New Roman"/>
          <w:sz w:val="24"/>
          <w:szCs w:val="24"/>
          <w:lang w:eastAsia="pl-PL"/>
        </w:rPr>
        <w:t>Informacja na stronie internetowej Beneficjenta musi zawierać krótki opis projektu, w tym:</w:t>
      </w:r>
    </w:p>
    <w:p w:rsidR="00C1484F" w:rsidRPr="002F321F" w:rsidRDefault="00C1484F" w:rsidP="00FC6429">
      <w:pPr>
        <w:numPr>
          <w:ilvl w:val="0"/>
          <w:numId w:val="4"/>
        </w:numPr>
        <w:tabs>
          <w:tab w:val="left" w:pos="284"/>
          <w:tab w:val="left" w:pos="1204"/>
        </w:tabs>
        <w:spacing w:before="120" w:after="12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cele projektu,</w:t>
      </w:r>
    </w:p>
    <w:p w:rsidR="00C1484F" w:rsidRPr="002F321F" w:rsidRDefault="00C1484F" w:rsidP="00FC6429">
      <w:pPr>
        <w:numPr>
          <w:ilvl w:val="0"/>
          <w:numId w:val="4"/>
        </w:numPr>
        <w:tabs>
          <w:tab w:val="left" w:pos="284"/>
          <w:tab w:val="left" w:pos="1204"/>
        </w:tabs>
        <w:spacing w:before="120" w:after="12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planowane efekty,</w:t>
      </w:r>
    </w:p>
    <w:p w:rsidR="00C1484F" w:rsidRPr="002F321F" w:rsidRDefault="00C1484F" w:rsidP="00FC6429">
      <w:pPr>
        <w:numPr>
          <w:ilvl w:val="0"/>
          <w:numId w:val="4"/>
        </w:numPr>
        <w:tabs>
          <w:tab w:val="left" w:pos="284"/>
          <w:tab w:val="left" w:pos="1204"/>
        </w:tabs>
        <w:spacing w:before="120" w:after="12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wartość projektu,</w:t>
      </w:r>
    </w:p>
    <w:p w:rsidR="00C1484F" w:rsidRDefault="00C1484F" w:rsidP="00FC6429">
      <w:pPr>
        <w:numPr>
          <w:ilvl w:val="0"/>
          <w:numId w:val="4"/>
        </w:numPr>
        <w:tabs>
          <w:tab w:val="left" w:pos="284"/>
          <w:tab w:val="left" w:pos="1204"/>
        </w:tabs>
        <w:spacing w:before="120" w:after="120" w:line="240" w:lineRule="auto"/>
        <w:ind w:left="0" w:firstLine="0"/>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wkład Funduszy Europejskich.</w:t>
      </w:r>
    </w:p>
    <w:p w:rsidR="00C1484F" w:rsidRPr="002F321F" w:rsidRDefault="00C1484F" w:rsidP="00FC6429">
      <w:pPr>
        <w:tabs>
          <w:tab w:val="left" w:pos="284"/>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Powyższy wykaz jest minimalnym zakresem informacji, obowiązkowym dla każdego projektu. Dodatkowa rekomendacja dotyczy zamieszczania zdjęć, grafika, materiałów audiowizualnych oraz harmonogramu projektu prezentującego jego główne etapy i postęp prac.</w:t>
      </w:r>
    </w:p>
    <w:p w:rsidR="00C1484F" w:rsidRDefault="00C1484F" w:rsidP="00FC6429">
      <w:pPr>
        <w:tabs>
          <w:tab w:val="left" w:pos="426"/>
          <w:tab w:val="left" w:pos="1204"/>
        </w:tabs>
        <w:spacing w:before="120" w:after="120" w:line="240" w:lineRule="auto"/>
        <w:jc w:val="both"/>
        <w:rPr>
          <w:rFonts w:ascii="Times New Roman" w:hAnsi="Times New Roman" w:cs="Times New Roman"/>
          <w:b/>
          <w:bCs/>
          <w:sz w:val="24"/>
          <w:szCs w:val="24"/>
          <w:lang w:eastAsia="pl-PL"/>
        </w:rPr>
      </w:pPr>
    </w:p>
    <w:p w:rsidR="00C1484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r w:rsidRPr="00AD2782">
        <w:rPr>
          <w:rFonts w:ascii="Times New Roman" w:hAnsi="Times New Roman" w:cs="Times New Roman"/>
          <w:b/>
          <w:bCs/>
          <w:sz w:val="24"/>
          <w:szCs w:val="24"/>
          <w:lang w:eastAsia="pl-PL"/>
        </w:rPr>
        <w:t>JAK MOŻESZ INFORMOWAĆ UCZESTNIKÓW I ODBIORCÓW OSTATECZNYCH PROJEKTU?</w:t>
      </w:r>
    </w:p>
    <w:p w:rsidR="00C1484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Beneficjent zobowiązany jest, aby przekazywać informację, że projekt uzyskał dofinansowanie z Unii Europejskiej z konkretnego funduszu osobom i podmiotom uczestniczącym w projekcie. Instytucje wdrażające instrumenty finansowe mają z kolei </w:t>
      </w:r>
      <w:r w:rsidRPr="002F321F">
        <w:rPr>
          <w:rFonts w:ascii="Times New Roman" w:hAnsi="Times New Roman" w:cs="Times New Roman"/>
          <w:sz w:val="24"/>
          <w:szCs w:val="24"/>
          <w:lang w:eastAsia="pl-PL"/>
        </w:rPr>
        <w:lastRenderedPageBreak/>
        <w:t>obowiązek informowania odbiorców ostatecznych (np.</w:t>
      </w:r>
      <w:r>
        <w:rPr>
          <w:rFonts w:ascii="Times New Roman" w:hAnsi="Times New Roman" w:cs="Times New Roman"/>
          <w:sz w:val="24"/>
          <w:szCs w:val="24"/>
          <w:lang w:eastAsia="pl-PL"/>
        </w:rPr>
        <w:t> </w:t>
      </w:r>
      <w:r w:rsidRPr="002F321F">
        <w:rPr>
          <w:rFonts w:ascii="Times New Roman" w:hAnsi="Times New Roman" w:cs="Times New Roman"/>
          <w:sz w:val="24"/>
          <w:szCs w:val="24"/>
          <w:lang w:eastAsia="pl-PL"/>
        </w:rPr>
        <w:t>pożyczkobiorców), że pozadotacyjna pomoc jest możliwa dzięki unijnemu dofinansowaniu.</w:t>
      </w:r>
    </w:p>
    <w:p w:rsidR="00C1484F" w:rsidRPr="002F321F" w:rsidRDefault="00C1484F" w:rsidP="00FC6429">
      <w:pPr>
        <w:tabs>
          <w:tab w:val="left" w:pos="284"/>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Obowiązek ten Beneficjent wypełni, jeśli zgodnie z zasadami przedstawionymi w punkcie 2., oznakuje konferencje, warsztaty, szkolenia, wystawy, targi lub inne formy realizacji projektu. Oznakowanie może mieć formę plansz informacyjnych, plakatów, stojaków etc. </w:t>
      </w:r>
    </w:p>
    <w:p w:rsidR="00C1484F" w:rsidRPr="002F321F" w:rsidRDefault="00C1484F" w:rsidP="00FC6429">
      <w:pPr>
        <w:tabs>
          <w:tab w:val="left" w:pos="284"/>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Dodatkowo Beneficjent może przekazywać informację osobom uczestniczącym w projekcie oraz odbiorcom ostatecznym w innej formie, np. powiadamiając ich o tym fakcie w trakcie konferencji, szkolenia lub prezentacji oferty.</w:t>
      </w:r>
    </w:p>
    <w:p w:rsidR="00A644EF" w:rsidRDefault="00C1484F" w:rsidP="00FC6429">
      <w:pPr>
        <w:tabs>
          <w:tab w:val="left" w:pos="284"/>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Beneficjent powinien pamiętać, że jeśli realizuje projekt polegający na pomocy innym podmiotom lub instytucjom, osobami uczestniczącymi w projekcie mogą to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bookmarkStart w:id="28" w:name="_Toc424215919"/>
    </w:p>
    <w:p w:rsidR="00A644EF" w:rsidRDefault="00A644EF" w:rsidP="00FC6429">
      <w:pPr>
        <w:tabs>
          <w:tab w:val="left" w:pos="284"/>
          <w:tab w:val="left" w:pos="1204"/>
        </w:tabs>
        <w:spacing w:before="120" w:after="120" w:line="240" w:lineRule="auto"/>
        <w:jc w:val="both"/>
        <w:rPr>
          <w:rFonts w:ascii="Times New Roman" w:hAnsi="Times New Roman" w:cs="Times New Roman"/>
          <w:sz w:val="24"/>
          <w:szCs w:val="24"/>
          <w:lang w:eastAsia="pl-PL"/>
        </w:rPr>
      </w:pPr>
    </w:p>
    <w:p w:rsidR="00C1484F" w:rsidRPr="00A644EF" w:rsidRDefault="00C1484F" w:rsidP="00FC6429">
      <w:pPr>
        <w:numPr>
          <w:ilvl w:val="0"/>
          <w:numId w:val="1"/>
        </w:numPr>
        <w:tabs>
          <w:tab w:val="left" w:pos="284"/>
        </w:tabs>
        <w:spacing w:before="120" w:after="120" w:line="240" w:lineRule="auto"/>
        <w:jc w:val="both"/>
        <w:rPr>
          <w:rFonts w:ascii="Times New Roman" w:hAnsi="Times New Roman" w:cs="Times New Roman"/>
          <w:b/>
          <w:bCs/>
          <w:sz w:val="24"/>
          <w:szCs w:val="24"/>
          <w:lang w:eastAsia="pl-PL"/>
        </w:rPr>
      </w:pPr>
      <w:r w:rsidRPr="00AD2782">
        <w:rPr>
          <w:rFonts w:ascii="Times New Roman" w:hAnsi="Times New Roman" w:cs="Times New Roman"/>
          <w:b/>
          <w:bCs/>
          <w:sz w:val="24"/>
          <w:szCs w:val="24"/>
          <w:lang w:eastAsia="pl-PL"/>
        </w:rPr>
        <w:t xml:space="preserve">CO MUSISZ WZIĄĆ PO UWAGĘ UMIESZCZAJĄC </w:t>
      </w:r>
      <w:r>
        <w:rPr>
          <w:rFonts w:ascii="Times New Roman" w:hAnsi="Times New Roman" w:cs="Times New Roman"/>
          <w:b/>
          <w:bCs/>
          <w:sz w:val="24"/>
          <w:szCs w:val="24"/>
          <w:lang w:eastAsia="pl-PL"/>
        </w:rPr>
        <w:t xml:space="preserve">ZNAK FUNDUSZY EUROPEJSKICH, ZNAK UNII EUROPEJSKIEJ </w:t>
      </w:r>
      <w:r w:rsidRPr="00B33802">
        <w:rPr>
          <w:rFonts w:ascii="Times New Roman" w:hAnsi="Times New Roman" w:cs="Times New Roman"/>
          <w:b/>
          <w:bCs/>
          <w:sz w:val="24"/>
          <w:szCs w:val="24"/>
          <w:lang w:eastAsia="pl-PL"/>
        </w:rPr>
        <w:t>ORAZ  HERB WOJEWÓDZTWA?</w:t>
      </w:r>
    </w:p>
    <w:p w:rsidR="00C1484F" w:rsidRDefault="00C1484F" w:rsidP="00FC6429">
      <w:pPr>
        <w:tabs>
          <w:tab w:val="left" w:pos="284"/>
          <w:tab w:val="left" w:pos="1204"/>
        </w:tabs>
        <w:spacing w:before="120" w:after="120" w:line="240" w:lineRule="auto"/>
        <w:jc w:val="both"/>
        <w:rPr>
          <w:rFonts w:ascii="Times New Roman" w:hAnsi="Times New Roman" w:cs="Times New Roman"/>
          <w:b/>
          <w:bCs/>
          <w:sz w:val="24"/>
          <w:szCs w:val="24"/>
          <w:lang w:eastAsia="pl-PL"/>
        </w:rPr>
      </w:pPr>
    </w:p>
    <w:p w:rsidR="00C1484F" w:rsidRPr="00A644EF" w:rsidRDefault="00C1484F" w:rsidP="00FC6429">
      <w:pPr>
        <w:tabs>
          <w:tab w:val="left" w:pos="284"/>
          <w:tab w:val="left" w:pos="1204"/>
        </w:tabs>
        <w:spacing w:before="120" w:after="120" w:line="240" w:lineRule="auto"/>
        <w:jc w:val="both"/>
        <w:rPr>
          <w:rFonts w:ascii="Times New Roman" w:hAnsi="Times New Roman" w:cs="Times New Roman"/>
          <w:b/>
          <w:bCs/>
          <w:sz w:val="24"/>
          <w:szCs w:val="24"/>
          <w:lang w:eastAsia="pl-PL"/>
        </w:rPr>
      </w:pPr>
      <w:r w:rsidRPr="00AD2782">
        <w:rPr>
          <w:rFonts w:ascii="Times New Roman" w:hAnsi="Times New Roman" w:cs="Times New Roman"/>
          <w:b/>
          <w:bCs/>
          <w:sz w:val="24"/>
          <w:szCs w:val="24"/>
          <w:lang w:eastAsia="pl-PL"/>
        </w:rPr>
        <w:t>WIDOCZNOŚĆ ZNAKÓW</w:t>
      </w:r>
    </w:p>
    <w:bookmarkEnd w:id="28"/>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Znak Funduszy Europejskich,</w:t>
      </w:r>
      <w:r w:rsidRPr="002F321F">
        <w:rPr>
          <w:rFonts w:ascii="Times New Roman" w:hAnsi="Times New Roman" w:cs="Times New Roman"/>
          <w:sz w:val="24"/>
          <w:szCs w:val="24"/>
          <w:lang w:eastAsia="pl-PL"/>
        </w:rPr>
        <w:t xml:space="preserve"> znak Unii Europejskiej</w:t>
      </w:r>
      <w:r>
        <w:rPr>
          <w:rFonts w:ascii="Times New Roman" w:hAnsi="Times New Roman" w:cs="Times New Roman"/>
          <w:sz w:val="24"/>
          <w:szCs w:val="24"/>
          <w:lang w:eastAsia="pl-PL"/>
        </w:rPr>
        <w:t xml:space="preserve"> oraz herb województwa, </w:t>
      </w:r>
      <w:r w:rsidRPr="002F321F">
        <w:rPr>
          <w:rFonts w:ascii="Times New Roman" w:hAnsi="Times New Roman" w:cs="Times New Roman"/>
          <w:sz w:val="24"/>
          <w:szCs w:val="24"/>
          <w:lang w:eastAsia="pl-PL"/>
        </w:rPr>
        <w:t xml:space="preserve"> muszą być zawsze umieszczone w widocznym miejscu. U</w:t>
      </w:r>
      <w:r w:rsidRPr="002F321F">
        <w:rPr>
          <w:rFonts w:ascii="Times New Roman" w:hAnsi="Times New Roman" w:cs="Times New Roman"/>
          <w:b/>
          <w:bCs/>
          <w:sz w:val="24"/>
          <w:szCs w:val="24"/>
          <w:lang w:eastAsia="pl-PL"/>
        </w:rPr>
        <w:t>miejscowienie oraz</w:t>
      </w:r>
      <w:r w:rsidRPr="002F321F">
        <w:rPr>
          <w:rFonts w:ascii="Times New Roman" w:hAnsi="Times New Roman" w:cs="Times New Roman"/>
          <w:sz w:val="24"/>
          <w:szCs w:val="24"/>
          <w:lang w:eastAsia="pl-PL"/>
        </w:rPr>
        <w:t xml:space="preserve"> </w:t>
      </w:r>
      <w:r w:rsidRPr="002F321F">
        <w:rPr>
          <w:rFonts w:ascii="Times New Roman" w:hAnsi="Times New Roman" w:cs="Times New Roman"/>
          <w:b/>
          <w:bCs/>
          <w:sz w:val="24"/>
          <w:szCs w:val="24"/>
          <w:lang w:eastAsia="pl-PL"/>
        </w:rPr>
        <w:t>wielkość powinny  być odpowiednie do rodzaju i skali materiału, przedmiotu lub dokumentu</w:t>
      </w:r>
      <w:r w:rsidRPr="002F321F">
        <w:rPr>
          <w:rFonts w:ascii="Times New Roman" w:hAnsi="Times New Roman" w:cs="Times New Roman"/>
          <w:sz w:val="24"/>
          <w:szCs w:val="24"/>
          <w:lang w:eastAsia="pl-PL"/>
        </w:rPr>
        <w:t>. Dla spełnienia tego warunku wystarczy, jeśli tylko jedna, np. pierwsza strona lub ostatnia dokumentu, zostanie oznaczona ciągiem znaków.</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Znaki i napisy powinny być czytelne dla odbiorcy i wyraźnie widoczne. </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AD2782" w:rsidRDefault="00C1484F" w:rsidP="00FC6429">
      <w:pPr>
        <w:tabs>
          <w:tab w:val="left" w:pos="1204"/>
        </w:tabs>
        <w:spacing w:before="120" w:after="120" w:line="240" w:lineRule="auto"/>
        <w:jc w:val="both"/>
        <w:rPr>
          <w:rFonts w:ascii="Times New Roman" w:hAnsi="Times New Roman" w:cs="Times New Roman"/>
          <w:b/>
          <w:bCs/>
          <w:sz w:val="24"/>
          <w:szCs w:val="24"/>
          <w:lang w:eastAsia="pl-PL"/>
        </w:rPr>
      </w:pPr>
      <w:r w:rsidRPr="00AD2782">
        <w:rPr>
          <w:rFonts w:ascii="Times New Roman" w:hAnsi="Times New Roman" w:cs="Times New Roman"/>
          <w:b/>
          <w:bCs/>
          <w:sz w:val="24"/>
          <w:szCs w:val="24"/>
          <w:lang w:eastAsia="pl-PL"/>
        </w:rPr>
        <w:t>KOLEJNOŚĆ ZNAKÓW</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Znak Funduszy Europejskich powinien być umieszczony zawsze z lewej strony,</w:t>
      </w:r>
      <w:r w:rsidR="00685949">
        <w:rPr>
          <w:rFonts w:ascii="Times New Roman" w:hAnsi="Times New Roman" w:cs="Times New Roman"/>
          <w:sz w:val="24"/>
          <w:szCs w:val="24"/>
          <w:lang w:eastAsia="pl-PL"/>
        </w:rPr>
        <w:t xml:space="preserve"> barwy RP jako drugi znak od lewej strony</w:t>
      </w:r>
      <w:r w:rsidRPr="002F321F">
        <w:rPr>
          <w:rFonts w:ascii="Times New Roman" w:hAnsi="Times New Roman" w:cs="Times New Roman"/>
          <w:sz w:val="24"/>
          <w:szCs w:val="24"/>
          <w:lang w:eastAsia="pl-PL"/>
        </w:rPr>
        <w:t xml:space="preserve"> natomiast znak Unii Europejskiej z prawej. </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W przypadku projektów finansowanych przez RPOWŚ 2014-2020, herb województwa powinien być umieszczony p</w:t>
      </w:r>
      <w:r>
        <w:rPr>
          <w:rFonts w:ascii="Times New Roman" w:hAnsi="Times New Roman" w:cs="Times New Roman"/>
          <w:sz w:val="24"/>
          <w:szCs w:val="24"/>
          <w:lang w:eastAsia="pl-PL"/>
        </w:rPr>
        <w:t xml:space="preserve">omiędzy </w:t>
      </w:r>
      <w:r w:rsidR="00685949">
        <w:rPr>
          <w:rFonts w:ascii="Times New Roman" w:hAnsi="Times New Roman" w:cs="Times New Roman"/>
          <w:sz w:val="24"/>
          <w:szCs w:val="24"/>
          <w:lang w:eastAsia="pl-PL"/>
        </w:rPr>
        <w:t xml:space="preserve">barwami RP </w:t>
      </w:r>
      <w:r>
        <w:rPr>
          <w:rFonts w:ascii="Times New Roman" w:hAnsi="Times New Roman" w:cs="Times New Roman"/>
          <w:sz w:val="24"/>
          <w:szCs w:val="24"/>
          <w:lang w:eastAsia="pl-PL"/>
        </w:rPr>
        <w:t>a znakiem UE</w:t>
      </w:r>
    </w:p>
    <w:p w:rsidR="00C1484F" w:rsidRPr="002F321F" w:rsidRDefault="00C1484F" w:rsidP="005443F1">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Gdy nie jest możliwe umiejscowienie znaków w poziomie, można zastosować układ pionowy. W tym ustawieniu znak Funduszy Europejskich z nazwą programu znajduje się na górze, </w:t>
      </w:r>
      <w:r>
        <w:rPr>
          <w:rFonts w:ascii="Times New Roman" w:hAnsi="Times New Roman" w:cs="Times New Roman"/>
          <w:sz w:val="24"/>
          <w:szCs w:val="24"/>
          <w:lang w:eastAsia="pl-PL"/>
        </w:rPr>
        <w:br/>
      </w:r>
      <w:r w:rsidR="00D449C8">
        <w:rPr>
          <w:rFonts w:ascii="Times New Roman" w:hAnsi="Times New Roman" w:cs="Times New Roman"/>
          <w:sz w:val="24"/>
          <w:szCs w:val="24"/>
          <w:lang w:eastAsia="pl-PL"/>
        </w:rPr>
        <w:t>barwy RP po środku natomiast znak</w:t>
      </w:r>
      <w:r w:rsidRPr="002F321F">
        <w:rPr>
          <w:rFonts w:ascii="Times New Roman" w:hAnsi="Times New Roman" w:cs="Times New Roman"/>
          <w:sz w:val="24"/>
          <w:szCs w:val="24"/>
          <w:lang w:eastAsia="pl-PL"/>
        </w:rPr>
        <w:t xml:space="preserve"> Unii Europejskiej na dole. W przypadku projektów finansowanych przez RPOWŚ 2014-2020, herb województwa powinien być umieszczony pomiędzy </w:t>
      </w:r>
      <w:r w:rsidR="00D449C8">
        <w:rPr>
          <w:rFonts w:ascii="Times New Roman" w:hAnsi="Times New Roman" w:cs="Times New Roman"/>
          <w:sz w:val="24"/>
          <w:szCs w:val="24"/>
          <w:lang w:eastAsia="pl-PL"/>
        </w:rPr>
        <w:t xml:space="preserve">barwami RP </w:t>
      </w:r>
      <w:r w:rsidRPr="002F321F">
        <w:rPr>
          <w:rFonts w:ascii="Times New Roman" w:hAnsi="Times New Roman" w:cs="Times New Roman"/>
          <w:sz w:val="24"/>
          <w:szCs w:val="24"/>
          <w:lang w:eastAsia="pl-PL"/>
        </w:rPr>
        <w:t>a znakiem UE.</w:t>
      </w:r>
    </w:p>
    <w:p w:rsidR="00C1484F" w:rsidRDefault="00C1484F" w:rsidP="005443F1">
      <w:pPr>
        <w:jc w:val="both"/>
        <w:rPr>
          <w:rFonts w:ascii="Times New Roman" w:hAnsi="Times New Roman" w:cs="Times New Roman"/>
          <w:sz w:val="24"/>
          <w:szCs w:val="24"/>
          <w:lang w:eastAsia="pl-PL"/>
        </w:rPr>
      </w:pPr>
    </w:p>
    <w:p w:rsidR="00D449C8" w:rsidRDefault="00D449C8">
      <w:pPr>
        <w:rPr>
          <w:rFonts w:ascii="Times New Roman" w:hAnsi="Times New Roman" w:cs="Times New Roman"/>
          <w:sz w:val="24"/>
          <w:szCs w:val="24"/>
          <w:lang w:eastAsia="pl-PL"/>
        </w:rPr>
      </w:pPr>
    </w:p>
    <w:p w:rsidR="00D449C8" w:rsidRDefault="00D449C8">
      <w:pPr>
        <w:rPr>
          <w:rFonts w:ascii="Times New Roman" w:hAnsi="Times New Roman" w:cs="Times New Roman"/>
          <w:sz w:val="24"/>
          <w:szCs w:val="24"/>
          <w:lang w:eastAsia="pl-PL"/>
        </w:rPr>
      </w:pPr>
    </w:p>
    <w:p w:rsidR="00C1484F" w:rsidRDefault="00C1484F">
      <w:pPr>
        <w:rPr>
          <w:rFonts w:ascii="Times New Roman" w:hAnsi="Times New Roman" w:cs="Times New Roman"/>
          <w:sz w:val="24"/>
          <w:szCs w:val="24"/>
          <w:lang w:eastAsia="pl-PL"/>
        </w:rPr>
      </w:pPr>
      <w:r w:rsidRPr="002F321F">
        <w:rPr>
          <w:rFonts w:ascii="Times New Roman" w:hAnsi="Times New Roman" w:cs="Times New Roman"/>
          <w:sz w:val="24"/>
          <w:szCs w:val="24"/>
          <w:lang w:eastAsia="pl-PL"/>
        </w:rPr>
        <w:lastRenderedPageBreak/>
        <w:t>Przykładowy układ pionowy</w:t>
      </w:r>
      <w:r>
        <w:rPr>
          <w:rFonts w:ascii="Times New Roman" w:hAnsi="Times New Roman" w:cs="Times New Roman"/>
          <w:sz w:val="24"/>
          <w:szCs w:val="24"/>
          <w:lang w:eastAsia="pl-PL"/>
        </w:rPr>
        <w:t>:</w:t>
      </w:r>
    </w:p>
    <w:p w:rsidR="00C1484F" w:rsidRPr="00D449C8" w:rsidRDefault="00D449C8" w:rsidP="00D449C8">
      <w:r>
        <w:rPr>
          <w:noProof/>
          <w:lang w:eastAsia="pl-PL"/>
        </w:rPr>
        <w:drawing>
          <wp:inline distT="0" distB="0" distL="0" distR="0">
            <wp:extent cx="2383680" cy="3037398"/>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1.png"/>
                    <pic:cNvPicPr/>
                  </pic:nvPicPr>
                  <pic:blipFill>
                    <a:blip r:embed="rId24">
                      <a:extLst>
                        <a:ext uri="{28A0092B-C50C-407E-A947-70E740481C1C}">
                          <a14:useLocalDpi xmlns:a14="http://schemas.microsoft.com/office/drawing/2010/main" val="0"/>
                        </a:ext>
                      </a:extLst>
                    </a:blip>
                    <a:stretch>
                      <a:fillRect/>
                    </a:stretch>
                  </pic:blipFill>
                  <pic:spPr>
                    <a:xfrm>
                      <a:off x="0" y="0"/>
                      <a:ext cx="2390504" cy="3046093"/>
                    </a:xfrm>
                    <a:prstGeom prst="rect">
                      <a:avLst/>
                    </a:prstGeom>
                  </pic:spPr>
                </pic:pic>
              </a:graphicData>
            </a:graphic>
          </wp:inline>
        </w:drawing>
      </w:r>
      <w:r>
        <w:rPr>
          <w:noProof/>
          <w:lang w:eastAsia="pl-PL"/>
        </w:rPr>
        <w:drawing>
          <wp:inline distT="0" distB="0" distL="0" distR="0">
            <wp:extent cx="1339065" cy="3108960"/>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2.png"/>
                    <pic:cNvPicPr/>
                  </pic:nvPicPr>
                  <pic:blipFill>
                    <a:blip r:embed="rId25">
                      <a:extLst>
                        <a:ext uri="{28A0092B-C50C-407E-A947-70E740481C1C}">
                          <a14:useLocalDpi xmlns:a14="http://schemas.microsoft.com/office/drawing/2010/main" val="0"/>
                        </a:ext>
                      </a:extLst>
                    </a:blip>
                    <a:stretch>
                      <a:fillRect/>
                    </a:stretch>
                  </pic:blipFill>
                  <pic:spPr>
                    <a:xfrm>
                      <a:off x="0" y="0"/>
                      <a:ext cx="1366164" cy="3171876"/>
                    </a:xfrm>
                    <a:prstGeom prst="rect">
                      <a:avLst/>
                    </a:prstGeom>
                  </pic:spPr>
                </pic:pic>
              </a:graphicData>
            </a:graphic>
          </wp:inline>
        </w:drawing>
      </w:r>
    </w:p>
    <w:p w:rsidR="00C1484F" w:rsidRPr="00FC6429" w:rsidRDefault="00C1484F" w:rsidP="00FC6429">
      <w:pPr>
        <w:tabs>
          <w:tab w:val="left" w:pos="1204"/>
          <w:tab w:val="left" w:pos="1424"/>
          <w:tab w:val="center" w:pos="5032"/>
          <w:tab w:val="left" w:pos="5328"/>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Zestawienia znaków znajdują się na stronie internetowej RPOWŚ 2014-2020.</w:t>
      </w:r>
      <w:r>
        <w:rPr>
          <w:rFonts w:ascii="Times New Roman" w:hAnsi="Times New Roman" w:cs="Times New Roman"/>
          <w:sz w:val="24"/>
          <w:szCs w:val="24"/>
          <w:lang w:eastAsia="pl-PL"/>
        </w:rPr>
        <w:br/>
      </w:r>
      <w:r w:rsidRPr="002F321F">
        <w:rPr>
          <w:rFonts w:ascii="Times New Roman" w:hAnsi="Times New Roman" w:cs="Times New Roman"/>
          <w:sz w:val="24"/>
          <w:szCs w:val="24"/>
          <w:lang w:eastAsia="pl-PL"/>
        </w:rPr>
        <w:t xml:space="preserve"> </w:t>
      </w:r>
      <w:hyperlink r:id="rId26" w:history="1">
        <w:r w:rsidRPr="00143C47">
          <w:rPr>
            <w:rStyle w:val="Hipercze"/>
            <w:rFonts w:ascii="Times New Roman" w:hAnsi="Times New Roman" w:cs="Times New Roman"/>
            <w:sz w:val="24"/>
            <w:szCs w:val="24"/>
            <w:lang w:eastAsia="pl-PL"/>
          </w:rPr>
          <w:t>www.rpo-swietokrzyskie.pl</w:t>
        </w:r>
      </w:hyperlink>
      <w:r>
        <w:rPr>
          <w:rFonts w:ascii="Times New Roman" w:hAnsi="Times New Roman" w:cs="Times New Roman"/>
          <w:sz w:val="24"/>
          <w:szCs w:val="24"/>
          <w:lang w:eastAsia="pl-PL"/>
        </w:rPr>
        <w:t xml:space="preserve"> </w:t>
      </w:r>
      <w:r w:rsidRPr="0009446E">
        <w:rPr>
          <w:rFonts w:ascii="Courier New" w:hAnsi="Courier New" w:cs="Courier New"/>
          <w:b/>
          <w:bCs/>
          <w:color w:val="808080"/>
          <w:sz w:val="24"/>
          <w:szCs w:val="24"/>
          <w:lang w:eastAsia="pl-PL"/>
        </w:rPr>
        <w:t>-►</w:t>
      </w:r>
      <w:r>
        <w:rPr>
          <w:rFonts w:ascii="Times New Roman" w:hAnsi="Times New Roman" w:cs="Times New Roman"/>
          <w:sz w:val="24"/>
          <w:szCs w:val="24"/>
          <w:lang w:eastAsia="pl-PL"/>
        </w:rPr>
        <w:t xml:space="preserve"> link Regionalny Program Operacyjny Województwa Świętokrzyskiego 2014 - 2020 w zakładce: „Poznaj obowiązki przy realizacji projektów” &gt;„poznaj zasady promowania projektu”.</w:t>
      </w:r>
    </w:p>
    <w:p w:rsidR="00C1484F" w:rsidRDefault="00A644EF" w:rsidP="00FC6429">
      <w:pPr>
        <w:tabs>
          <w:tab w:val="left" w:pos="1204"/>
        </w:tabs>
        <w:spacing w:before="120" w:after="120" w:line="240" w:lineRule="auto"/>
        <w:jc w:val="both"/>
        <w:rPr>
          <w:rFonts w:ascii="Times New Roman" w:hAnsi="Times New Roman" w:cs="Times New Roman"/>
          <w:b/>
          <w:bCs/>
          <w:sz w:val="24"/>
          <w:szCs w:val="24"/>
        </w:rPr>
      </w:pPr>
      <w:r>
        <w:rPr>
          <w:rFonts w:ascii="Times New Roman" w:hAnsi="Times New Roman" w:cs="Times New Roman"/>
          <w:b/>
          <w:bCs/>
          <w:sz w:val="24"/>
          <w:szCs w:val="24"/>
        </w:rPr>
        <w:t>LICZBA ZNAKÓW</w:t>
      </w:r>
    </w:p>
    <w:p w:rsidR="00D0066A" w:rsidRPr="00D0066A" w:rsidRDefault="00D0066A" w:rsidP="00D0066A">
      <w:pPr>
        <w:pStyle w:val="NormalnyWeb"/>
        <w:jc w:val="both"/>
      </w:pPr>
      <w:r w:rsidRPr="00D0066A">
        <w:t xml:space="preserve">W zestawieniu – w jednej linii – możesz umieścić </w:t>
      </w:r>
      <w:r w:rsidRPr="00D0066A">
        <w:rPr>
          <w:rStyle w:val="Pogrubienie"/>
        </w:rPr>
        <w:t>do czterech znaków</w:t>
      </w:r>
      <w:r w:rsidRPr="00D0066A">
        <w:t>, łącznie ze znakiem FE, barwami RP i znakiem UE, a w przypadku programów regionalnych również herbem województwa lub jego oficjalnym logo.</w:t>
      </w:r>
    </w:p>
    <w:p w:rsidR="00D0066A" w:rsidRPr="00D0066A" w:rsidRDefault="00D0066A" w:rsidP="00D0066A">
      <w:pPr>
        <w:pStyle w:val="NormalnyWeb"/>
        <w:jc w:val="both"/>
      </w:pPr>
      <w:r w:rsidRPr="00D0066A">
        <w:t>Ewentualne dodatkowe znaki</w:t>
      </w:r>
      <w:r w:rsidR="00290493">
        <w:t xml:space="preserve"> w wersji kolorowej</w:t>
      </w:r>
      <w:r w:rsidRPr="00D0066A">
        <w:t>, możesz umieścić w innej linii. Musisz jednak przestrzegać zasady, że jeśli w zestawieniu lub na materiale występują inne znaki, to nie mogą być one większe (mierzone wysokością lub szerokością) od barw RP i symbolu Unii Europejskiej. W</w:t>
      </w:r>
      <w:r>
        <w:t> </w:t>
      </w:r>
      <w:r w:rsidRPr="00D0066A">
        <w:t>zestawieniu znaków możesz dodatkowo dodać logo beneficjenta. Nie możesz natomiast umieszczać znaków wykonawców, którzy wykonują działania i usługi w ramach projektu, a</w:t>
      </w:r>
      <w:r>
        <w:t> </w:t>
      </w:r>
      <w:r w:rsidRPr="00D0066A">
        <w:t>którzy nie są beneficjentami.</w:t>
      </w:r>
    </w:p>
    <w:p w:rsidR="00C1484F" w:rsidRDefault="00F72C73" w:rsidP="00FC6429">
      <w:pPr>
        <w:tabs>
          <w:tab w:val="left" w:pos="1204"/>
        </w:tabs>
        <w:spacing w:before="120" w:after="12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 </w:t>
      </w:r>
    </w:p>
    <w:p w:rsidR="00C1484F" w:rsidRDefault="00C1484F" w:rsidP="00FC6429">
      <w:pPr>
        <w:spacing w:before="120" w:after="120" w:line="240" w:lineRule="auto"/>
        <w:rPr>
          <w:rFonts w:ascii="Times New Roman" w:hAnsi="Times New Roman" w:cs="Times New Roman"/>
          <w:sz w:val="24"/>
          <w:szCs w:val="24"/>
          <w:lang w:eastAsia="pl-PL"/>
        </w:rPr>
      </w:pPr>
      <w:r>
        <w:rPr>
          <w:rFonts w:ascii="Times New Roman" w:hAnsi="Times New Roman" w:cs="Times New Roman"/>
          <w:sz w:val="24"/>
          <w:szCs w:val="24"/>
          <w:lang w:eastAsia="pl-PL"/>
        </w:rPr>
        <w:t xml:space="preserve">Przykładowe zestawienie znaków </w:t>
      </w:r>
      <w:r w:rsidR="005F66C0" w:rsidRPr="002F321F">
        <w:rPr>
          <w:rFonts w:ascii="Times New Roman" w:hAnsi="Times New Roman" w:cs="Times New Roman"/>
          <w:sz w:val="24"/>
          <w:szCs w:val="24"/>
          <w:lang w:eastAsia="pl-PL"/>
        </w:rPr>
        <w:t>w wersji czarno-białej</w:t>
      </w:r>
      <w:r w:rsidR="005F66C0">
        <w:rPr>
          <w:rFonts w:ascii="Times New Roman" w:hAnsi="Times New Roman" w:cs="Times New Roman"/>
          <w:sz w:val="24"/>
          <w:szCs w:val="24"/>
          <w:lang w:eastAsia="pl-PL"/>
        </w:rPr>
        <w:t xml:space="preserve"> </w:t>
      </w:r>
      <w:r>
        <w:rPr>
          <w:rFonts w:ascii="Times New Roman" w:hAnsi="Times New Roman" w:cs="Times New Roman"/>
          <w:sz w:val="24"/>
          <w:szCs w:val="24"/>
          <w:lang w:eastAsia="pl-PL"/>
        </w:rPr>
        <w:t xml:space="preserve">z </w:t>
      </w:r>
      <w:r w:rsidRPr="00FC6429">
        <w:rPr>
          <w:rFonts w:ascii="Times New Roman" w:hAnsi="Times New Roman" w:cs="Times New Roman"/>
          <w:sz w:val="24"/>
          <w:szCs w:val="24"/>
          <w:lang w:eastAsia="pl-PL"/>
        </w:rPr>
        <w:t>logo beneficjenta w wersji poziomej:</w:t>
      </w:r>
    </w:p>
    <w:p w:rsidR="00C1484F" w:rsidRPr="00FC675D" w:rsidRDefault="00C1484F" w:rsidP="00FC6429">
      <w:pPr>
        <w:tabs>
          <w:tab w:val="left" w:pos="1204"/>
        </w:tabs>
        <w:spacing w:before="120" w:after="120" w:line="240" w:lineRule="auto"/>
        <w:rPr>
          <w:rFonts w:ascii="Times New Roman" w:hAnsi="Times New Roman" w:cs="Times New Roman"/>
          <w:noProof/>
          <w:sz w:val="24"/>
          <w:szCs w:val="24"/>
          <w:lang w:eastAsia="pl-PL"/>
        </w:rPr>
      </w:pPr>
    </w:p>
    <w:p w:rsidR="00C1484F" w:rsidRPr="00FC675D" w:rsidRDefault="0057077B" w:rsidP="00FC6429">
      <w:pPr>
        <w:tabs>
          <w:tab w:val="left" w:pos="1204"/>
        </w:tabs>
        <w:spacing w:before="120" w:after="120" w:line="240" w:lineRule="auto"/>
        <w:rPr>
          <w:rFonts w:ascii="Times New Roman" w:hAnsi="Times New Roman" w:cs="Times New Roman"/>
          <w:sz w:val="24"/>
          <w:szCs w:val="24"/>
          <w:lang w:eastAsia="pl-PL"/>
        </w:rPr>
      </w:pPr>
      <w:r>
        <w:rPr>
          <w:rFonts w:ascii="Times New Roman" w:hAnsi="Times New Roman" w:cs="Times New Roman"/>
          <w:noProof/>
          <w:sz w:val="24"/>
          <w:szCs w:val="24"/>
          <w:lang w:eastAsia="pl-PL"/>
        </w:rPr>
        <w:drawing>
          <wp:inline distT="0" distB="0" distL="0" distR="0">
            <wp:extent cx="5831205" cy="698500"/>
            <wp:effectExtent l="0" t="0" r="0" b="635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1205" cy="698500"/>
                    </a:xfrm>
                    <a:prstGeom prst="rect">
                      <a:avLst/>
                    </a:prstGeom>
                    <a:noFill/>
                    <a:ln>
                      <a:noFill/>
                    </a:ln>
                  </pic:spPr>
                </pic:pic>
              </a:graphicData>
            </a:graphic>
          </wp:inline>
        </w:drawing>
      </w:r>
    </w:p>
    <w:p w:rsidR="00C1484F" w:rsidRPr="00FC675D" w:rsidRDefault="0057077B" w:rsidP="00FC6429">
      <w:pPr>
        <w:spacing w:before="120" w:after="120" w:line="240" w:lineRule="auto"/>
        <w:jc w:val="both"/>
        <w:rPr>
          <w:rFonts w:ascii="Times New Roman" w:hAnsi="Times New Roman" w:cs="Times New Roman"/>
          <w:sz w:val="24"/>
          <w:szCs w:val="24"/>
          <w:highlight w:val="yellow"/>
          <w:lang w:eastAsia="pl-PL"/>
        </w:rPr>
      </w:pPr>
      <w:r>
        <w:rPr>
          <w:rFonts w:ascii="Times New Roman" w:hAnsi="Times New Roman" w:cs="Times New Roman"/>
          <w:noProof/>
          <w:sz w:val="24"/>
          <w:szCs w:val="24"/>
          <w:lang w:eastAsia="pl-PL"/>
        </w:rPr>
        <w:lastRenderedPageBreak/>
        <w:drawing>
          <wp:inline distT="0" distB="0" distL="0" distR="0">
            <wp:extent cx="5831205" cy="698500"/>
            <wp:effectExtent l="0" t="0" r="0" b="635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31205" cy="698500"/>
                    </a:xfrm>
                    <a:prstGeom prst="rect">
                      <a:avLst/>
                    </a:prstGeom>
                    <a:noFill/>
                    <a:ln>
                      <a:noFill/>
                    </a:ln>
                  </pic:spPr>
                </pic:pic>
              </a:graphicData>
            </a:graphic>
          </wp:inline>
        </w:drawing>
      </w:r>
    </w:p>
    <w:p w:rsidR="00C1484F" w:rsidRDefault="00C1484F" w:rsidP="00FC6429">
      <w:pPr>
        <w:spacing w:before="120" w:after="12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Przykładowe zestawienie</w:t>
      </w:r>
      <w:r w:rsidR="00290493">
        <w:rPr>
          <w:rFonts w:ascii="Times New Roman" w:hAnsi="Times New Roman" w:cs="Times New Roman"/>
          <w:sz w:val="24"/>
          <w:szCs w:val="24"/>
          <w:lang w:eastAsia="pl-PL"/>
        </w:rPr>
        <w:t xml:space="preserve"> </w:t>
      </w:r>
      <w:r>
        <w:rPr>
          <w:rFonts w:ascii="Times New Roman" w:hAnsi="Times New Roman" w:cs="Times New Roman"/>
          <w:sz w:val="24"/>
          <w:szCs w:val="24"/>
          <w:lang w:eastAsia="pl-PL"/>
        </w:rPr>
        <w:t xml:space="preserve">znaków </w:t>
      </w:r>
      <w:r w:rsidR="005F66C0" w:rsidRPr="002F321F">
        <w:rPr>
          <w:rFonts w:ascii="Times New Roman" w:hAnsi="Times New Roman" w:cs="Times New Roman"/>
          <w:sz w:val="24"/>
          <w:szCs w:val="24"/>
          <w:lang w:eastAsia="pl-PL"/>
        </w:rPr>
        <w:t>w wersji czarno-białej</w:t>
      </w:r>
      <w:r w:rsidR="005F66C0">
        <w:rPr>
          <w:rFonts w:ascii="Times New Roman" w:hAnsi="Times New Roman" w:cs="Times New Roman"/>
          <w:sz w:val="24"/>
          <w:szCs w:val="24"/>
          <w:lang w:eastAsia="pl-PL"/>
        </w:rPr>
        <w:t xml:space="preserve"> </w:t>
      </w:r>
      <w:r>
        <w:rPr>
          <w:rFonts w:ascii="Times New Roman" w:hAnsi="Times New Roman" w:cs="Times New Roman"/>
          <w:sz w:val="24"/>
          <w:szCs w:val="24"/>
          <w:lang w:eastAsia="pl-PL"/>
        </w:rPr>
        <w:t>z logo beneficjenta w wersji pionowej:</w:t>
      </w:r>
    </w:p>
    <w:p w:rsidR="00C1484F" w:rsidRPr="00FC675D" w:rsidRDefault="0057077B" w:rsidP="00FC6429">
      <w:pPr>
        <w:tabs>
          <w:tab w:val="left" w:pos="1204"/>
        </w:tabs>
        <w:spacing w:before="120" w:after="120" w:line="240" w:lineRule="auto"/>
        <w:jc w:val="center"/>
        <w:rPr>
          <w:rFonts w:ascii="Times New Roman" w:hAnsi="Times New Roman" w:cs="Times New Roman"/>
          <w:noProof/>
          <w:sz w:val="24"/>
          <w:szCs w:val="24"/>
          <w:lang w:eastAsia="pl-PL"/>
        </w:rPr>
      </w:pPr>
      <w:r>
        <w:rPr>
          <w:rFonts w:ascii="Times New Roman" w:hAnsi="Times New Roman" w:cs="Times New Roman"/>
          <w:noProof/>
          <w:sz w:val="24"/>
          <w:szCs w:val="24"/>
          <w:lang w:eastAsia="pl-PL"/>
        </w:rPr>
        <w:drawing>
          <wp:inline distT="0" distB="0" distL="0" distR="0">
            <wp:extent cx="1440815" cy="3260725"/>
            <wp:effectExtent l="0" t="0" r="698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0815" cy="3260725"/>
                    </a:xfrm>
                    <a:prstGeom prst="rect">
                      <a:avLst/>
                    </a:prstGeom>
                    <a:noFill/>
                    <a:ln>
                      <a:noFill/>
                    </a:ln>
                  </pic:spPr>
                </pic:pic>
              </a:graphicData>
            </a:graphic>
          </wp:inline>
        </w:drawing>
      </w:r>
      <w:r>
        <w:rPr>
          <w:rFonts w:ascii="Times New Roman" w:hAnsi="Times New Roman" w:cs="Times New Roman"/>
          <w:noProof/>
          <w:sz w:val="24"/>
          <w:szCs w:val="24"/>
          <w:lang w:eastAsia="pl-PL"/>
        </w:rPr>
        <w:drawing>
          <wp:inline distT="0" distB="0" distL="0" distR="0">
            <wp:extent cx="1440815" cy="3260725"/>
            <wp:effectExtent l="0" t="0" r="698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0815" cy="3260725"/>
                    </a:xfrm>
                    <a:prstGeom prst="rect">
                      <a:avLst/>
                    </a:prstGeom>
                    <a:noFill/>
                    <a:ln>
                      <a:noFill/>
                    </a:ln>
                  </pic:spPr>
                </pic:pic>
              </a:graphicData>
            </a:graphic>
          </wp:inline>
        </w:drawing>
      </w:r>
    </w:p>
    <w:p w:rsidR="00C1484F" w:rsidRDefault="00C1484F" w:rsidP="00837847">
      <w:pPr>
        <w:tabs>
          <w:tab w:val="left" w:pos="1204"/>
        </w:tabs>
        <w:spacing w:before="120" w:after="120" w:line="240" w:lineRule="auto"/>
        <w:jc w:val="center"/>
        <w:rPr>
          <w:rFonts w:ascii="Times New Roman" w:hAnsi="Times New Roman" w:cs="Times New Roman"/>
          <w:sz w:val="24"/>
          <w:szCs w:val="24"/>
          <w:lang w:eastAsia="pl-PL"/>
        </w:rPr>
      </w:pPr>
    </w:p>
    <w:p w:rsidR="00C1484F" w:rsidRPr="00FC675D" w:rsidRDefault="0057077B" w:rsidP="00837847">
      <w:pPr>
        <w:tabs>
          <w:tab w:val="left" w:pos="1204"/>
        </w:tabs>
        <w:spacing w:before="120" w:after="120" w:line="240" w:lineRule="auto"/>
        <w:jc w:val="center"/>
        <w:rPr>
          <w:rFonts w:ascii="Times New Roman" w:hAnsi="Times New Roman" w:cs="Times New Roman"/>
          <w:sz w:val="24"/>
          <w:szCs w:val="24"/>
          <w:lang w:eastAsia="pl-PL"/>
        </w:rPr>
      </w:pPr>
      <w:r>
        <w:rPr>
          <w:rFonts w:ascii="Times New Roman" w:hAnsi="Times New Roman" w:cs="Times New Roman"/>
          <w:noProof/>
          <w:sz w:val="24"/>
          <w:szCs w:val="24"/>
          <w:lang w:eastAsia="pl-PL"/>
        </w:rPr>
        <w:drawing>
          <wp:inline distT="0" distB="0" distL="0" distR="0">
            <wp:extent cx="1889125" cy="236347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89125" cy="2363470"/>
                    </a:xfrm>
                    <a:prstGeom prst="rect">
                      <a:avLst/>
                    </a:prstGeom>
                    <a:noFill/>
                    <a:ln>
                      <a:noFill/>
                    </a:ln>
                  </pic:spPr>
                </pic:pic>
              </a:graphicData>
            </a:graphic>
          </wp:inline>
        </w:drawing>
      </w:r>
      <w:r>
        <w:rPr>
          <w:rFonts w:ascii="Times New Roman" w:hAnsi="Times New Roman" w:cs="Times New Roman"/>
          <w:noProof/>
          <w:sz w:val="24"/>
          <w:szCs w:val="24"/>
          <w:lang w:eastAsia="pl-PL"/>
        </w:rPr>
        <w:drawing>
          <wp:inline distT="0" distB="0" distL="0" distR="0">
            <wp:extent cx="1863090" cy="2338070"/>
            <wp:effectExtent l="0" t="0" r="3810" b="508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3090" cy="2338070"/>
                    </a:xfrm>
                    <a:prstGeom prst="rect">
                      <a:avLst/>
                    </a:prstGeom>
                    <a:noFill/>
                    <a:ln>
                      <a:noFill/>
                    </a:ln>
                  </pic:spPr>
                </pic:pic>
              </a:graphicData>
            </a:graphic>
          </wp:inline>
        </w:drawing>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Inne znaki, jeśli są potrzebne, można umieścić poza zestawieniem (linią znaków FE-UE). </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b/>
          <w:bCs/>
          <w:sz w:val="24"/>
          <w:szCs w:val="24"/>
          <w:lang w:eastAsia="pl-PL"/>
        </w:rPr>
        <w:t>Jeśli w zestawieniu lub na materiale występują inne znaki (logo), to nie mogą być one większe (mierzone wysokością lub szerokością) od flagi Unii Europejskiej.</w:t>
      </w:r>
      <w:r w:rsidRPr="002F321F">
        <w:rPr>
          <w:rFonts w:ascii="Times New Roman" w:hAnsi="Times New Roman" w:cs="Times New Roman"/>
          <w:sz w:val="24"/>
          <w:szCs w:val="24"/>
          <w:lang w:eastAsia="pl-PL"/>
        </w:rPr>
        <w:t xml:space="preserve"> </w:t>
      </w:r>
    </w:p>
    <w:p w:rsidR="00C1484F" w:rsidRDefault="00C1484F" w:rsidP="00FC6429">
      <w:pPr>
        <w:tabs>
          <w:tab w:val="left" w:pos="1204"/>
        </w:tabs>
        <w:spacing w:before="120" w:after="120" w:line="240" w:lineRule="auto"/>
        <w:jc w:val="both"/>
        <w:rPr>
          <w:rFonts w:ascii="Times New Roman" w:hAnsi="Times New Roman" w:cs="Times New Roman"/>
          <w:b/>
          <w:bCs/>
          <w:sz w:val="24"/>
          <w:szCs w:val="24"/>
        </w:rPr>
      </w:pPr>
    </w:p>
    <w:p w:rsidR="00C1484F" w:rsidRDefault="00290493" w:rsidP="00FC6429">
      <w:pPr>
        <w:tabs>
          <w:tab w:val="left" w:pos="1204"/>
        </w:tabs>
        <w:spacing w:before="120" w:after="120" w:line="240" w:lineRule="auto"/>
        <w:jc w:val="both"/>
        <w:rPr>
          <w:rFonts w:ascii="Times New Roman" w:hAnsi="Times New Roman" w:cs="Times New Roman"/>
          <w:b/>
          <w:bCs/>
          <w:sz w:val="24"/>
          <w:szCs w:val="24"/>
        </w:rPr>
      </w:pPr>
      <w:r>
        <w:rPr>
          <w:rFonts w:ascii="Times New Roman" w:hAnsi="Times New Roman" w:cs="Times New Roman"/>
          <w:b/>
          <w:bCs/>
          <w:sz w:val="24"/>
          <w:szCs w:val="24"/>
        </w:rPr>
        <w:br w:type="column"/>
      </w:r>
      <w:r w:rsidR="00C1484F">
        <w:rPr>
          <w:rFonts w:ascii="Times New Roman" w:hAnsi="Times New Roman" w:cs="Times New Roman"/>
          <w:b/>
          <w:bCs/>
          <w:sz w:val="24"/>
          <w:szCs w:val="24"/>
        </w:rPr>
        <w:lastRenderedPageBreak/>
        <w:t>W JAKICH WERSJACH KOLORYSTYCZNYCH MOŻNA STOSOWAĆ ZNAKI FUNDUSZY EUROPEJSKICH</w:t>
      </w:r>
      <w:r w:rsidR="003B7A02">
        <w:rPr>
          <w:rFonts w:ascii="Times New Roman" w:hAnsi="Times New Roman" w:cs="Times New Roman"/>
          <w:b/>
          <w:bCs/>
          <w:sz w:val="24"/>
          <w:szCs w:val="24"/>
        </w:rPr>
        <w:t xml:space="preserve">, BARWY RP </w:t>
      </w:r>
      <w:r w:rsidR="00C1484F">
        <w:rPr>
          <w:rFonts w:ascii="Times New Roman" w:hAnsi="Times New Roman" w:cs="Times New Roman"/>
          <w:b/>
          <w:bCs/>
          <w:sz w:val="24"/>
          <w:szCs w:val="24"/>
        </w:rPr>
        <w:t>I UNII EUROPEJSKIEJ?</w:t>
      </w:r>
    </w:p>
    <w:p w:rsidR="00C1484F" w:rsidRDefault="00C1484F" w:rsidP="00FC6429">
      <w:pPr>
        <w:tabs>
          <w:tab w:val="left" w:pos="1204"/>
        </w:tabs>
        <w:spacing w:before="120" w:after="120" w:line="240" w:lineRule="auto"/>
        <w:jc w:val="both"/>
        <w:rPr>
          <w:rFonts w:ascii="Times New Roman" w:hAnsi="Times New Roman" w:cs="Times New Roman"/>
          <w:b/>
          <w:bCs/>
          <w:sz w:val="24"/>
          <w:szCs w:val="24"/>
        </w:rPr>
      </w:pP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Znaki FE i UE powinny w miarę możliwości występować w kolorze. </w:t>
      </w:r>
    </w:p>
    <w:p w:rsidR="003B7A02" w:rsidRPr="002F321F" w:rsidRDefault="003B7A02" w:rsidP="00FC6429">
      <w:pPr>
        <w:tabs>
          <w:tab w:val="left" w:pos="1204"/>
        </w:tabs>
        <w:spacing w:before="120" w:after="12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Barwy RP występują tylko w wersji kolorowej.</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Wersję jednobarwną </w:t>
      </w:r>
      <w:r w:rsidR="003B7A02">
        <w:rPr>
          <w:rFonts w:ascii="Times New Roman" w:hAnsi="Times New Roman" w:cs="Times New Roman"/>
          <w:sz w:val="24"/>
          <w:szCs w:val="24"/>
          <w:lang w:eastAsia="pl-PL"/>
        </w:rPr>
        <w:t xml:space="preserve">znaków FE i UE </w:t>
      </w:r>
      <w:r w:rsidRPr="002F321F">
        <w:rPr>
          <w:rFonts w:ascii="Times New Roman" w:hAnsi="Times New Roman" w:cs="Times New Roman"/>
          <w:sz w:val="24"/>
          <w:szCs w:val="24"/>
          <w:lang w:eastAsia="pl-PL"/>
        </w:rPr>
        <w:t>wolno stosować w uzasadnionych przypadkach, np. braku możliwości wykorzystania wersji kolorowej ze względów technicznych (tłoczenie, grawerunek itp.).</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 xml:space="preserve">Szczególnym przypadkiem, pozwalającym na zastosowanie wersji achromatycznej (czarno-białej), jest druk dokumentów (w tym pism, materiałów szkoleniowych itp.), które nie zawierają innych kolorów poza czernią. </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Przykładowe zestawienie znaków w wersji czarno-białej:</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p>
    <w:tbl>
      <w:tblPr>
        <w:tblW w:w="5778" w:type="dxa"/>
        <w:jc w:val="center"/>
        <w:tblCellMar>
          <w:bottom w:w="113" w:type="dxa"/>
        </w:tblCellMar>
        <w:tblLook w:val="00A0" w:firstRow="1" w:lastRow="0" w:firstColumn="1" w:lastColumn="0" w:noHBand="0" w:noVBand="0"/>
      </w:tblPr>
      <w:tblGrid>
        <w:gridCol w:w="5994"/>
        <w:gridCol w:w="222"/>
      </w:tblGrid>
      <w:tr w:rsidR="00C1484F" w:rsidRPr="002F321F">
        <w:trPr>
          <w:jc w:val="center"/>
        </w:trPr>
        <w:tc>
          <w:tcPr>
            <w:tcW w:w="2376" w:type="dxa"/>
            <w:vAlign w:val="center"/>
          </w:tcPr>
          <w:tbl>
            <w:tblPr>
              <w:tblW w:w="5778" w:type="dxa"/>
              <w:jc w:val="center"/>
              <w:tblCellMar>
                <w:bottom w:w="113" w:type="dxa"/>
              </w:tblCellMar>
              <w:tblLook w:val="00A0" w:firstRow="1" w:lastRow="0" w:firstColumn="1" w:lastColumn="0" w:noHBand="0" w:noVBand="0"/>
            </w:tblPr>
            <w:tblGrid>
              <w:gridCol w:w="2376"/>
              <w:gridCol w:w="3402"/>
            </w:tblGrid>
            <w:tr w:rsidR="00C1484F" w:rsidRPr="002F321F">
              <w:trPr>
                <w:jc w:val="center"/>
              </w:trPr>
              <w:tc>
                <w:tcPr>
                  <w:tcW w:w="2376" w:type="dxa"/>
                  <w:vAlign w:val="center"/>
                </w:tcPr>
                <w:p w:rsidR="00C1484F" w:rsidRPr="002F321F" w:rsidRDefault="0057077B" w:rsidP="00456572">
                  <w:pPr>
                    <w:tabs>
                      <w:tab w:val="left" w:pos="1204"/>
                    </w:tabs>
                    <w:spacing w:before="120" w:after="120"/>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1121410" cy="483235"/>
                        <wp:effectExtent l="0" t="0" r="2540" b="0"/>
                        <wp:docPr id="19" name="Obraz 94"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4" descr="Znak Funduszy Europejskic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21410" cy="483235"/>
                                </a:xfrm>
                                <a:prstGeom prst="rect">
                                  <a:avLst/>
                                </a:prstGeom>
                                <a:noFill/>
                                <a:ln>
                                  <a:noFill/>
                                </a:ln>
                              </pic:spPr>
                            </pic:pic>
                          </a:graphicData>
                        </a:graphic>
                      </wp:inline>
                    </w:drawing>
                  </w:r>
                </w:p>
              </w:tc>
              <w:tc>
                <w:tcPr>
                  <w:tcW w:w="3402" w:type="dxa"/>
                  <w:vAlign w:val="center"/>
                </w:tcPr>
                <w:p w:rsidR="00C1484F" w:rsidRPr="002F321F" w:rsidRDefault="0057077B" w:rsidP="00456572">
                  <w:pPr>
                    <w:tabs>
                      <w:tab w:val="left" w:pos="1204"/>
                    </w:tabs>
                    <w:spacing w:before="120" w:after="120" w:line="240" w:lineRule="auto"/>
                    <w:jc w:val="right"/>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1794510" cy="353695"/>
                        <wp:effectExtent l="0" t="0" r="0" b="8255"/>
                        <wp:docPr id="20" name="Obraz 111" descr="Znak Europejskiego Funduszu Społe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1" descr="Znak Europejskiego Funduszu Społeczneg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94510" cy="353695"/>
                                </a:xfrm>
                                <a:prstGeom prst="rect">
                                  <a:avLst/>
                                </a:prstGeom>
                                <a:noFill/>
                                <a:ln>
                                  <a:noFill/>
                                </a:ln>
                              </pic:spPr>
                            </pic:pic>
                          </a:graphicData>
                        </a:graphic>
                      </wp:inline>
                    </w:drawing>
                  </w:r>
                </w:p>
              </w:tc>
            </w:tr>
          </w:tbl>
          <w:p w:rsidR="00C1484F" w:rsidRPr="002F321F" w:rsidRDefault="00C1484F" w:rsidP="00456572">
            <w:pPr>
              <w:tabs>
                <w:tab w:val="left" w:pos="1204"/>
              </w:tabs>
              <w:spacing w:before="120" w:after="120"/>
              <w:rPr>
                <w:rFonts w:ascii="Times New Roman" w:hAnsi="Times New Roman" w:cs="Times New Roman"/>
                <w:sz w:val="24"/>
                <w:szCs w:val="24"/>
              </w:rPr>
            </w:pPr>
          </w:p>
        </w:tc>
        <w:tc>
          <w:tcPr>
            <w:tcW w:w="3402" w:type="dxa"/>
            <w:vAlign w:val="center"/>
          </w:tcPr>
          <w:p w:rsidR="00C1484F" w:rsidRPr="002F321F" w:rsidRDefault="00C1484F" w:rsidP="00456572">
            <w:pPr>
              <w:tabs>
                <w:tab w:val="left" w:pos="1204"/>
              </w:tabs>
              <w:spacing w:before="120" w:after="120" w:line="240" w:lineRule="auto"/>
              <w:jc w:val="right"/>
              <w:rPr>
                <w:rFonts w:ascii="Times New Roman" w:hAnsi="Times New Roman" w:cs="Times New Roman"/>
                <w:sz w:val="24"/>
                <w:szCs w:val="24"/>
              </w:rPr>
            </w:pPr>
          </w:p>
        </w:tc>
      </w:tr>
    </w:tbl>
    <w:p w:rsidR="00C1484F" w:rsidRDefault="00C1484F" w:rsidP="00FC6429">
      <w:pPr>
        <w:tabs>
          <w:tab w:val="left" w:pos="1204"/>
        </w:tabs>
        <w:spacing w:before="120" w:after="120" w:line="240" w:lineRule="auto"/>
        <w:rPr>
          <w:rFonts w:ascii="Times New Roman" w:hAnsi="Times New Roman" w:cs="Times New Roman"/>
          <w:sz w:val="24"/>
          <w:szCs w:val="24"/>
          <w:lang w:eastAsia="pl-PL"/>
        </w:rPr>
      </w:pPr>
    </w:p>
    <w:tbl>
      <w:tblPr>
        <w:tblW w:w="5778" w:type="dxa"/>
        <w:jc w:val="center"/>
        <w:tblCellMar>
          <w:bottom w:w="113" w:type="dxa"/>
        </w:tblCellMar>
        <w:tblLook w:val="00A0" w:firstRow="1" w:lastRow="0" w:firstColumn="1" w:lastColumn="0" w:noHBand="0" w:noVBand="0"/>
      </w:tblPr>
      <w:tblGrid>
        <w:gridCol w:w="2376"/>
        <w:gridCol w:w="3402"/>
      </w:tblGrid>
      <w:tr w:rsidR="00C1484F" w:rsidRPr="004A6A2C">
        <w:trPr>
          <w:jc w:val="center"/>
        </w:trPr>
        <w:tc>
          <w:tcPr>
            <w:tcW w:w="2376" w:type="dxa"/>
            <w:shd w:val="clear" w:color="auto" w:fill="000000"/>
            <w:vAlign w:val="center"/>
          </w:tcPr>
          <w:p w:rsidR="00C1484F" w:rsidRPr="00C471F5" w:rsidRDefault="0057077B" w:rsidP="00C471F5">
            <w:pPr>
              <w:spacing w:before="120" w:after="120"/>
              <w:rPr>
                <w:sz w:val="24"/>
                <w:szCs w:val="24"/>
              </w:rPr>
            </w:pPr>
            <w:r>
              <w:rPr>
                <w:noProof/>
                <w:sz w:val="24"/>
                <w:szCs w:val="24"/>
                <w:lang w:eastAsia="pl-PL"/>
              </w:rPr>
              <w:drawing>
                <wp:inline distT="0" distB="0" distL="0" distR="0">
                  <wp:extent cx="1121410" cy="483235"/>
                  <wp:effectExtent l="0" t="0" r="2540" b="0"/>
                  <wp:docPr id="21" name="Obraz 21"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nak Funduszy Europejskic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1410" cy="483235"/>
                          </a:xfrm>
                          <a:prstGeom prst="rect">
                            <a:avLst/>
                          </a:prstGeom>
                          <a:noFill/>
                          <a:ln>
                            <a:noFill/>
                          </a:ln>
                        </pic:spPr>
                      </pic:pic>
                    </a:graphicData>
                  </a:graphic>
                </wp:inline>
              </w:drawing>
            </w:r>
          </w:p>
        </w:tc>
        <w:tc>
          <w:tcPr>
            <w:tcW w:w="3402" w:type="dxa"/>
            <w:shd w:val="clear" w:color="auto" w:fill="000000"/>
            <w:vAlign w:val="center"/>
          </w:tcPr>
          <w:p w:rsidR="00C1484F" w:rsidRPr="00C471F5" w:rsidRDefault="0057077B" w:rsidP="00C471F5">
            <w:pPr>
              <w:spacing w:before="120" w:after="120" w:line="240" w:lineRule="auto"/>
              <w:jc w:val="right"/>
              <w:rPr>
                <w:sz w:val="24"/>
                <w:szCs w:val="24"/>
              </w:rPr>
            </w:pPr>
            <w:r>
              <w:rPr>
                <w:noProof/>
                <w:sz w:val="24"/>
                <w:szCs w:val="24"/>
                <w:lang w:eastAsia="pl-PL"/>
              </w:rPr>
              <w:drawing>
                <wp:inline distT="0" distB="0" distL="0" distR="0">
                  <wp:extent cx="1794510" cy="353695"/>
                  <wp:effectExtent l="0" t="0" r="0" b="8255"/>
                  <wp:docPr id="22" name="Obraz 22" descr="Znak Europejskiego Funduszu Społe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nak Europejskiego Funduszu Społeczneg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94510" cy="353695"/>
                          </a:xfrm>
                          <a:prstGeom prst="rect">
                            <a:avLst/>
                          </a:prstGeom>
                          <a:noFill/>
                          <a:ln>
                            <a:noFill/>
                          </a:ln>
                        </pic:spPr>
                      </pic:pic>
                    </a:graphicData>
                  </a:graphic>
                </wp:inline>
              </w:drawing>
            </w:r>
          </w:p>
        </w:tc>
      </w:tr>
    </w:tbl>
    <w:p w:rsidR="00C1484F" w:rsidRDefault="00C1484F" w:rsidP="00FC6429">
      <w:pPr>
        <w:tabs>
          <w:tab w:val="left" w:pos="1204"/>
        </w:tabs>
        <w:spacing w:before="120" w:after="120" w:line="240" w:lineRule="auto"/>
        <w:rPr>
          <w:rFonts w:ascii="Times New Roman" w:hAnsi="Times New Roman" w:cs="Times New Roman"/>
          <w:sz w:val="24"/>
          <w:szCs w:val="24"/>
          <w:lang w:eastAsia="pl-PL"/>
        </w:rPr>
      </w:pPr>
    </w:p>
    <w:p w:rsidR="00C1484F" w:rsidRPr="002F321F" w:rsidRDefault="00C1484F" w:rsidP="00FC6429">
      <w:pPr>
        <w:tabs>
          <w:tab w:val="left" w:pos="1204"/>
        </w:tabs>
        <w:spacing w:before="120" w:after="120" w:line="240" w:lineRule="auto"/>
        <w:rPr>
          <w:rFonts w:ascii="Times New Roman" w:hAnsi="Times New Roman" w:cs="Times New Roman"/>
          <w:sz w:val="24"/>
          <w:szCs w:val="24"/>
          <w:lang w:eastAsia="pl-PL"/>
        </w:rPr>
      </w:pPr>
      <w:r w:rsidRPr="002F321F">
        <w:rPr>
          <w:rFonts w:ascii="Times New Roman" w:hAnsi="Times New Roman" w:cs="Times New Roman"/>
          <w:sz w:val="24"/>
          <w:szCs w:val="24"/>
          <w:lang w:eastAsia="pl-PL"/>
        </w:rPr>
        <w:t>Przykładowe zestawienie znaków w wersji czarno-białej dla RPOWŚ 2014 - 2020:</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p>
    <w:tbl>
      <w:tblPr>
        <w:tblW w:w="9066" w:type="dxa"/>
        <w:jc w:val="center"/>
        <w:tblCellMar>
          <w:bottom w:w="113" w:type="dxa"/>
        </w:tblCellMar>
        <w:tblLook w:val="00A0" w:firstRow="1" w:lastRow="0" w:firstColumn="1" w:lastColumn="0" w:noHBand="0" w:noVBand="0"/>
      </w:tblPr>
      <w:tblGrid>
        <w:gridCol w:w="9288"/>
      </w:tblGrid>
      <w:tr w:rsidR="00C1484F" w:rsidRPr="002F321F">
        <w:trPr>
          <w:jc w:val="center"/>
        </w:trPr>
        <w:tc>
          <w:tcPr>
            <w:tcW w:w="9066" w:type="dxa"/>
            <w:vAlign w:val="center"/>
          </w:tcPr>
          <w:tbl>
            <w:tblPr>
              <w:tblW w:w="9180" w:type="dxa"/>
              <w:jc w:val="center"/>
              <w:tblCellMar>
                <w:bottom w:w="113" w:type="dxa"/>
              </w:tblCellMar>
              <w:tblLook w:val="00A0" w:firstRow="1" w:lastRow="0" w:firstColumn="1" w:lastColumn="0" w:noHBand="0" w:noVBand="0"/>
            </w:tblPr>
            <w:tblGrid>
              <w:gridCol w:w="2376"/>
              <w:gridCol w:w="3402"/>
              <w:gridCol w:w="3402"/>
            </w:tblGrid>
            <w:tr w:rsidR="00C1484F" w:rsidRPr="002F321F">
              <w:trPr>
                <w:jc w:val="center"/>
              </w:trPr>
              <w:tc>
                <w:tcPr>
                  <w:tcW w:w="2376" w:type="dxa"/>
                  <w:vAlign w:val="center"/>
                </w:tcPr>
                <w:p w:rsidR="00C1484F" w:rsidRPr="002F321F" w:rsidRDefault="0057077B" w:rsidP="00456572">
                  <w:pPr>
                    <w:tabs>
                      <w:tab w:val="left" w:pos="1204"/>
                    </w:tabs>
                    <w:spacing w:before="120" w:after="120"/>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1121410" cy="483235"/>
                        <wp:effectExtent l="0" t="0" r="2540" b="0"/>
                        <wp:docPr id="23" name="Obraz 23"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nak Funduszy Europejskic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21410" cy="483235"/>
                                </a:xfrm>
                                <a:prstGeom prst="rect">
                                  <a:avLst/>
                                </a:prstGeom>
                                <a:noFill/>
                                <a:ln>
                                  <a:noFill/>
                                </a:ln>
                              </pic:spPr>
                            </pic:pic>
                          </a:graphicData>
                        </a:graphic>
                      </wp:inline>
                    </w:drawing>
                  </w:r>
                </w:p>
              </w:tc>
              <w:tc>
                <w:tcPr>
                  <w:tcW w:w="3402" w:type="dxa"/>
                  <w:vAlign w:val="center"/>
                </w:tcPr>
                <w:p w:rsidR="00C1484F" w:rsidRPr="002F321F" w:rsidRDefault="0057077B" w:rsidP="00456572">
                  <w:pPr>
                    <w:tabs>
                      <w:tab w:val="left" w:pos="1204"/>
                    </w:tabs>
                    <w:spacing w:before="120" w:after="120" w:line="240" w:lineRule="auto"/>
                    <w:ind w:left="-24"/>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1061085" cy="353695"/>
                        <wp:effectExtent l="0" t="0" r="5715" b="8255"/>
                        <wp:docPr id="24" name="Obraz 95" descr="Herb Województwa Świętokrzy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5" descr="Herb Województwa Świętokrzyskie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61085" cy="353695"/>
                                </a:xfrm>
                                <a:prstGeom prst="rect">
                                  <a:avLst/>
                                </a:prstGeom>
                                <a:noFill/>
                                <a:ln>
                                  <a:noFill/>
                                </a:ln>
                              </pic:spPr>
                            </pic:pic>
                          </a:graphicData>
                        </a:graphic>
                      </wp:inline>
                    </w:drawing>
                  </w:r>
                </w:p>
              </w:tc>
              <w:tc>
                <w:tcPr>
                  <w:tcW w:w="3402" w:type="dxa"/>
                  <w:vAlign w:val="center"/>
                </w:tcPr>
                <w:p w:rsidR="00C1484F" w:rsidRPr="002F321F" w:rsidRDefault="0057077B" w:rsidP="00456572">
                  <w:pPr>
                    <w:tabs>
                      <w:tab w:val="left" w:pos="1204"/>
                    </w:tabs>
                    <w:spacing w:before="120" w:after="120" w:line="240" w:lineRule="auto"/>
                    <w:jc w:val="right"/>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1794510" cy="353695"/>
                        <wp:effectExtent l="0" t="0" r="0" b="8255"/>
                        <wp:docPr id="25" name="Obraz 25" descr="Znak Europejskiego Funduszu Społe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nak Europejskiego Funduszu Społeczneg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94510" cy="353695"/>
                                </a:xfrm>
                                <a:prstGeom prst="rect">
                                  <a:avLst/>
                                </a:prstGeom>
                                <a:noFill/>
                                <a:ln>
                                  <a:noFill/>
                                </a:ln>
                              </pic:spPr>
                            </pic:pic>
                          </a:graphicData>
                        </a:graphic>
                      </wp:inline>
                    </w:drawing>
                  </w:r>
                </w:p>
              </w:tc>
            </w:tr>
          </w:tbl>
          <w:p w:rsidR="00C1484F" w:rsidRPr="002F321F" w:rsidRDefault="00C1484F" w:rsidP="00456572">
            <w:pPr>
              <w:tabs>
                <w:tab w:val="left" w:pos="1204"/>
              </w:tabs>
              <w:spacing w:before="120" w:after="120"/>
              <w:rPr>
                <w:rFonts w:ascii="Times New Roman" w:hAnsi="Times New Roman" w:cs="Times New Roman"/>
                <w:sz w:val="24"/>
                <w:szCs w:val="24"/>
              </w:rPr>
            </w:pPr>
          </w:p>
        </w:tc>
      </w:tr>
    </w:tbl>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p>
    <w:tbl>
      <w:tblPr>
        <w:tblW w:w="9180" w:type="dxa"/>
        <w:jc w:val="center"/>
        <w:tblCellMar>
          <w:bottom w:w="113" w:type="dxa"/>
        </w:tblCellMar>
        <w:tblLook w:val="00A0" w:firstRow="1" w:lastRow="0" w:firstColumn="1" w:lastColumn="0" w:noHBand="0" w:noVBand="0"/>
      </w:tblPr>
      <w:tblGrid>
        <w:gridCol w:w="2376"/>
        <w:gridCol w:w="3402"/>
        <w:gridCol w:w="3402"/>
      </w:tblGrid>
      <w:tr w:rsidR="00C1484F" w:rsidRPr="004A6A2C">
        <w:trPr>
          <w:jc w:val="center"/>
        </w:trPr>
        <w:tc>
          <w:tcPr>
            <w:tcW w:w="2376" w:type="dxa"/>
            <w:shd w:val="clear" w:color="auto" w:fill="000000"/>
            <w:vAlign w:val="center"/>
          </w:tcPr>
          <w:p w:rsidR="00C1484F" w:rsidRPr="00C471F5" w:rsidRDefault="0057077B" w:rsidP="00C471F5">
            <w:pPr>
              <w:spacing w:before="120" w:after="120"/>
              <w:rPr>
                <w:sz w:val="24"/>
                <w:szCs w:val="24"/>
              </w:rPr>
            </w:pPr>
            <w:r>
              <w:rPr>
                <w:noProof/>
                <w:sz w:val="24"/>
                <w:szCs w:val="24"/>
                <w:lang w:eastAsia="pl-PL"/>
              </w:rPr>
              <w:drawing>
                <wp:inline distT="0" distB="0" distL="0" distR="0">
                  <wp:extent cx="1121410" cy="483235"/>
                  <wp:effectExtent l="0" t="0" r="2540" b="0"/>
                  <wp:docPr id="26" name="Obraz 26"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nak Funduszy Europejskic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1410" cy="483235"/>
                          </a:xfrm>
                          <a:prstGeom prst="rect">
                            <a:avLst/>
                          </a:prstGeom>
                          <a:noFill/>
                          <a:ln>
                            <a:noFill/>
                          </a:ln>
                        </pic:spPr>
                      </pic:pic>
                    </a:graphicData>
                  </a:graphic>
                </wp:inline>
              </w:drawing>
            </w:r>
          </w:p>
        </w:tc>
        <w:tc>
          <w:tcPr>
            <w:tcW w:w="3402" w:type="dxa"/>
            <w:shd w:val="clear" w:color="auto" w:fill="000000"/>
            <w:vAlign w:val="center"/>
          </w:tcPr>
          <w:p w:rsidR="00C1484F" w:rsidRPr="00C471F5" w:rsidRDefault="0057077B" w:rsidP="00C471F5">
            <w:pPr>
              <w:spacing w:before="120" w:after="120" w:line="240" w:lineRule="auto"/>
              <w:ind w:left="-24"/>
              <w:jc w:val="center"/>
              <w:rPr>
                <w:sz w:val="24"/>
                <w:szCs w:val="24"/>
              </w:rPr>
            </w:pPr>
            <w:r>
              <w:rPr>
                <w:noProof/>
                <w:sz w:val="24"/>
                <w:szCs w:val="24"/>
                <w:lang w:eastAsia="pl-PL"/>
              </w:rPr>
              <w:drawing>
                <wp:inline distT="0" distB="0" distL="0" distR="0">
                  <wp:extent cx="1043940" cy="353695"/>
                  <wp:effectExtent l="0" t="0" r="3810" b="8255"/>
                  <wp:docPr id="27" name="Obraz 27" descr="Herb Województwa Świętokrzy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rb Województwa Świętokrzyskieg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3940" cy="353695"/>
                          </a:xfrm>
                          <a:prstGeom prst="rect">
                            <a:avLst/>
                          </a:prstGeom>
                          <a:noFill/>
                          <a:ln>
                            <a:noFill/>
                          </a:ln>
                        </pic:spPr>
                      </pic:pic>
                    </a:graphicData>
                  </a:graphic>
                </wp:inline>
              </w:drawing>
            </w:r>
          </w:p>
        </w:tc>
        <w:tc>
          <w:tcPr>
            <w:tcW w:w="3402" w:type="dxa"/>
            <w:shd w:val="clear" w:color="auto" w:fill="000000"/>
            <w:vAlign w:val="center"/>
          </w:tcPr>
          <w:p w:rsidR="00C1484F" w:rsidRPr="00C471F5" w:rsidRDefault="0057077B" w:rsidP="00C471F5">
            <w:pPr>
              <w:spacing w:before="120" w:after="120" w:line="240" w:lineRule="auto"/>
              <w:jc w:val="right"/>
              <w:rPr>
                <w:sz w:val="24"/>
                <w:szCs w:val="24"/>
              </w:rPr>
            </w:pPr>
            <w:r>
              <w:rPr>
                <w:noProof/>
                <w:sz w:val="24"/>
                <w:szCs w:val="24"/>
                <w:lang w:eastAsia="pl-PL"/>
              </w:rPr>
              <w:drawing>
                <wp:inline distT="0" distB="0" distL="0" distR="0">
                  <wp:extent cx="1794510" cy="353695"/>
                  <wp:effectExtent l="0" t="0" r="0" b="8255"/>
                  <wp:docPr id="28" name="Obraz 28" descr="Znak Europejskiego Funduszu Społe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nak Europejskiego Funduszu Społeczneg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94510" cy="353695"/>
                          </a:xfrm>
                          <a:prstGeom prst="rect">
                            <a:avLst/>
                          </a:prstGeom>
                          <a:noFill/>
                          <a:ln>
                            <a:noFill/>
                          </a:ln>
                        </pic:spPr>
                      </pic:pic>
                    </a:graphicData>
                  </a:graphic>
                </wp:inline>
              </w:drawing>
            </w:r>
          </w:p>
        </w:tc>
      </w:tr>
    </w:tbl>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2E7491"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Wszystkie dopuszczone achromatyczne i monochromatyczne warianty znaków – je</w:t>
      </w:r>
      <w:r>
        <w:rPr>
          <w:rFonts w:ascii="Times New Roman" w:hAnsi="Times New Roman" w:cs="Times New Roman"/>
          <w:sz w:val="24"/>
          <w:szCs w:val="24"/>
          <w:lang w:eastAsia="pl-PL"/>
        </w:rPr>
        <w:t>śli są potrzebne – znajdują się na</w:t>
      </w:r>
      <w:r w:rsidRPr="002F321F">
        <w:rPr>
          <w:rFonts w:ascii="Times New Roman" w:hAnsi="Times New Roman" w:cs="Times New Roman"/>
          <w:sz w:val="24"/>
          <w:szCs w:val="24"/>
          <w:lang w:eastAsia="pl-PL"/>
        </w:rPr>
        <w:t xml:space="preserve"> stroni</w:t>
      </w:r>
      <w:r>
        <w:rPr>
          <w:rFonts w:ascii="Times New Roman" w:hAnsi="Times New Roman" w:cs="Times New Roman"/>
          <w:sz w:val="24"/>
          <w:szCs w:val="24"/>
          <w:lang w:eastAsia="pl-PL"/>
        </w:rPr>
        <w:t xml:space="preserve">e internetowej RPOWŚ 2014-2020 </w:t>
      </w:r>
      <w:hyperlink r:id="rId39" w:history="1">
        <w:r w:rsidRPr="00143C47">
          <w:rPr>
            <w:rStyle w:val="Hipercze"/>
            <w:rFonts w:ascii="Times New Roman" w:hAnsi="Times New Roman" w:cs="Times New Roman"/>
            <w:sz w:val="24"/>
            <w:szCs w:val="24"/>
            <w:lang w:eastAsia="pl-PL"/>
          </w:rPr>
          <w:t>www.rpo-swietokrzyskie.pl</w:t>
        </w:r>
      </w:hyperlink>
      <w:r>
        <w:rPr>
          <w:rFonts w:ascii="Times New Roman" w:hAnsi="Times New Roman" w:cs="Times New Roman"/>
          <w:sz w:val="24"/>
          <w:szCs w:val="24"/>
          <w:lang w:eastAsia="pl-PL"/>
        </w:rPr>
        <w:t xml:space="preserve"> </w:t>
      </w:r>
      <w:r w:rsidRPr="0009446E">
        <w:rPr>
          <w:rFonts w:ascii="Courier New" w:hAnsi="Courier New" w:cs="Courier New"/>
          <w:b/>
          <w:bCs/>
          <w:color w:val="808080"/>
          <w:sz w:val="24"/>
          <w:szCs w:val="24"/>
          <w:lang w:eastAsia="pl-PL"/>
        </w:rPr>
        <w:t>-►</w:t>
      </w:r>
      <w:r>
        <w:rPr>
          <w:rFonts w:ascii="Times New Roman" w:hAnsi="Times New Roman" w:cs="Times New Roman"/>
          <w:sz w:val="24"/>
          <w:szCs w:val="24"/>
          <w:lang w:eastAsia="pl-PL"/>
        </w:rPr>
        <w:t xml:space="preserve"> link Regionalny Program Operacyjny Województwa Świętokrzyskiego 2014 - 2020 w zakładce: „Poznaj obowiązki przy realizacji projektów” &gt;„poznaj zasady promowania projektu”. </w:t>
      </w:r>
    </w:p>
    <w:p w:rsidR="002E7491" w:rsidRDefault="002E7491" w:rsidP="00FC6429">
      <w:pPr>
        <w:tabs>
          <w:tab w:val="left" w:pos="1204"/>
        </w:tabs>
        <w:spacing w:before="120" w:after="120" w:line="240" w:lineRule="auto"/>
        <w:jc w:val="both"/>
        <w:rPr>
          <w:rFonts w:ascii="Times New Roman" w:hAnsi="Times New Roman" w:cs="Times New Roman"/>
          <w:sz w:val="24"/>
          <w:szCs w:val="24"/>
          <w:lang w:eastAsia="pl-PL"/>
        </w:rPr>
      </w:pP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Przykładowe zestawienie znaków w wersji monochromatycznej dla RPOWŚ 2014-2020:</w:t>
      </w: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p>
    <w:tbl>
      <w:tblPr>
        <w:tblW w:w="9010" w:type="dxa"/>
        <w:jc w:val="center"/>
        <w:tblCellMar>
          <w:left w:w="0" w:type="dxa"/>
          <w:right w:w="0" w:type="dxa"/>
        </w:tblCellMar>
        <w:tblLook w:val="00A0" w:firstRow="1" w:lastRow="0" w:firstColumn="1" w:lastColumn="0" w:noHBand="0" w:noVBand="0"/>
      </w:tblPr>
      <w:tblGrid>
        <w:gridCol w:w="2435"/>
        <w:gridCol w:w="3079"/>
        <w:gridCol w:w="3496"/>
      </w:tblGrid>
      <w:tr w:rsidR="00C1484F">
        <w:trPr>
          <w:jc w:val="center"/>
        </w:trPr>
        <w:tc>
          <w:tcPr>
            <w:tcW w:w="2435" w:type="dxa"/>
          </w:tcPr>
          <w:p w:rsidR="00C1484F" w:rsidRPr="00C471F5" w:rsidRDefault="0057077B" w:rsidP="00C471F5">
            <w:pPr>
              <w:spacing w:after="0" w:line="240" w:lineRule="auto"/>
              <w:rPr>
                <w:noProof/>
                <w:sz w:val="24"/>
                <w:szCs w:val="24"/>
                <w:lang w:eastAsia="pl-PL"/>
              </w:rPr>
            </w:pPr>
            <w:r>
              <w:rPr>
                <w:noProof/>
                <w:sz w:val="24"/>
                <w:szCs w:val="24"/>
                <w:lang w:eastAsia="pl-PL"/>
              </w:rPr>
              <w:drawing>
                <wp:inline distT="0" distB="0" distL="0" distR="0">
                  <wp:extent cx="1362710" cy="716280"/>
                  <wp:effectExtent l="0" t="0" r="8890" b="7620"/>
                  <wp:docPr id="29" name="Obraz 19" descr="fe_pr_kolo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fe_pr_kolor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62710" cy="716280"/>
                          </a:xfrm>
                          <a:prstGeom prst="rect">
                            <a:avLst/>
                          </a:prstGeom>
                          <a:noFill/>
                          <a:ln>
                            <a:noFill/>
                          </a:ln>
                        </pic:spPr>
                      </pic:pic>
                    </a:graphicData>
                  </a:graphic>
                </wp:inline>
              </w:drawing>
            </w:r>
          </w:p>
        </w:tc>
        <w:tc>
          <w:tcPr>
            <w:tcW w:w="3079" w:type="dxa"/>
          </w:tcPr>
          <w:p w:rsidR="00C1484F" w:rsidRPr="00C471F5" w:rsidRDefault="0057077B" w:rsidP="00C471F5">
            <w:pPr>
              <w:spacing w:after="0" w:line="240" w:lineRule="auto"/>
              <w:jc w:val="center"/>
              <w:rPr>
                <w:noProof/>
                <w:sz w:val="24"/>
                <w:szCs w:val="24"/>
                <w:lang w:eastAsia="pl-PL"/>
              </w:rPr>
            </w:pPr>
            <w:r>
              <w:rPr>
                <w:noProof/>
                <w:sz w:val="24"/>
                <w:szCs w:val="24"/>
                <w:lang w:eastAsia="pl-PL"/>
              </w:rPr>
              <w:drawing>
                <wp:inline distT="0" distB="0" distL="0" distR="0">
                  <wp:extent cx="1285240" cy="716280"/>
                  <wp:effectExtent l="0" t="0" r="0" b="7620"/>
                  <wp:docPr id="30" name="Obraz 30" descr="Herb Województwa Świętokrzy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rb Województwa Świętokrzyskieg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85240" cy="716280"/>
                          </a:xfrm>
                          <a:prstGeom prst="rect">
                            <a:avLst/>
                          </a:prstGeom>
                          <a:noFill/>
                          <a:ln>
                            <a:noFill/>
                          </a:ln>
                        </pic:spPr>
                      </pic:pic>
                    </a:graphicData>
                  </a:graphic>
                </wp:inline>
              </w:drawing>
            </w:r>
          </w:p>
        </w:tc>
        <w:tc>
          <w:tcPr>
            <w:tcW w:w="3496" w:type="dxa"/>
          </w:tcPr>
          <w:p w:rsidR="00C1484F" w:rsidRPr="00C471F5" w:rsidRDefault="0057077B" w:rsidP="00C471F5">
            <w:pPr>
              <w:spacing w:after="0" w:line="240" w:lineRule="auto"/>
              <w:jc w:val="right"/>
              <w:rPr>
                <w:noProof/>
                <w:sz w:val="24"/>
                <w:szCs w:val="24"/>
                <w:lang w:eastAsia="pl-PL"/>
              </w:rPr>
            </w:pPr>
            <w:r>
              <w:rPr>
                <w:noProof/>
                <w:sz w:val="24"/>
                <w:szCs w:val="24"/>
                <w:lang w:eastAsia="pl-PL"/>
              </w:rPr>
              <w:drawing>
                <wp:inline distT="0" distB="0" distL="0" distR="0">
                  <wp:extent cx="2026920" cy="716280"/>
                  <wp:effectExtent l="0" t="0" r="0" b="7620"/>
                  <wp:docPr id="31" name="Obraz 31" descr="Znak Europejskiego Funduszu Rozwoju Region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nak Europejskiego Funduszu Rozwoju Regionalneg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26920" cy="716280"/>
                          </a:xfrm>
                          <a:prstGeom prst="rect">
                            <a:avLst/>
                          </a:prstGeom>
                          <a:noFill/>
                          <a:ln>
                            <a:noFill/>
                          </a:ln>
                        </pic:spPr>
                      </pic:pic>
                    </a:graphicData>
                  </a:graphic>
                </wp:inline>
              </w:drawing>
            </w:r>
          </w:p>
        </w:tc>
      </w:tr>
    </w:tbl>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W przypadku RPOWŚ 2014-2020 zasady stosowania herbu województwa oraz gotowe wzory – zestawienia logotypów można znaleźć na stronie internetowej programu.</w:t>
      </w:r>
    </w:p>
    <w:p w:rsidR="00C1484F" w:rsidRDefault="00C1484F" w:rsidP="00FC6429">
      <w:pPr>
        <w:tabs>
          <w:tab w:val="left" w:pos="1204"/>
        </w:tabs>
        <w:spacing w:before="120" w:after="120" w:line="240" w:lineRule="auto"/>
        <w:jc w:val="both"/>
        <w:rPr>
          <w:rFonts w:ascii="Times New Roman" w:hAnsi="Times New Roman" w:cs="Times New Roman"/>
          <w:b/>
          <w:bCs/>
          <w:sz w:val="24"/>
          <w:szCs w:val="24"/>
        </w:rPr>
      </w:pPr>
    </w:p>
    <w:p w:rsidR="00C1484F" w:rsidRDefault="00C1484F" w:rsidP="00FC6429">
      <w:pPr>
        <w:tabs>
          <w:tab w:val="left" w:pos="1204"/>
        </w:tabs>
        <w:spacing w:before="120" w:after="120" w:line="240" w:lineRule="auto"/>
        <w:jc w:val="both"/>
        <w:rPr>
          <w:rFonts w:ascii="Times New Roman" w:hAnsi="Times New Roman" w:cs="Times New Roman"/>
          <w:b/>
          <w:bCs/>
          <w:sz w:val="24"/>
          <w:szCs w:val="24"/>
        </w:rPr>
      </w:pPr>
    </w:p>
    <w:p w:rsidR="00C1484F" w:rsidRDefault="00C1484F" w:rsidP="00FC6429">
      <w:pPr>
        <w:tabs>
          <w:tab w:val="left" w:pos="1204"/>
        </w:tabs>
        <w:spacing w:before="120" w:after="120" w:line="240" w:lineRule="auto"/>
        <w:jc w:val="both"/>
        <w:rPr>
          <w:rFonts w:ascii="Times New Roman" w:hAnsi="Times New Roman" w:cs="Times New Roman"/>
          <w:b/>
          <w:bCs/>
          <w:sz w:val="24"/>
          <w:szCs w:val="24"/>
        </w:rPr>
      </w:pPr>
      <w:r>
        <w:rPr>
          <w:rFonts w:ascii="Times New Roman" w:hAnsi="Times New Roman" w:cs="Times New Roman"/>
          <w:b/>
          <w:bCs/>
          <w:sz w:val="24"/>
          <w:szCs w:val="24"/>
        </w:rPr>
        <w:t>CZY MOŻESZ STOSOWAĆ ZNAKI FUNDUSZY EUROPEJSKICH</w:t>
      </w:r>
      <w:r w:rsidR="00044C58">
        <w:rPr>
          <w:rFonts w:ascii="Times New Roman" w:hAnsi="Times New Roman" w:cs="Times New Roman"/>
          <w:b/>
          <w:bCs/>
          <w:sz w:val="24"/>
          <w:szCs w:val="24"/>
        </w:rPr>
        <w:t>, BARWY RP</w:t>
      </w:r>
      <w:r>
        <w:rPr>
          <w:rFonts w:ascii="Times New Roman" w:hAnsi="Times New Roman" w:cs="Times New Roman"/>
          <w:b/>
          <w:bCs/>
          <w:sz w:val="24"/>
          <w:szCs w:val="24"/>
        </w:rPr>
        <w:t xml:space="preserve"> I UNII EUROPEJSKIEJ NA KOLOROWYM TLE?</w:t>
      </w:r>
    </w:p>
    <w:p w:rsidR="00C1484F" w:rsidRDefault="00C1484F" w:rsidP="00FC6429">
      <w:pPr>
        <w:tabs>
          <w:tab w:val="left" w:pos="1204"/>
        </w:tabs>
        <w:spacing w:before="120" w:after="120" w:line="240" w:lineRule="auto"/>
        <w:jc w:val="both"/>
        <w:rPr>
          <w:rFonts w:ascii="Times New Roman" w:hAnsi="Times New Roman" w:cs="Times New Roman"/>
          <w:b/>
          <w:bCs/>
          <w:sz w:val="24"/>
          <w:szCs w:val="24"/>
        </w:rPr>
      </w:pP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Najlepiej używać znaków pełnokolorowych na białym tle, co zapewnia jego największą widoczność. Jeśli znak Funduszy Europejskich występuje na tle barwnym, Beneficjent powinien zachować odpowiedni kontrast, który zagwarantuje odpowiednią czytelność znaku. Kolory tła powinny być pastelowe i nie powinny przekraczać 25% nasycenia.</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Można też zastosować znak FE na tłach wielokolorowych, takich jak zdjęcia lub wzorzyste podłoża, po wcześniejszym zastosowaniu rozjaśnienia tła.</w:t>
      </w:r>
    </w:p>
    <w:p w:rsidR="00044C58" w:rsidRDefault="00044C58" w:rsidP="00FC6429">
      <w:pPr>
        <w:tabs>
          <w:tab w:val="left" w:pos="1204"/>
        </w:tabs>
        <w:spacing w:before="120" w:after="120" w:line="240" w:lineRule="auto"/>
        <w:jc w:val="both"/>
        <w:rPr>
          <w:rFonts w:ascii="Times New Roman" w:hAnsi="Times New Roman" w:cs="Times New Roman"/>
          <w:sz w:val="24"/>
          <w:szCs w:val="24"/>
          <w:lang w:eastAsia="pl-PL"/>
        </w:rPr>
      </w:pPr>
      <w:r w:rsidRPr="00044C58">
        <w:rPr>
          <w:rFonts w:ascii="Times New Roman" w:hAnsi="Times New Roman" w:cs="Times New Roman"/>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W przypadku znaku Unii Europejskiej, jeśli Beneficjent nie ma innego wyboru niż użycie kolorowego tła, powinien umieścić wokół flagi białą obwódkę o szerokości równej 1/25 wysokości tego prostokąta.</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2F321F" w:rsidRDefault="0057077B" w:rsidP="00FC6429">
      <w:pPr>
        <w:tabs>
          <w:tab w:val="left" w:pos="1204"/>
        </w:tabs>
        <w:spacing w:before="120" w:after="120" w:line="240" w:lineRule="auto"/>
        <w:jc w:val="center"/>
        <w:rPr>
          <w:rFonts w:ascii="Times New Roman" w:hAnsi="Times New Roman" w:cs="Times New Roman"/>
          <w:sz w:val="24"/>
          <w:szCs w:val="24"/>
          <w:lang w:eastAsia="pl-PL"/>
        </w:rPr>
      </w:pPr>
      <w:r>
        <w:rPr>
          <w:rFonts w:ascii="Times New Roman" w:hAnsi="Times New Roman" w:cs="Times New Roman"/>
          <w:noProof/>
          <w:sz w:val="24"/>
          <w:szCs w:val="24"/>
          <w:lang w:eastAsia="pl-PL"/>
        </w:rPr>
        <w:drawing>
          <wp:inline distT="0" distB="0" distL="0" distR="0">
            <wp:extent cx="2993390" cy="974725"/>
            <wp:effectExtent l="0" t="0" r="0" b="0"/>
            <wp:docPr id="32"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93390" cy="974725"/>
                    </a:xfrm>
                    <a:prstGeom prst="rect">
                      <a:avLst/>
                    </a:prstGeom>
                    <a:noFill/>
                    <a:ln>
                      <a:noFill/>
                    </a:ln>
                  </pic:spPr>
                </pic:pic>
              </a:graphicData>
            </a:graphic>
          </wp:inline>
        </w:drawing>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Jeśli w zestawieniu występują inne znaki, należy sprawdzić, czy mogą one występować na kolorowych tłach. W przypadku herbu województwa taką informację można znaleźć na stronie internetowej RPOWŚ 2014-2020.</w:t>
      </w:r>
      <w:r w:rsidRPr="00A52017">
        <w:rPr>
          <w:rFonts w:ascii="Times New Roman" w:hAnsi="Times New Roman" w:cs="Times New Roman"/>
          <w:sz w:val="24"/>
          <w:szCs w:val="24"/>
          <w:lang w:eastAsia="pl-PL"/>
        </w:rPr>
        <w:t xml:space="preserve"> </w:t>
      </w:r>
      <w:hyperlink r:id="rId44" w:history="1">
        <w:r w:rsidRPr="00143C47">
          <w:rPr>
            <w:rStyle w:val="Hipercze"/>
            <w:rFonts w:ascii="Times New Roman" w:hAnsi="Times New Roman" w:cs="Times New Roman"/>
            <w:sz w:val="24"/>
            <w:szCs w:val="24"/>
            <w:lang w:eastAsia="pl-PL"/>
          </w:rPr>
          <w:t>www.rpo-swietokrzyskie.pl</w:t>
        </w:r>
      </w:hyperlink>
      <w:r>
        <w:rPr>
          <w:rFonts w:ascii="Times New Roman" w:hAnsi="Times New Roman" w:cs="Times New Roman"/>
          <w:sz w:val="24"/>
          <w:szCs w:val="24"/>
          <w:lang w:eastAsia="pl-PL"/>
        </w:rPr>
        <w:t xml:space="preserve"> </w:t>
      </w:r>
      <w:r w:rsidRPr="0009446E">
        <w:rPr>
          <w:rFonts w:ascii="Courier New" w:hAnsi="Courier New" w:cs="Courier New"/>
          <w:b/>
          <w:bCs/>
          <w:color w:val="808080"/>
          <w:sz w:val="24"/>
          <w:szCs w:val="24"/>
          <w:lang w:eastAsia="pl-PL"/>
        </w:rPr>
        <w:t>-►</w:t>
      </w:r>
      <w:r>
        <w:rPr>
          <w:rFonts w:ascii="Times New Roman" w:hAnsi="Times New Roman" w:cs="Times New Roman"/>
          <w:sz w:val="24"/>
          <w:szCs w:val="24"/>
          <w:lang w:eastAsia="pl-PL"/>
        </w:rPr>
        <w:t xml:space="preserve"> link Regionalny Program Operacyjny Województwa Świętokrzyskiego 2014 - 2020 w zakładce: „Poznaj obowiązki przy realizacji projektów” &gt;„poznaj zasady promowania projektu”.</w:t>
      </w:r>
    </w:p>
    <w:p w:rsidR="00C1484F" w:rsidRDefault="00C1484F" w:rsidP="00FC6429">
      <w:pPr>
        <w:tabs>
          <w:tab w:val="left" w:pos="1204"/>
        </w:tabs>
        <w:spacing w:before="120" w:after="120" w:line="240" w:lineRule="auto"/>
        <w:jc w:val="both"/>
        <w:rPr>
          <w:rFonts w:ascii="Times New Roman" w:hAnsi="Times New Roman" w:cs="Times New Roman"/>
          <w:b/>
          <w:bCs/>
          <w:sz w:val="24"/>
          <w:szCs w:val="24"/>
          <w:lang w:eastAsia="pl-PL"/>
        </w:rPr>
      </w:pPr>
    </w:p>
    <w:p w:rsidR="002E7491" w:rsidRDefault="002E7491" w:rsidP="00FC6429">
      <w:pPr>
        <w:tabs>
          <w:tab w:val="left" w:pos="1204"/>
        </w:tabs>
        <w:spacing w:before="120" w:after="120" w:line="240" w:lineRule="auto"/>
        <w:jc w:val="both"/>
        <w:rPr>
          <w:rFonts w:ascii="Times New Roman" w:hAnsi="Times New Roman" w:cs="Times New Roman"/>
          <w:b/>
          <w:bCs/>
          <w:sz w:val="24"/>
          <w:szCs w:val="24"/>
          <w:lang w:eastAsia="pl-PL"/>
        </w:rPr>
      </w:pPr>
    </w:p>
    <w:p w:rsidR="002E7491" w:rsidRDefault="002E7491" w:rsidP="00FC6429">
      <w:pPr>
        <w:tabs>
          <w:tab w:val="left" w:pos="1204"/>
        </w:tabs>
        <w:spacing w:before="120" w:after="120" w:line="240" w:lineRule="auto"/>
        <w:jc w:val="both"/>
        <w:rPr>
          <w:rFonts w:ascii="Times New Roman" w:hAnsi="Times New Roman" w:cs="Times New Roman"/>
          <w:b/>
          <w:bCs/>
          <w:sz w:val="24"/>
          <w:szCs w:val="24"/>
          <w:lang w:eastAsia="pl-PL"/>
        </w:rPr>
      </w:pPr>
    </w:p>
    <w:p w:rsidR="00C1484F" w:rsidRPr="008233EA" w:rsidRDefault="00C1484F" w:rsidP="00FC6429">
      <w:pPr>
        <w:tabs>
          <w:tab w:val="left" w:pos="1204"/>
        </w:tabs>
        <w:spacing w:before="120" w:after="120" w:line="240" w:lineRule="auto"/>
        <w:jc w:val="both"/>
        <w:rPr>
          <w:rFonts w:ascii="Times New Roman" w:hAnsi="Times New Roman" w:cs="Times New Roman"/>
          <w:b/>
          <w:bCs/>
          <w:sz w:val="24"/>
          <w:szCs w:val="24"/>
          <w:lang w:eastAsia="pl-PL"/>
        </w:rPr>
      </w:pPr>
      <w:r w:rsidRPr="008233EA">
        <w:rPr>
          <w:rFonts w:ascii="Times New Roman" w:hAnsi="Times New Roman" w:cs="Times New Roman"/>
          <w:b/>
          <w:bCs/>
          <w:sz w:val="24"/>
          <w:szCs w:val="24"/>
          <w:lang w:eastAsia="pl-PL"/>
        </w:rPr>
        <w:t>JAK POWINIENEŚ OZNACZYĆ PRZEDSIĘWZIĘCIA DOFINANSOWANE Z</w:t>
      </w:r>
      <w:r>
        <w:rPr>
          <w:rFonts w:ascii="Times New Roman" w:hAnsi="Times New Roman" w:cs="Times New Roman"/>
          <w:b/>
          <w:bCs/>
          <w:sz w:val="24"/>
          <w:szCs w:val="24"/>
          <w:lang w:eastAsia="pl-PL"/>
        </w:rPr>
        <w:t> </w:t>
      </w:r>
      <w:r w:rsidRPr="008233EA">
        <w:rPr>
          <w:rFonts w:ascii="Times New Roman" w:hAnsi="Times New Roman" w:cs="Times New Roman"/>
          <w:b/>
          <w:bCs/>
          <w:sz w:val="24"/>
          <w:szCs w:val="24"/>
          <w:lang w:eastAsia="pl-PL"/>
        </w:rPr>
        <w:t>WIELU PROGRAMÓW LUB FUNDUSZY?</w:t>
      </w: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p>
    <w:p w:rsidR="00C1484F" w:rsidRPr="002F321F" w:rsidRDefault="00C1484F" w:rsidP="00FC6429">
      <w:pPr>
        <w:tabs>
          <w:tab w:val="left" w:pos="426"/>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W przypadku gdy działanie informacyjne lub promocyjne, dokument albo inny materiał dotyczą:</w:t>
      </w:r>
    </w:p>
    <w:p w:rsidR="00C1484F" w:rsidRPr="002F321F" w:rsidRDefault="00C1484F" w:rsidP="00FC6429">
      <w:pPr>
        <w:numPr>
          <w:ilvl w:val="0"/>
          <w:numId w:val="11"/>
        </w:numPr>
        <w:tabs>
          <w:tab w:val="left" w:pos="426"/>
          <w:tab w:val="left" w:pos="1204"/>
        </w:tabs>
        <w:spacing w:before="120" w:after="120" w:line="240" w:lineRule="auto"/>
        <w:ind w:left="0" w:firstLine="0"/>
        <w:jc w:val="both"/>
        <w:rPr>
          <w:rFonts w:ascii="Times New Roman" w:hAnsi="Times New Roman" w:cs="Times New Roman"/>
          <w:b/>
          <w:bCs/>
          <w:sz w:val="24"/>
          <w:szCs w:val="24"/>
          <w:lang w:eastAsia="pl-PL"/>
        </w:rPr>
      </w:pPr>
      <w:r w:rsidRPr="002F321F">
        <w:rPr>
          <w:rFonts w:ascii="Times New Roman" w:hAnsi="Times New Roman" w:cs="Times New Roman"/>
          <w:sz w:val="24"/>
          <w:szCs w:val="24"/>
          <w:lang w:eastAsia="pl-PL"/>
        </w:rPr>
        <w:t xml:space="preserve">projektów realizowanych w ramach kilku programów – Beneficjent nie musi w znaku wymieniać nazw tych wszystkich programów. Wystarczy, że zastosuje wspólny znak </w:t>
      </w:r>
      <w:r w:rsidRPr="002F321F">
        <w:rPr>
          <w:rFonts w:ascii="Times New Roman" w:hAnsi="Times New Roman" w:cs="Times New Roman"/>
          <w:b/>
          <w:bCs/>
          <w:sz w:val="24"/>
          <w:szCs w:val="24"/>
          <w:lang w:eastAsia="pl-PL"/>
        </w:rPr>
        <w:t>Fundusze Europejskie</w:t>
      </w:r>
      <w:r w:rsidRPr="002F321F">
        <w:rPr>
          <w:rFonts w:ascii="Times New Roman" w:hAnsi="Times New Roman" w:cs="Times New Roman"/>
          <w:sz w:val="24"/>
          <w:szCs w:val="24"/>
          <w:lang w:eastAsia="pl-PL"/>
        </w:rPr>
        <w:t>:</w:t>
      </w:r>
    </w:p>
    <w:p w:rsidR="00C1484F" w:rsidRDefault="00C1484F" w:rsidP="00FC6429">
      <w:pPr>
        <w:tabs>
          <w:tab w:val="left" w:pos="1204"/>
        </w:tabs>
        <w:spacing w:before="120" w:after="120" w:line="240" w:lineRule="auto"/>
        <w:jc w:val="both"/>
        <w:rPr>
          <w:rFonts w:ascii="Times New Roman" w:hAnsi="Times New Roman" w:cs="Times New Roman"/>
          <w:b/>
          <w:bCs/>
          <w:sz w:val="24"/>
          <w:szCs w:val="24"/>
          <w:lang w:eastAsia="pl-PL"/>
        </w:rPr>
      </w:pPr>
    </w:p>
    <w:p w:rsidR="00C1484F" w:rsidRDefault="00C1484F" w:rsidP="00FC6429">
      <w:pPr>
        <w:tabs>
          <w:tab w:val="left" w:pos="426"/>
          <w:tab w:val="left" w:pos="1204"/>
        </w:tabs>
        <w:spacing w:before="120" w:after="120" w:line="240" w:lineRule="auto"/>
        <w:jc w:val="both"/>
        <w:rPr>
          <w:rFonts w:ascii="Times New Roman" w:hAnsi="Times New Roman" w:cs="Times New Roman"/>
          <w:b/>
          <w:bCs/>
          <w:sz w:val="24"/>
          <w:szCs w:val="24"/>
          <w:lang w:eastAsia="pl-PL"/>
        </w:rPr>
      </w:pPr>
      <w:r w:rsidRPr="008233EA">
        <w:rPr>
          <w:rFonts w:ascii="Times New Roman" w:hAnsi="Times New Roman" w:cs="Times New Roman"/>
          <w:b/>
          <w:bCs/>
          <w:sz w:val="24"/>
          <w:szCs w:val="24"/>
          <w:lang w:eastAsia="pl-PL"/>
        </w:rPr>
        <w:t>W JAKI SPOSÓB MOŻESZ OZNACZYĆ MAŁE PRZEDMIOTY PROMOCYJNE?</w:t>
      </w:r>
    </w:p>
    <w:p w:rsidR="00C1484F" w:rsidRPr="006A715B" w:rsidRDefault="00C1484F" w:rsidP="006A715B">
      <w:pPr>
        <w:tabs>
          <w:tab w:val="left" w:pos="1204"/>
        </w:tabs>
        <w:spacing w:before="120" w:after="120" w:line="240" w:lineRule="auto"/>
        <w:jc w:val="both"/>
        <w:rPr>
          <w:rFonts w:ascii="Times New Roman" w:hAnsi="Times New Roman" w:cs="Times New Roman"/>
          <w:sz w:val="24"/>
          <w:szCs w:val="24"/>
          <w:lang w:eastAsia="pl-PL"/>
        </w:rPr>
      </w:pPr>
    </w:p>
    <w:p w:rsidR="006A715B" w:rsidRPr="006A715B" w:rsidRDefault="006A715B" w:rsidP="006A715B">
      <w:pPr>
        <w:tabs>
          <w:tab w:val="left" w:pos="1204"/>
        </w:tabs>
        <w:spacing w:before="120" w:after="120" w:line="240" w:lineRule="auto"/>
        <w:jc w:val="both"/>
        <w:rPr>
          <w:rFonts w:ascii="Times New Roman" w:hAnsi="Times New Roman" w:cs="Times New Roman"/>
          <w:sz w:val="24"/>
          <w:szCs w:val="24"/>
          <w:lang w:eastAsia="pl-PL"/>
        </w:rPr>
      </w:pPr>
      <w:r w:rsidRPr="006A715B">
        <w:rPr>
          <w:rFonts w:ascii="Times New Roman" w:hAnsi="Times New Roman" w:cs="Times New Roman"/>
          <w:sz w:val="24"/>
          <w:szCs w:val="24"/>
          <w:lang w:eastAsia="pl-PL"/>
        </w:rPr>
        <w:t>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rsidR="006A715B" w:rsidRDefault="006A715B" w:rsidP="006A715B">
      <w:pPr>
        <w:spacing w:before="120" w:after="120" w:line="240" w:lineRule="auto"/>
        <w:rPr>
          <w:rFonts w:eastAsia="Times New Roman"/>
          <w:sz w:val="20"/>
          <w:szCs w:val="24"/>
        </w:rPr>
      </w:pPr>
      <w:r>
        <w:rPr>
          <w:rFonts w:eastAsia="Times New Roman"/>
          <w:noProof/>
          <w:sz w:val="20"/>
          <w:szCs w:val="24"/>
          <w:lang w:eastAsia="pl-PL"/>
        </w:rPr>
        <w:drawing>
          <wp:inline distT="0" distB="0" distL="0" distR="0">
            <wp:extent cx="5494655" cy="99377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94655" cy="993775"/>
                    </a:xfrm>
                    <a:prstGeom prst="rect">
                      <a:avLst/>
                    </a:prstGeom>
                    <a:solidFill>
                      <a:srgbClr val="FFFFFF"/>
                    </a:solidFill>
                    <a:ln>
                      <a:noFill/>
                    </a:ln>
                  </pic:spPr>
                </pic:pic>
              </a:graphicData>
            </a:graphic>
          </wp:inline>
        </w:drawing>
      </w:r>
    </w:p>
    <w:p w:rsidR="006A715B" w:rsidRPr="006A715B" w:rsidRDefault="006A715B" w:rsidP="006A715B">
      <w:pPr>
        <w:tabs>
          <w:tab w:val="left" w:pos="1204"/>
        </w:tabs>
        <w:spacing w:before="120" w:after="120" w:line="240" w:lineRule="auto"/>
        <w:jc w:val="both"/>
        <w:rPr>
          <w:rFonts w:ascii="Times New Roman" w:hAnsi="Times New Roman" w:cs="Times New Roman"/>
          <w:sz w:val="24"/>
          <w:szCs w:val="24"/>
          <w:lang w:eastAsia="pl-PL"/>
        </w:rPr>
      </w:pPr>
      <w:r w:rsidRPr="006A715B">
        <w:rPr>
          <w:rFonts w:ascii="Times New Roman" w:hAnsi="Times New Roman" w:cs="Times New Roman"/>
          <w:sz w:val="24"/>
          <w:szCs w:val="24"/>
          <w:lang w:eastAsia="pl-PL"/>
        </w:rPr>
        <w:t>W takich przypadkach nie musisz stosować słownego odniesienia do odpowiedniego funduszu/funduszy. Na małych przedmiotach promocyjnych stosowanie herbu lub logo promocyjnego województwa nie jest obowiązkowe.</w:t>
      </w:r>
    </w:p>
    <w:p w:rsidR="006A715B" w:rsidRPr="006A715B" w:rsidRDefault="006A715B" w:rsidP="006A715B">
      <w:pPr>
        <w:tabs>
          <w:tab w:val="left" w:pos="1204"/>
        </w:tabs>
        <w:spacing w:before="120" w:after="120" w:line="240" w:lineRule="auto"/>
        <w:jc w:val="both"/>
        <w:rPr>
          <w:rFonts w:ascii="Times New Roman" w:hAnsi="Times New Roman" w:cs="Times New Roman"/>
          <w:sz w:val="24"/>
          <w:szCs w:val="24"/>
          <w:lang w:eastAsia="pl-PL"/>
        </w:rPr>
      </w:pPr>
      <w:r w:rsidRPr="006A715B">
        <w:rPr>
          <w:rFonts w:ascii="Times New Roman" w:hAnsi="Times New Roman" w:cs="Times New Roman"/>
          <w:sz w:val="24"/>
          <w:szCs w:val="24"/>
          <w:lang w:eastAsia="pl-PL"/>
        </w:rPr>
        <w:t>W przypadku przedmiotów o bardzo małym polu zadruku np. pendrive, dopuszczalne będzie stosowanie wariantu minimalnego bez barw RP.</w:t>
      </w:r>
    </w:p>
    <w:p w:rsidR="006A715B" w:rsidRPr="006A715B" w:rsidRDefault="006A715B" w:rsidP="006A715B">
      <w:pPr>
        <w:tabs>
          <w:tab w:val="left" w:pos="1204"/>
        </w:tabs>
        <w:spacing w:before="120" w:after="120" w:line="240" w:lineRule="auto"/>
        <w:jc w:val="both"/>
        <w:rPr>
          <w:rFonts w:ascii="Times New Roman" w:hAnsi="Times New Roman" w:cs="Times New Roman"/>
          <w:sz w:val="24"/>
          <w:szCs w:val="24"/>
          <w:lang w:eastAsia="pl-PL"/>
        </w:rPr>
      </w:pPr>
      <w:r w:rsidRPr="006A715B">
        <w:rPr>
          <w:rFonts w:ascii="Times New Roman" w:hAnsi="Times New Roman" w:cs="Times New Roman"/>
          <w:sz w:val="24"/>
          <w:szCs w:val="24"/>
          <w:lang w:eastAsia="pl-PL"/>
        </w:rPr>
        <w:t>Jednocześnie musisz każdorazowo rozważyć, czy małe przedmioty itp. są na pewno skutecznym i niezbędnym narzędziem promocji dla Twojego projektu.</w:t>
      </w:r>
    </w:p>
    <w:p w:rsidR="00C1484F" w:rsidRDefault="00C1484F" w:rsidP="00FC6429">
      <w:pPr>
        <w:tabs>
          <w:tab w:val="left" w:pos="1204"/>
        </w:tabs>
        <w:spacing w:before="120" w:after="120" w:line="240" w:lineRule="auto"/>
        <w:jc w:val="both"/>
        <w:rPr>
          <w:rFonts w:ascii="Times New Roman" w:hAnsi="Times New Roman" w:cs="Times New Roman"/>
          <w:b/>
          <w:bCs/>
          <w:sz w:val="24"/>
          <w:szCs w:val="24"/>
        </w:rPr>
      </w:pPr>
    </w:p>
    <w:p w:rsidR="00C1484F" w:rsidRDefault="00C1484F" w:rsidP="00FC6429">
      <w:pPr>
        <w:tabs>
          <w:tab w:val="left" w:pos="1204"/>
        </w:tabs>
        <w:spacing w:before="120" w:after="120" w:line="240" w:lineRule="auto"/>
        <w:jc w:val="both"/>
        <w:rPr>
          <w:rFonts w:ascii="Times New Roman" w:hAnsi="Times New Roman" w:cs="Times New Roman"/>
          <w:b/>
          <w:bCs/>
          <w:sz w:val="24"/>
          <w:szCs w:val="24"/>
        </w:rPr>
      </w:pPr>
      <w:r>
        <w:rPr>
          <w:rFonts w:ascii="Times New Roman" w:hAnsi="Times New Roman" w:cs="Times New Roman"/>
          <w:b/>
          <w:bCs/>
          <w:sz w:val="24"/>
          <w:szCs w:val="24"/>
        </w:rPr>
        <w:t>CZY MOŻESZ OZNACZYĆ PRZEDMIOTY PROMOCYJNE W SPOSÓB NIERZUCAJĄCY SIĘ W OCZY?</w:t>
      </w:r>
    </w:p>
    <w:p w:rsidR="00C1484F" w:rsidRDefault="00C1484F" w:rsidP="00FC6429">
      <w:pPr>
        <w:tabs>
          <w:tab w:val="left" w:pos="1204"/>
        </w:tabs>
        <w:spacing w:before="120" w:after="120" w:line="240" w:lineRule="auto"/>
        <w:jc w:val="both"/>
        <w:rPr>
          <w:rFonts w:ascii="Times New Roman" w:hAnsi="Times New Roman" w:cs="Times New Roman"/>
          <w:b/>
          <w:bCs/>
          <w:sz w:val="24"/>
          <w:szCs w:val="24"/>
        </w:rPr>
      </w:pPr>
    </w:p>
    <w:p w:rsidR="00C1484F" w:rsidRPr="002F321F" w:rsidRDefault="00C1484F" w:rsidP="00FC6429">
      <w:pPr>
        <w:tabs>
          <w:tab w:val="left" w:pos="1204"/>
        </w:tabs>
        <w:spacing w:before="120" w:after="120" w:line="240" w:lineRule="auto"/>
        <w:jc w:val="both"/>
        <w:rPr>
          <w:rFonts w:ascii="Times New Roman" w:hAnsi="Times New Roman" w:cs="Times New Roman"/>
          <w:sz w:val="24"/>
          <w:szCs w:val="24"/>
          <w:lang w:eastAsia="pl-PL"/>
        </w:rPr>
      </w:pPr>
      <w:r w:rsidRPr="002F321F">
        <w:rPr>
          <w:rFonts w:ascii="Times New Roman" w:hAnsi="Times New Roman" w:cs="Times New Roman"/>
          <w:sz w:val="24"/>
          <w:szCs w:val="24"/>
          <w:lang w:eastAsia="pl-PL"/>
        </w:rPr>
        <w:t>Zestawienia znaków z właściwymi napisami muszą być widoczne. Nie mogą być umieszczane np. na wewnętrznej, niewidocznej stronie przedmiotów. Jeśli przedmiot jest tak mały, że nie można na nim zastosować czytelnych znaków FE</w:t>
      </w:r>
      <w:r w:rsidR="00685016">
        <w:rPr>
          <w:rFonts w:ascii="Times New Roman" w:hAnsi="Times New Roman" w:cs="Times New Roman"/>
          <w:sz w:val="24"/>
          <w:szCs w:val="24"/>
          <w:lang w:eastAsia="pl-PL"/>
        </w:rPr>
        <w:t>, Barw RP</w:t>
      </w:r>
      <w:r w:rsidRPr="002F321F">
        <w:rPr>
          <w:rFonts w:ascii="Times New Roman" w:hAnsi="Times New Roman" w:cs="Times New Roman"/>
          <w:sz w:val="24"/>
          <w:szCs w:val="24"/>
          <w:lang w:eastAsia="pl-PL"/>
        </w:rPr>
        <w:t xml:space="preserve"> i UE, nie można go używać do celów promocyjnych. Celem przedmiotu promocyjnego jest bowiem informowanie o</w:t>
      </w:r>
      <w:r>
        <w:rPr>
          <w:rFonts w:ascii="Times New Roman" w:hAnsi="Times New Roman" w:cs="Times New Roman"/>
          <w:sz w:val="24"/>
          <w:szCs w:val="24"/>
          <w:lang w:eastAsia="pl-PL"/>
        </w:rPr>
        <w:t> </w:t>
      </w:r>
      <w:r w:rsidRPr="002F321F">
        <w:rPr>
          <w:rFonts w:ascii="Times New Roman" w:hAnsi="Times New Roman" w:cs="Times New Roman"/>
          <w:sz w:val="24"/>
          <w:szCs w:val="24"/>
          <w:lang w:eastAsia="pl-PL"/>
        </w:rPr>
        <w:t>dofinan</w:t>
      </w:r>
      <w:r>
        <w:rPr>
          <w:rFonts w:ascii="Times New Roman" w:hAnsi="Times New Roman" w:cs="Times New Roman"/>
          <w:sz w:val="24"/>
          <w:szCs w:val="24"/>
          <w:lang w:eastAsia="pl-PL"/>
        </w:rPr>
        <w:t xml:space="preserve">sowaniu projektu ze środków UE </w:t>
      </w:r>
      <w:r w:rsidRPr="002F321F">
        <w:rPr>
          <w:rFonts w:ascii="Times New Roman" w:hAnsi="Times New Roman" w:cs="Times New Roman"/>
          <w:sz w:val="24"/>
          <w:szCs w:val="24"/>
          <w:lang w:eastAsia="pl-PL"/>
        </w:rPr>
        <w:t xml:space="preserve">i realizowanego programu. </w:t>
      </w:r>
    </w:p>
    <w:p w:rsidR="00C1484F" w:rsidRDefault="00C1484F" w:rsidP="004138F4">
      <w:pPr>
        <w:tabs>
          <w:tab w:val="left" w:pos="426"/>
          <w:tab w:val="left" w:pos="1204"/>
        </w:tabs>
        <w:spacing w:before="120" w:after="120" w:line="240" w:lineRule="auto"/>
        <w:jc w:val="both"/>
        <w:rPr>
          <w:rFonts w:ascii="Times New Roman" w:hAnsi="Times New Roman" w:cs="Times New Roman"/>
          <w:sz w:val="24"/>
          <w:szCs w:val="24"/>
        </w:rPr>
      </w:pPr>
    </w:p>
    <w:p w:rsidR="00C1484F" w:rsidRDefault="00C1484F" w:rsidP="004138F4">
      <w:pPr>
        <w:tabs>
          <w:tab w:val="left" w:pos="426"/>
          <w:tab w:val="left" w:pos="1204"/>
        </w:tabs>
        <w:spacing w:before="120" w:after="120" w:line="240" w:lineRule="auto"/>
        <w:jc w:val="both"/>
        <w:rPr>
          <w:rFonts w:ascii="Times New Roman" w:hAnsi="Times New Roman" w:cs="Times New Roman"/>
          <w:b/>
          <w:bCs/>
          <w:sz w:val="24"/>
          <w:szCs w:val="24"/>
          <w:lang w:eastAsia="pl-PL"/>
        </w:rPr>
      </w:pPr>
      <w:r w:rsidRPr="00E33ECC">
        <w:rPr>
          <w:rFonts w:ascii="Times New Roman" w:hAnsi="Times New Roman" w:cs="Times New Roman"/>
          <w:b/>
          <w:bCs/>
          <w:sz w:val="24"/>
          <w:szCs w:val="24"/>
        </w:rPr>
        <w:lastRenderedPageBreak/>
        <w:t xml:space="preserve">Dodatkowe informacje nt. obowiązków informacyjno-promocyjnych znajdują się w „Podręczniku wnioskodawcy i beneficjenta programów polityki spójności 2014-2020 w zakresie informacji i promocji” znajdziesz na </w:t>
      </w:r>
      <w:r w:rsidRPr="00E33ECC">
        <w:rPr>
          <w:rFonts w:ascii="Times New Roman" w:hAnsi="Times New Roman" w:cs="Times New Roman"/>
          <w:b/>
          <w:bCs/>
          <w:sz w:val="24"/>
          <w:szCs w:val="24"/>
          <w:lang w:eastAsia="pl-PL"/>
        </w:rPr>
        <w:t xml:space="preserve">stronie internetowej programu </w:t>
      </w:r>
      <w:r>
        <w:rPr>
          <w:rFonts w:ascii="Times New Roman" w:hAnsi="Times New Roman" w:cs="Times New Roman"/>
          <w:b/>
          <w:bCs/>
          <w:sz w:val="24"/>
          <w:szCs w:val="24"/>
          <w:lang w:eastAsia="pl-PL"/>
        </w:rPr>
        <w:t xml:space="preserve">pod adresem </w:t>
      </w:r>
      <w:hyperlink r:id="rId46" w:history="1">
        <w:r w:rsidRPr="00F00072">
          <w:rPr>
            <w:rStyle w:val="Hipercze"/>
            <w:rFonts w:ascii="Times New Roman" w:hAnsi="Times New Roman" w:cs="Times New Roman"/>
            <w:sz w:val="24"/>
            <w:szCs w:val="24"/>
            <w:lang w:eastAsia="pl-PL"/>
          </w:rPr>
          <w:t>www.rpo-swietokrzyskie.pl</w:t>
        </w:r>
      </w:hyperlink>
      <w:r>
        <w:rPr>
          <w:rFonts w:ascii="Times New Roman" w:hAnsi="Times New Roman" w:cs="Times New Roman"/>
          <w:sz w:val="24"/>
          <w:szCs w:val="24"/>
          <w:lang w:eastAsia="pl-PL"/>
        </w:rPr>
        <w:t xml:space="preserve"> </w:t>
      </w:r>
      <w:r w:rsidRPr="0009446E">
        <w:rPr>
          <w:rFonts w:ascii="Courier New" w:hAnsi="Courier New" w:cs="Courier New"/>
          <w:b/>
          <w:bCs/>
          <w:color w:val="808080"/>
          <w:sz w:val="24"/>
          <w:szCs w:val="24"/>
          <w:lang w:eastAsia="pl-PL"/>
        </w:rPr>
        <w:t>-►</w:t>
      </w:r>
      <w:r>
        <w:rPr>
          <w:rFonts w:ascii="Times New Roman" w:hAnsi="Times New Roman" w:cs="Times New Roman"/>
          <w:sz w:val="24"/>
          <w:szCs w:val="24"/>
          <w:lang w:eastAsia="pl-PL"/>
        </w:rPr>
        <w:t xml:space="preserve"> link Regionalny Program Operacyjny Województwa Świętokrzyskiego 2014 - 2020 w zakładce: „Poznaj obowiązki przy realizacji projektów” &gt;„poznaj zasady promowania projektu”.</w:t>
      </w:r>
    </w:p>
    <w:p w:rsidR="00C1484F" w:rsidRPr="00685016" w:rsidRDefault="00C1484F" w:rsidP="00FC6429">
      <w:pPr>
        <w:tabs>
          <w:tab w:val="left" w:pos="897"/>
        </w:tabs>
        <w:rPr>
          <w:sz w:val="56"/>
          <w:szCs w:val="56"/>
        </w:rPr>
      </w:pPr>
    </w:p>
    <w:sectPr w:rsidR="00C1484F" w:rsidRPr="00685016" w:rsidSect="004777F0">
      <w:headerReference w:type="default" r:id="rId47"/>
      <w:footerReference w:type="default" r:id="rId48"/>
      <w:headerReference w:type="first" r:id="rId4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4E01" w:rsidRDefault="00C34E01" w:rsidP="003F2896">
      <w:pPr>
        <w:spacing w:after="0" w:line="240" w:lineRule="auto"/>
      </w:pPr>
      <w:r>
        <w:separator/>
      </w:r>
    </w:p>
  </w:endnote>
  <w:endnote w:type="continuationSeparator" w:id="0">
    <w:p w:rsidR="00C34E01" w:rsidRDefault="00C34E01" w:rsidP="003F2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Bold">
    <w:altName w:val="MS Gothic"/>
    <w:panose1 w:val="00000000000000000000"/>
    <w:charset w:val="80"/>
    <w:family w:val="auto"/>
    <w:notTrueType/>
    <w:pitch w:val="default"/>
    <w:sig w:usb0="00000001" w:usb1="08070000" w:usb2="00000010" w:usb3="00000000" w:csb0="0002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6115838"/>
      <w:docPartObj>
        <w:docPartGallery w:val="Page Numbers (Bottom of Page)"/>
        <w:docPartUnique/>
      </w:docPartObj>
    </w:sdtPr>
    <w:sdtEndPr/>
    <w:sdtContent>
      <w:p w:rsidR="00131981" w:rsidRDefault="00131981">
        <w:pPr>
          <w:pStyle w:val="Stopka"/>
          <w:jc w:val="right"/>
        </w:pPr>
        <w:r>
          <w:fldChar w:fldCharType="begin"/>
        </w:r>
        <w:r>
          <w:instrText>PAGE   \* MERGEFORMAT</w:instrText>
        </w:r>
        <w:r>
          <w:fldChar w:fldCharType="separate"/>
        </w:r>
        <w:r w:rsidR="000F225D">
          <w:rPr>
            <w:noProof/>
          </w:rPr>
          <w:t>2</w:t>
        </w:r>
        <w:r>
          <w:fldChar w:fldCharType="end"/>
        </w:r>
      </w:p>
    </w:sdtContent>
  </w:sdt>
  <w:p w:rsidR="00131981" w:rsidRDefault="0013198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4E01" w:rsidRDefault="00C34E01" w:rsidP="003F2896">
      <w:pPr>
        <w:spacing w:after="0" w:line="240" w:lineRule="auto"/>
      </w:pPr>
      <w:r>
        <w:separator/>
      </w:r>
    </w:p>
  </w:footnote>
  <w:footnote w:type="continuationSeparator" w:id="0">
    <w:p w:rsidR="00C34E01" w:rsidRDefault="00C34E01" w:rsidP="003F28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84F" w:rsidRDefault="00C1484F" w:rsidP="0093187A">
    <w:pPr>
      <w:pStyle w:val="Nagwek"/>
      <w:tabs>
        <w:tab w:val="clear" w:pos="4536"/>
        <w:tab w:val="clear" w:pos="9072"/>
        <w:tab w:val="left" w:pos="5828"/>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 w:type="dxa"/>
      <w:tblLook w:val="00A0" w:firstRow="1" w:lastRow="0" w:firstColumn="1" w:lastColumn="0" w:noHBand="0" w:noVBand="0"/>
    </w:tblPr>
    <w:tblGrid>
      <w:gridCol w:w="1843"/>
      <w:gridCol w:w="2693"/>
      <w:gridCol w:w="2058"/>
      <w:gridCol w:w="2478"/>
    </w:tblGrid>
    <w:tr w:rsidR="009A314E" w:rsidTr="00803878">
      <w:tc>
        <w:tcPr>
          <w:tcW w:w="1843" w:type="dxa"/>
          <w:tcMar>
            <w:top w:w="0" w:type="dxa"/>
            <w:left w:w="0" w:type="dxa"/>
            <w:bottom w:w="0" w:type="dxa"/>
            <w:right w:w="0" w:type="dxa"/>
          </w:tcMar>
          <w:hideMark/>
        </w:tcPr>
        <w:p w:rsidR="009A314E" w:rsidRDefault="009A314E" w:rsidP="009A314E">
          <w:pPr>
            <w:pStyle w:val="Nagwek"/>
            <w:rPr>
              <w:lang w:val="en-US"/>
            </w:rPr>
          </w:pPr>
          <w:r>
            <w:rPr>
              <w:noProof/>
              <w:lang w:eastAsia="pl-PL"/>
            </w:rPr>
            <w:drawing>
              <wp:inline distT="0" distB="0" distL="0" distR="0">
                <wp:extent cx="1028700" cy="43815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438150"/>
                        </a:xfrm>
                        <a:prstGeom prst="rect">
                          <a:avLst/>
                        </a:prstGeom>
                        <a:noFill/>
                        <a:ln>
                          <a:noFill/>
                        </a:ln>
                      </pic:spPr>
                    </pic:pic>
                  </a:graphicData>
                </a:graphic>
              </wp:inline>
            </w:drawing>
          </w:r>
        </w:p>
      </w:tc>
      <w:tc>
        <w:tcPr>
          <w:tcW w:w="2693" w:type="dxa"/>
          <w:tcMar>
            <w:top w:w="0" w:type="dxa"/>
            <w:left w:w="0" w:type="dxa"/>
            <w:bottom w:w="0" w:type="dxa"/>
            <w:right w:w="0" w:type="dxa"/>
          </w:tcMar>
          <w:hideMark/>
        </w:tcPr>
        <w:p w:rsidR="009A314E" w:rsidRDefault="009A314E" w:rsidP="009A314E">
          <w:pPr>
            <w:pStyle w:val="Nagwek"/>
            <w:rPr>
              <w:lang w:val="en-US"/>
            </w:rPr>
          </w:pPr>
          <w:r>
            <w:rPr>
              <w:noProof/>
              <w:lang w:eastAsia="pl-PL"/>
            </w:rPr>
            <w:drawing>
              <wp:inline distT="0" distB="0" distL="0" distR="0">
                <wp:extent cx="1409700" cy="43815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438150"/>
                        </a:xfrm>
                        <a:prstGeom prst="rect">
                          <a:avLst/>
                        </a:prstGeom>
                        <a:noFill/>
                        <a:ln>
                          <a:noFill/>
                        </a:ln>
                      </pic:spPr>
                    </pic:pic>
                  </a:graphicData>
                </a:graphic>
              </wp:inline>
            </w:drawing>
          </w:r>
        </w:p>
      </w:tc>
      <w:tc>
        <w:tcPr>
          <w:tcW w:w="2058" w:type="dxa"/>
          <w:tcMar>
            <w:top w:w="0" w:type="dxa"/>
            <w:left w:w="0" w:type="dxa"/>
            <w:bottom w:w="0" w:type="dxa"/>
            <w:right w:w="0" w:type="dxa"/>
          </w:tcMar>
          <w:hideMark/>
        </w:tcPr>
        <w:p w:rsidR="009A314E" w:rsidRDefault="009A314E" w:rsidP="009A314E">
          <w:pPr>
            <w:pStyle w:val="Nagwek"/>
            <w:rPr>
              <w:lang w:val="en-US"/>
            </w:rPr>
          </w:pPr>
          <w:r>
            <w:rPr>
              <w:noProof/>
              <w:lang w:eastAsia="pl-PL"/>
            </w:rPr>
            <w:drawing>
              <wp:inline distT="0" distB="0" distL="0" distR="0">
                <wp:extent cx="962025" cy="438150"/>
                <wp:effectExtent l="0" t="0" r="9525"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2025" cy="438150"/>
                        </a:xfrm>
                        <a:prstGeom prst="rect">
                          <a:avLst/>
                        </a:prstGeom>
                        <a:noFill/>
                        <a:ln>
                          <a:noFill/>
                        </a:ln>
                      </pic:spPr>
                    </pic:pic>
                  </a:graphicData>
                </a:graphic>
              </wp:inline>
            </w:drawing>
          </w:r>
        </w:p>
      </w:tc>
      <w:tc>
        <w:tcPr>
          <w:tcW w:w="2478" w:type="dxa"/>
          <w:tcMar>
            <w:top w:w="0" w:type="dxa"/>
            <w:left w:w="0" w:type="dxa"/>
            <w:bottom w:w="0" w:type="dxa"/>
            <w:right w:w="0" w:type="dxa"/>
          </w:tcMar>
          <w:hideMark/>
        </w:tcPr>
        <w:p w:rsidR="009A314E" w:rsidRDefault="009A314E" w:rsidP="009A314E">
          <w:pPr>
            <w:pStyle w:val="Nagwek"/>
            <w:rPr>
              <w:lang w:val="en-US"/>
            </w:rPr>
          </w:pPr>
          <w:r>
            <w:rPr>
              <w:noProof/>
              <w:lang w:eastAsia="pl-PL"/>
            </w:rPr>
            <w:drawing>
              <wp:inline distT="0" distB="0" distL="0" distR="0">
                <wp:extent cx="1476375" cy="466725"/>
                <wp:effectExtent l="0" t="0" r="9525" b="952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76375" cy="466725"/>
                        </a:xfrm>
                        <a:prstGeom prst="rect">
                          <a:avLst/>
                        </a:prstGeom>
                        <a:noFill/>
                        <a:ln>
                          <a:noFill/>
                        </a:ln>
                      </pic:spPr>
                    </pic:pic>
                  </a:graphicData>
                </a:graphic>
              </wp:inline>
            </w:drawing>
          </w:r>
        </w:p>
      </w:tc>
    </w:tr>
  </w:tbl>
  <w:p w:rsidR="004777F0" w:rsidRPr="004777F0" w:rsidRDefault="004777F0" w:rsidP="004777F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18"/>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000001D"/>
    <w:multiLevelType w:val="singleLevel"/>
    <w:tmpl w:val="0000001D"/>
    <w:name w:val="WW8Num29"/>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1F"/>
    <w:multiLevelType w:val="singleLevel"/>
    <w:tmpl w:val="0000001F"/>
    <w:name w:val="WW8Num31"/>
    <w:lvl w:ilvl="0">
      <w:start w:val="1"/>
      <w:numFmt w:val="bullet"/>
      <w:lvlText w:val=""/>
      <w:lvlJc w:val="left"/>
      <w:pPr>
        <w:tabs>
          <w:tab w:val="num" w:pos="0"/>
        </w:tabs>
        <w:ind w:left="1440" w:hanging="360"/>
      </w:pPr>
      <w:rPr>
        <w:rFonts w:ascii="Symbol" w:hAnsi="Symbol" w:cs="Symbol" w:hint="default"/>
      </w:rPr>
    </w:lvl>
  </w:abstractNum>
  <w:abstractNum w:abstractNumId="3" w15:restartNumberingAfterBreak="0">
    <w:nsid w:val="00000045"/>
    <w:multiLevelType w:val="singleLevel"/>
    <w:tmpl w:val="00000045"/>
    <w:name w:val="WW8Num69"/>
    <w:lvl w:ilvl="0">
      <w:start w:val="1"/>
      <w:numFmt w:val="bullet"/>
      <w:lvlText w:val=""/>
      <w:lvlJc w:val="left"/>
      <w:pPr>
        <w:tabs>
          <w:tab w:val="num" w:pos="0"/>
        </w:tabs>
        <w:ind w:left="1080" w:hanging="360"/>
      </w:pPr>
      <w:rPr>
        <w:rFonts w:ascii="Symbol" w:hAnsi="Symbol" w:cs="Symbol" w:hint="default"/>
      </w:rPr>
    </w:lvl>
  </w:abstractNum>
  <w:abstractNum w:abstractNumId="4" w15:restartNumberingAfterBreak="0">
    <w:nsid w:val="01FF522B"/>
    <w:multiLevelType w:val="hybridMultilevel"/>
    <w:tmpl w:val="1B54BC14"/>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 w15:restartNumberingAfterBreak="0">
    <w:nsid w:val="0F1D003F"/>
    <w:multiLevelType w:val="hybridMultilevel"/>
    <w:tmpl w:val="39C460E6"/>
    <w:lvl w:ilvl="0" w:tplc="E79865D6">
      <w:start w:val="1"/>
      <w:numFmt w:val="lowerLetter"/>
      <w:lvlText w:val="%1)"/>
      <w:lvlJc w:val="left"/>
      <w:pPr>
        <w:ind w:left="502" w:hanging="360"/>
      </w:pPr>
      <w:rPr>
        <w:rFonts w:hint="default"/>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208A0932"/>
    <w:multiLevelType w:val="hybridMultilevel"/>
    <w:tmpl w:val="F69A09AC"/>
    <w:lvl w:ilvl="0" w:tplc="ECCCDF0A">
      <w:start w:val="1"/>
      <w:numFmt w:val="bullet"/>
      <w:lvlText w:val=""/>
      <w:lvlJc w:val="left"/>
      <w:pPr>
        <w:ind w:left="1425" w:hanging="720"/>
      </w:pPr>
      <w:rPr>
        <w:rFonts w:ascii="Symbol" w:hAnsi="Symbol" w:cs="Symbol" w:hint="default"/>
      </w:rPr>
    </w:lvl>
    <w:lvl w:ilvl="1" w:tplc="04150019">
      <w:start w:val="1"/>
      <w:numFmt w:val="lowerLetter"/>
      <w:lvlText w:val="%2."/>
      <w:lvlJc w:val="left"/>
      <w:pPr>
        <w:ind w:left="1785" w:hanging="360"/>
      </w:pPr>
    </w:lvl>
    <w:lvl w:ilvl="2" w:tplc="0415001B">
      <w:start w:val="1"/>
      <w:numFmt w:val="lowerRoman"/>
      <w:lvlText w:val="%3."/>
      <w:lvlJc w:val="right"/>
      <w:pPr>
        <w:ind w:left="2505" w:hanging="180"/>
      </w:pPr>
    </w:lvl>
    <w:lvl w:ilvl="3" w:tplc="0415000F">
      <w:start w:val="1"/>
      <w:numFmt w:val="decimal"/>
      <w:lvlText w:val="%4."/>
      <w:lvlJc w:val="left"/>
      <w:pPr>
        <w:ind w:left="3225" w:hanging="360"/>
      </w:pPr>
    </w:lvl>
    <w:lvl w:ilvl="4" w:tplc="04150019">
      <w:start w:val="1"/>
      <w:numFmt w:val="lowerLetter"/>
      <w:lvlText w:val="%5."/>
      <w:lvlJc w:val="left"/>
      <w:pPr>
        <w:ind w:left="3945" w:hanging="360"/>
      </w:pPr>
    </w:lvl>
    <w:lvl w:ilvl="5" w:tplc="0415001B">
      <w:start w:val="1"/>
      <w:numFmt w:val="lowerRoman"/>
      <w:lvlText w:val="%6."/>
      <w:lvlJc w:val="right"/>
      <w:pPr>
        <w:ind w:left="4665" w:hanging="180"/>
      </w:pPr>
    </w:lvl>
    <w:lvl w:ilvl="6" w:tplc="0415000F">
      <w:start w:val="1"/>
      <w:numFmt w:val="decimal"/>
      <w:lvlText w:val="%7."/>
      <w:lvlJc w:val="left"/>
      <w:pPr>
        <w:ind w:left="5385" w:hanging="360"/>
      </w:pPr>
    </w:lvl>
    <w:lvl w:ilvl="7" w:tplc="04150019">
      <w:start w:val="1"/>
      <w:numFmt w:val="lowerLetter"/>
      <w:lvlText w:val="%8."/>
      <w:lvlJc w:val="left"/>
      <w:pPr>
        <w:ind w:left="6105" w:hanging="360"/>
      </w:pPr>
    </w:lvl>
    <w:lvl w:ilvl="8" w:tplc="0415001B">
      <w:start w:val="1"/>
      <w:numFmt w:val="lowerRoman"/>
      <w:lvlText w:val="%9."/>
      <w:lvlJc w:val="right"/>
      <w:pPr>
        <w:ind w:left="6825" w:hanging="180"/>
      </w:pPr>
    </w:lvl>
  </w:abstractNum>
  <w:abstractNum w:abstractNumId="7" w15:restartNumberingAfterBreak="0">
    <w:nsid w:val="21847F83"/>
    <w:multiLevelType w:val="hybridMultilevel"/>
    <w:tmpl w:val="A0EAA71E"/>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2EDA26E5"/>
    <w:multiLevelType w:val="hybridMultilevel"/>
    <w:tmpl w:val="A7BAFD84"/>
    <w:lvl w:ilvl="0" w:tplc="53B495DA">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9" w15:restartNumberingAfterBreak="0">
    <w:nsid w:val="38F25B3C"/>
    <w:multiLevelType w:val="multilevel"/>
    <w:tmpl w:val="E91C8594"/>
    <w:lvl w:ilvl="0">
      <w:start w:val="1"/>
      <w:numFmt w:val="decimal"/>
      <w:lvlText w:val="%1."/>
      <w:lvlJc w:val="left"/>
      <w:pPr>
        <w:ind w:left="360" w:hanging="360"/>
      </w:pPr>
      <w:rPr>
        <w:rFonts w:ascii="Arial" w:eastAsia="Tahoma,Bold" w:hAnsi="Arial" w:hint="default"/>
        <w:b/>
        <w:bCs/>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4CA65060"/>
    <w:multiLevelType w:val="hybridMultilevel"/>
    <w:tmpl w:val="E2EC298A"/>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51E624B6"/>
    <w:multiLevelType w:val="multilevel"/>
    <w:tmpl w:val="903488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5EC74DE"/>
    <w:multiLevelType w:val="hybridMultilevel"/>
    <w:tmpl w:val="ABAC8ED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3" w15:restartNumberingAfterBreak="0">
    <w:nsid w:val="57553367"/>
    <w:multiLevelType w:val="hybridMultilevel"/>
    <w:tmpl w:val="B9AED08E"/>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4" w15:restartNumberingAfterBreak="0">
    <w:nsid w:val="5F3F4EE6"/>
    <w:multiLevelType w:val="hybridMultilevel"/>
    <w:tmpl w:val="2786908A"/>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 w15:restartNumberingAfterBreak="0">
    <w:nsid w:val="69C62007"/>
    <w:multiLevelType w:val="hybridMultilevel"/>
    <w:tmpl w:val="5E24EE9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 w15:restartNumberingAfterBreak="0">
    <w:nsid w:val="711053BB"/>
    <w:multiLevelType w:val="hybridMultilevel"/>
    <w:tmpl w:val="F2568972"/>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num w:numId="1">
    <w:abstractNumId w:val="9"/>
  </w:num>
  <w:num w:numId="2">
    <w:abstractNumId w:val="14"/>
  </w:num>
  <w:num w:numId="3">
    <w:abstractNumId w:val="4"/>
  </w:num>
  <w:num w:numId="4">
    <w:abstractNumId w:val="8"/>
  </w:num>
  <w:num w:numId="5">
    <w:abstractNumId w:val="10"/>
  </w:num>
  <w:num w:numId="6">
    <w:abstractNumId w:val="7"/>
  </w:num>
  <w:num w:numId="7">
    <w:abstractNumId w:val="5"/>
  </w:num>
  <w:num w:numId="8">
    <w:abstractNumId w:val="15"/>
  </w:num>
  <w:num w:numId="9">
    <w:abstractNumId w:val="6"/>
  </w:num>
  <w:num w:numId="10">
    <w:abstractNumId w:val="13"/>
  </w:num>
  <w:num w:numId="11">
    <w:abstractNumId w:val="16"/>
  </w:num>
  <w:num w:numId="12">
    <w:abstractNumId w:val="12"/>
  </w:num>
  <w:num w:numId="13">
    <w:abstractNumId w:val="11"/>
  </w:num>
  <w:num w:numId="14">
    <w:abstractNumId w:val="0"/>
  </w:num>
  <w:num w:numId="15">
    <w:abstractNumId w:val="1"/>
  </w:num>
  <w:num w:numId="16">
    <w:abstractNumId w:val="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896"/>
    <w:rsid w:val="000128E3"/>
    <w:rsid w:val="0001489E"/>
    <w:rsid w:val="00021810"/>
    <w:rsid w:val="00024384"/>
    <w:rsid w:val="00027CEF"/>
    <w:rsid w:val="00030ECF"/>
    <w:rsid w:val="00044C58"/>
    <w:rsid w:val="00066358"/>
    <w:rsid w:val="0009446E"/>
    <w:rsid w:val="000A163A"/>
    <w:rsid w:val="000A7B31"/>
    <w:rsid w:val="000B54BB"/>
    <w:rsid w:val="000F225D"/>
    <w:rsid w:val="0010478B"/>
    <w:rsid w:val="00131981"/>
    <w:rsid w:val="00143C47"/>
    <w:rsid w:val="00196E05"/>
    <w:rsid w:val="001B3DE1"/>
    <w:rsid w:val="001E517A"/>
    <w:rsid w:val="00290493"/>
    <w:rsid w:val="00290982"/>
    <w:rsid w:val="002B5D7F"/>
    <w:rsid w:val="002E7491"/>
    <w:rsid w:val="002F019A"/>
    <w:rsid w:val="002F321F"/>
    <w:rsid w:val="00304096"/>
    <w:rsid w:val="00311DED"/>
    <w:rsid w:val="00317DA5"/>
    <w:rsid w:val="00367F94"/>
    <w:rsid w:val="00385031"/>
    <w:rsid w:val="0039080D"/>
    <w:rsid w:val="003A3FFD"/>
    <w:rsid w:val="003B046E"/>
    <w:rsid w:val="003B7A02"/>
    <w:rsid w:val="003C4821"/>
    <w:rsid w:val="003F2896"/>
    <w:rsid w:val="004138F4"/>
    <w:rsid w:val="00430647"/>
    <w:rsid w:val="00456572"/>
    <w:rsid w:val="004627DF"/>
    <w:rsid w:val="00467199"/>
    <w:rsid w:val="00473469"/>
    <w:rsid w:val="004777F0"/>
    <w:rsid w:val="004800A4"/>
    <w:rsid w:val="00486F6A"/>
    <w:rsid w:val="004A6A2C"/>
    <w:rsid w:val="004B1D4F"/>
    <w:rsid w:val="004F3EA0"/>
    <w:rsid w:val="004F40B2"/>
    <w:rsid w:val="0052485E"/>
    <w:rsid w:val="00537172"/>
    <w:rsid w:val="005443F1"/>
    <w:rsid w:val="0057077B"/>
    <w:rsid w:val="005A6658"/>
    <w:rsid w:val="005B0220"/>
    <w:rsid w:val="005E3A2D"/>
    <w:rsid w:val="005F66C0"/>
    <w:rsid w:val="00616179"/>
    <w:rsid w:val="00676528"/>
    <w:rsid w:val="00685016"/>
    <w:rsid w:val="00685949"/>
    <w:rsid w:val="006921BB"/>
    <w:rsid w:val="00697277"/>
    <w:rsid w:val="006A715B"/>
    <w:rsid w:val="006B1D1F"/>
    <w:rsid w:val="006C6EEA"/>
    <w:rsid w:val="007012A6"/>
    <w:rsid w:val="00736914"/>
    <w:rsid w:val="0074438F"/>
    <w:rsid w:val="007A1553"/>
    <w:rsid w:val="007A4477"/>
    <w:rsid w:val="007B1E97"/>
    <w:rsid w:val="007D296F"/>
    <w:rsid w:val="00803878"/>
    <w:rsid w:val="00815B53"/>
    <w:rsid w:val="008233EA"/>
    <w:rsid w:val="00837847"/>
    <w:rsid w:val="00856701"/>
    <w:rsid w:val="00863E24"/>
    <w:rsid w:val="008E2751"/>
    <w:rsid w:val="0093187A"/>
    <w:rsid w:val="009360B4"/>
    <w:rsid w:val="009533DE"/>
    <w:rsid w:val="00981F42"/>
    <w:rsid w:val="00982F1A"/>
    <w:rsid w:val="0099096C"/>
    <w:rsid w:val="00993C83"/>
    <w:rsid w:val="009A314E"/>
    <w:rsid w:val="009A464A"/>
    <w:rsid w:val="009B2547"/>
    <w:rsid w:val="009C6340"/>
    <w:rsid w:val="00A35058"/>
    <w:rsid w:val="00A3791D"/>
    <w:rsid w:val="00A406DA"/>
    <w:rsid w:val="00A52017"/>
    <w:rsid w:val="00A52EAB"/>
    <w:rsid w:val="00A62C2B"/>
    <w:rsid w:val="00A644EF"/>
    <w:rsid w:val="00AC1349"/>
    <w:rsid w:val="00AD2782"/>
    <w:rsid w:val="00B03724"/>
    <w:rsid w:val="00B06F07"/>
    <w:rsid w:val="00B24CE9"/>
    <w:rsid w:val="00B33802"/>
    <w:rsid w:val="00B4632A"/>
    <w:rsid w:val="00B724C0"/>
    <w:rsid w:val="00C1484F"/>
    <w:rsid w:val="00C16111"/>
    <w:rsid w:val="00C32D9A"/>
    <w:rsid w:val="00C34E01"/>
    <w:rsid w:val="00C41B71"/>
    <w:rsid w:val="00C471F5"/>
    <w:rsid w:val="00C7356C"/>
    <w:rsid w:val="00CC6EAF"/>
    <w:rsid w:val="00D0066A"/>
    <w:rsid w:val="00D07C88"/>
    <w:rsid w:val="00D449C8"/>
    <w:rsid w:val="00D54338"/>
    <w:rsid w:val="00D6235F"/>
    <w:rsid w:val="00D773C2"/>
    <w:rsid w:val="00D827C5"/>
    <w:rsid w:val="00D848CB"/>
    <w:rsid w:val="00D9734A"/>
    <w:rsid w:val="00DB69BB"/>
    <w:rsid w:val="00DE5240"/>
    <w:rsid w:val="00DF1556"/>
    <w:rsid w:val="00E13A8A"/>
    <w:rsid w:val="00E33ECC"/>
    <w:rsid w:val="00E53707"/>
    <w:rsid w:val="00E9088D"/>
    <w:rsid w:val="00E97AEF"/>
    <w:rsid w:val="00EE0F45"/>
    <w:rsid w:val="00EE5E63"/>
    <w:rsid w:val="00EF15D2"/>
    <w:rsid w:val="00EF2089"/>
    <w:rsid w:val="00F00072"/>
    <w:rsid w:val="00F22B26"/>
    <w:rsid w:val="00F53DBD"/>
    <w:rsid w:val="00F56FC0"/>
    <w:rsid w:val="00F5797D"/>
    <w:rsid w:val="00F72C73"/>
    <w:rsid w:val="00F94F23"/>
    <w:rsid w:val="00FA0E64"/>
    <w:rsid w:val="00FC6429"/>
    <w:rsid w:val="00FC675D"/>
    <w:rsid w:val="00FE3AFE"/>
    <w:rsid w:val="00FE42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11DD205-750F-4646-BE1C-D7E6C3249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C6429"/>
    <w:pPr>
      <w:spacing w:after="200" w:line="276" w:lineRule="auto"/>
    </w:pPr>
    <w:rPr>
      <w:rFonts w:cs="Calibri"/>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semiHidden/>
    <w:rsid w:val="003F2896"/>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locked/>
    <w:rsid w:val="003F2896"/>
  </w:style>
  <w:style w:type="paragraph" w:styleId="Stopka">
    <w:name w:val="footer"/>
    <w:basedOn w:val="Normalny"/>
    <w:link w:val="StopkaZnak"/>
    <w:uiPriority w:val="99"/>
    <w:rsid w:val="003F2896"/>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3F2896"/>
  </w:style>
  <w:style w:type="paragraph" w:styleId="Tekstdymka">
    <w:name w:val="Balloon Text"/>
    <w:basedOn w:val="Normalny"/>
    <w:link w:val="TekstdymkaZnak"/>
    <w:uiPriority w:val="99"/>
    <w:semiHidden/>
    <w:rsid w:val="003F289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3F2896"/>
    <w:rPr>
      <w:rFonts w:ascii="Tahoma" w:hAnsi="Tahoma" w:cs="Tahoma"/>
      <w:sz w:val="16"/>
      <w:szCs w:val="16"/>
    </w:rPr>
  </w:style>
  <w:style w:type="table" w:styleId="Tabela-Siatka">
    <w:name w:val="Table Grid"/>
    <w:basedOn w:val="Standardowy"/>
    <w:uiPriority w:val="99"/>
    <w:rsid w:val="003F2896"/>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rsid w:val="00FC6429"/>
    <w:rPr>
      <w:color w:val="0000FF"/>
      <w:u w:val="single"/>
    </w:rPr>
  </w:style>
  <w:style w:type="character" w:styleId="Tytuksiki">
    <w:name w:val="Book Title"/>
    <w:basedOn w:val="Domylnaczcionkaakapitu"/>
    <w:uiPriority w:val="99"/>
    <w:qFormat/>
    <w:rsid w:val="00FC6429"/>
    <w:rPr>
      <w:b/>
      <w:bCs/>
      <w:smallCaps/>
      <w:spacing w:val="5"/>
    </w:rPr>
  </w:style>
  <w:style w:type="paragraph" w:styleId="Akapitzlist">
    <w:name w:val="List Paragraph"/>
    <w:basedOn w:val="Normalny"/>
    <w:uiPriority w:val="99"/>
    <w:qFormat/>
    <w:rsid w:val="00FC6429"/>
    <w:pPr>
      <w:ind w:left="720"/>
    </w:pPr>
  </w:style>
  <w:style w:type="character" w:styleId="Odwoaniedelikatne">
    <w:name w:val="Subtle Reference"/>
    <w:basedOn w:val="Domylnaczcionkaakapitu"/>
    <w:uiPriority w:val="99"/>
    <w:qFormat/>
    <w:rsid w:val="00FC6429"/>
    <w:rPr>
      <w:smallCaps/>
      <w:color w:val="auto"/>
      <w:u w:val="single"/>
    </w:rPr>
  </w:style>
  <w:style w:type="paragraph" w:styleId="NormalnyWeb">
    <w:name w:val="Normal (Web)"/>
    <w:basedOn w:val="Normalny"/>
    <w:uiPriority w:val="99"/>
    <w:semiHidden/>
    <w:unhideWhenUsed/>
    <w:rsid w:val="00D0066A"/>
    <w:pPr>
      <w:spacing w:before="100" w:beforeAutospacing="1" w:after="100" w:afterAutospacing="1" w:line="240" w:lineRule="auto"/>
    </w:pPr>
    <w:rPr>
      <w:rFonts w:ascii="Times New Roman" w:eastAsiaTheme="minorHAnsi" w:hAnsi="Times New Roman" w:cs="Times New Roman"/>
      <w:sz w:val="24"/>
      <w:szCs w:val="24"/>
      <w:lang w:eastAsia="pl-PL"/>
    </w:rPr>
  </w:style>
  <w:style w:type="character" w:styleId="Pogrubienie">
    <w:name w:val="Strong"/>
    <w:basedOn w:val="Domylnaczcionkaakapitu"/>
    <w:uiPriority w:val="22"/>
    <w:qFormat/>
    <w:locked/>
    <w:rsid w:val="00D0066A"/>
    <w:rPr>
      <w:b/>
      <w:bCs/>
    </w:rPr>
  </w:style>
  <w:style w:type="character" w:styleId="UyteHipercze">
    <w:name w:val="FollowedHyperlink"/>
    <w:basedOn w:val="Domylnaczcionkaakapitu"/>
    <w:uiPriority w:val="99"/>
    <w:semiHidden/>
    <w:unhideWhenUsed/>
    <w:rsid w:val="00A350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026472">
      <w:bodyDiv w:val="1"/>
      <w:marLeft w:val="0"/>
      <w:marRight w:val="0"/>
      <w:marTop w:val="0"/>
      <w:marBottom w:val="0"/>
      <w:divBdr>
        <w:top w:val="none" w:sz="0" w:space="0" w:color="auto"/>
        <w:left w:val="none" w:sz="0" w:space="0" w:color="auto"/>
        <w:bottom w:val="none" w:sz="0" w:space="0" w:color="auto"/>
        <w:right w:val="none" w:sz="0" w:space="0" w:color="auto"/>
      </w:divBdr>
    </w:div>
    <w:div w:id="163764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po-swietokrzyskie.pl" TargetMode="External"/><Relationship Id="rId18" Type="http://schemas.openxmlformats.org/officeDocument/2006/relationships/image" Target="media/image7.png"/><Relationship Id="rId26" Type="http://schemas.openxmlformats.org/officeDocument/2006/relationships/hyperlink" Target="http://www.rpo-swietokrzyskie.pl" TargetMode="External"/><Relationship Id="rId39" Type="http://schemas.openxmlformats.org/officeDocument/2006/relationships/hyperlink" Target="http://www.rpo-swietokrzyskie.pl"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mapadotacji.gov.pl" TargetMode="External"/><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www.rpo-swietokrzyskie.pl" TargetMode="External"/><Relationship Id="rId2" Type="http://schemas.openxmlformats.org/officeDocument/2006/relationships/numbering" Target="numbering.xml"/><Relationship Id="rId16" Type="http://schemas.openxmlformats.org/officeDocument/2006/relationships/hyperlink" Target="http://www.rpo-swietokrzyskie.pl" TargetMode="External"/><Relationship Id="rId20" Type="http://schemas.openxmlformats.org/officeDocument/2006/relationships/image" Target="media/image8.jpeg"/><Relationship Id="rId29" Type="http://schemas.openxmlformats.org/officeDocument/2006/relationships/image" Target="media/image1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www.rpo-swietokrzyskie.pl" TargetMode="External"/><Relationship Id="rId31" Type="http://schemas.openxmlformats.org/officeDocument/2006/relationships/image" Target="media/image18.png"/><Relationship Id="rId44" Type="http://schemas.openxmlformats.org/officeDocument/2006/relationships/hyperlink" Target="http://www.rpo-swietokrzyskie.p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apadotacji.gov.pl" TargetMode="External"/><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9F787-B561-4ED8-9A44-20D739B37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Pages>
  <Words>4215</Words>
  <Characters>25296</Characters>
  <Application>Microsoft Office Word</Application>
  <DocSecurity>0</DocSecurity>
  <Lines>210</Lines>
  <Paragraphs>58</Paragraphs>
  <ScaleCrop>false</ScaleCrop>
  <HeadingPairs>
    <vt:vector size="2" baseType="variant">
      <vt:variant>
        <vt:lpstr>Tytuł</vt:lpstr>
      </vt:variant>
      <vt:variant>
        <vt:i4>1</vt:i4>
      </vt:variant>
    </vt:vector>
  </HeadingPairs>
  <TitlesOfParts>
    <vt:vector size="1" baseType="lpstr">
      <vt:lpstr>Załącznik nr … do umowy o dofinansowanie</vt:lpstr>
    </vt:vector>
  </TitlesOfParts>
  <Company>Województwa Świętokrzyskiego</Company>
  <LinksUpToDate>false</LinksUpToDate>
  <CharactersWithSpaces>29453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 do umowy o dofinansowanie</dc:title>
  <dc:creator>katlig</dc:creator>
  <cp:lastModifiedBy>Zarębska-Rożek, Anna</cp:lastModifiedBy>
  <cp:revision>33</cp:revision>
  <cp:lastPrinted>2015-11-04T13:12:00Z</cp:lastPrinted>
  <dcterms:created xsi:type="dcterms:W3CDTF">2015-11-04T11:10:00Z</dcterms:created>
  <dcterms:modified xsi:type="dcterms:W3CDTF">2018-01-31T12:44:00Z</dcterms:modified>
</cp:coreProperties>
</file>