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E081D" w14:textId="49B624BB" w:rsidR="0048787C" w:rsidRDefault="00935D4E" w:rsidP="005B509A">
      <w:pPr>
        <w:spacing w:line="276" w:lineRule="auto"/>
        <w:ind w:left="426" w:right="14" w:hanging="426"/>
        <w:jc w:val="center"/>
        <w:rPr>
          <w:rFonts w:ascii="Tahoma" w:eastAsia="Tahoma" w:hAnsi="Tahoma" w:cs="Tahoma"/>
          <w:b/>
          <w:spacing w:val="-1"/>
          <w:sz w:val="28"/>
          <w:szCs w:val="28"/>
        </w:rPr>
      </w:pPr>
      <w:r>
        <w:rPr>
          <w:rFonts w:ascii="Tahoma" w:eastAsia="Tahoma" w:hAnsi="Tahoma" w:cs="Tahoma"/>
          <w:b/>
          <w:spacing w:val="-1"/>
          <w:sz w:val="28"/>
          <w:szCs w:val="28"/>
        </w:rPr>
        <w:t>Wzór - ryczałt</w:t>
      </w:r>
    </w:p>
    <w:p w14:paraId="4A1A077E" w14:textId="77777777" w:rsidR="00942F4E" w:rsidRPr="001C3C76" w:rsidRDefault="00280ADA" w:rsidP="005B509A">
      <w:pPr>
        <w:spacing w:line="276" w:lineRule="auto"/>
        <w:ind w:left="426" w:right="14" w:hanging="426"/>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639E4723" w14:textId="77777777" w:rsidR="00942F4E" w:rsidRPr="001C3C76" w:rsidRDefault="00942F4E" w:rsidP="005B509A">
      <w:pPr>
        <w:spacing w:line="276" w:lineRule="auto"/>
        <w:ind w:left="426" w:right="14" w:hanging="426"/>
        <w:jc w:val="both"/>
        <w:rPr>
          <w:sz w:val="16"/>
          <w:szCs w:val="16"/>
        </w:rPr>
      </w:pPr>
    </w:p>
    <w:p w14:paraId="4A1BE5C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r w:rsidR="004B1E19">
        <w:rPr>
          <w:rFonts w:ascii="Tahoma" w:eastAsia="Tahoma" w:hAnsi="Tahoma" w:cs="Tahoma"/>
          <w:b/>
        </w:rPr>
        <w:t xml:space="preserve"> </w:t>
      </w:r>
    </w:p>
    <w:p w14:paraId="2B4BCC61" w14:textId="77777777" w:rsidR="00942F4E" w:rsidRPr="001C3C76" w:rsidRDefault="00280ADA" w:rsidP="005B509A">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15EC7617" w14:textId="77777777" w:rsidR="00942F4E" w:rsidRPr="001C3C76" w:rsidRDefault="00942F4E" w:rsidP="005B509A">
      <w:pPr>
        <w:spacing w:line="276" w:lineRule="auto"/>
        <w:ind w:left="426" w:right="14" w:hanging="426"/>
        <w:jc w:val="both"/>
      </w:pPr>
    </w:p>
    <w:p w14:paraId="2B7B0375" w14:textId="77777777" w:rsidR="00294102" w:rsidRDefault="00294102" w:rsidP="005B509A">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294074B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28C9BEA9" w14:textId="77777777" w:rsidR="00942F4E" w:rsidRPr="00294102"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5EA425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a</w:t>
      </w:r>
    </w:p>
    <w:p w14:paraId="5A48ED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7167D84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37E06865" w14:textId="77777777" w:rsidR="00942F4E" w:rsidRPr="001C3C76" w:rsidRDefault="00942F4E" w:rsidP="005B509A">
      <w:pPr>
        <w:spacing w:line="276" w:lineRule="auto"/>
        <w:ind w:left="426" w:right="14" w:hanging="426"/>
        <w:jc w:val="both"/>
        <w:rPr>
          <w:sz w:val="24"/>
          <w:szCs w:val="24"/>
        </w:rPr>
      </w:pPr>
    </w:p>
    <w:p w14:paraId="3711AD74"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60B16E03"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r</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2012 Nr 326 poz. 47</w:t>
      </w:r>
      <w:r w:rsidRPr="0064220C">
        <w:rPr>
          <w:rFonts w:ascii="Tahoma" w:eastAsia="Tahoma" w:hAnsi="Tahoma" w:cs="Tahoma"/>
          <w:spacing w:val="1"/>
        </w:rPr>
        <w:t>)</w:t>
      </w:r>
      <w:r w:rsidRPr="0064220C">
        <w:rPr>
          <w:rFonts w:ascii="Tahoma" w:eastAsia="Tahoma" w:hAnsi="Tahoma" w:cs="Tahoma"/>
        </w:rPr>
        <w:t>;</w:t>
      </w:r>
    </w:p>
    <w:p w14:paraId="4DA0DD55" w14:textId="3A834879"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r</w:t>
      </w:r>
      <w:r w:rsidRPr="00B32966">
        <w:rPr>
          <w:rFonts w:ascii="Tahoma" w:eastAsia="Tahoma" w:hAnsi="Tahoma" w:cs="Tahoma"/>
        </w:rPr>
        <w:t>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B32966" w:rsidRPr="00B32966">
        <w:rPr>
          <w:rFonts w:ascii="Tahoma" w:eastAsia="Tahoma" w:hAnsi="Tahoma" w:cs="Tahoma"/>
        </w:rPr>
        <w:t>2013 Nr 347 poz. 320</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2327C69F"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rz.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B32966">
        <w:rPr>
          <w:rFonts w:ascii="Tahoma" w:eastAsia="Tahoma" w:hAnsi="Tahoma" w:cs="Tahoma"/>
          <w:spacing w:val="-2"/>
        </w:rPr>
        <w:t>2013 Nr 347 poz. 470</w:t>
      </w:r>
      <w:r w:rsidRPr="0064220C">
        <w:rPr>
          <w:rFonts w:ascii="Tahoma" w:eastAsia="Tahoma" w:hAnsi="Tahoma" w:cs="Tahoma"/>
          <w:spacing w:val="1"/>
        </w:rPr>
        <w:t>)</w:t>
      </w:r>
      <w:r w:rsidRPr="0064220C">
        <w:rPr>
          <w:rFonts w:ascii="Tahoma" w:eastAsia="Tahoma" w:hAnsi="Tahoma" w:cs="Tahoma"/>
        </w:rPr>
        <w:t>;</w:t>
      </w:r>
    </w:p>
    <w:p w14:paraId="57655C14" w14:textId="47FB983B"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proofErr w:type="spellStart"/>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proofErr w:type="spellEnd"/>
      <w:r w:rsidRPr="0064220C">
        <w:rPr>
          <w:rFonts w:ascii="Tahoma" w:eastAsia="Tahoma" w:hAnsi="Tahoma" w:cs="Tahoma"/>
          <w:spacing w:val="12"/>
          <w:position w:val="-1"/>
        </w:rPr>
        <w:t xml:space="preserve"> </w:t>
      </w:r>
      <w:r w:rsidRPr="00B32966">
        <w:rPr>
          <w:rFonts w:ascii="Tahoma" w:eastAsia="Tahoma" w:hAnsi="Tahoma" w:cs="Tahoma"/>
        </w:rPr>
        <w:t xml:space="preserve">(Dz. Urz. UE </w:t>
      </w:r>
      <w:r w:rsidRPr="00692447">
        <w:rPr>
          <w:rFonts w:ascii="Tahoma" w:eastAsia="Tahoma" w:hAnsi="Tahoma" w:cs="Tahoma"/>
        </w:rPr>
        <w:t>L</w:t>
      </w:r>
      <w:r w:rsidRPr="00B32966">
        <w:rPr>
          <w:rFonts w:ascii="Tahoma" w:eastAsia="Tahoma" w:hAnsi="Tahoma" w:cs="Tahoma"/>
        </w:rPr>
        <w:t xml:space="preserve"> 35</w:t>
      </w:r>
      <w:r w:rsidRPr="0064220C">
        <w:rPr>
          <w:rFonts w:ascii="Tahoma" w:eastAsia="Tahoma" w:hAnsi="Tahoma" w:cs="Tahoma"/>
        </w:rPr>
        <w:t>2</w:t>
      </w:r>
      <w:r w:rsidRPr="00B32966">
        <w:rPr>
          <w:rFonts w:ascii="Tahoma" w:eastAsia="Tahoma" w:hAnsi="Tahoma" w:cs="Tahoma"/>
          <w:spacing w:val="-2"/>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 Nr 352 poz. 1</w:t>
      </w:r>
      <w:r w:rsidRPr="00B32966">
        <w:rPr>
          <w:rFonts w:ascii="Tahoma" w:eastAsia="Tahoma" w:hAnsi="Tahoma" w:cs="Tahoma"/>
        </w:rPr>
        <w:t>)</w:t>
      </w:r>
      <w:r w:rsidRPr="0064220C">
        <w:rPr>
          <w:rFonts w:ascii="Tahoma" w:eastAsia="Tahoma" w:hAnsi="Tahoma" w:cs="Tahoma"/>
        </w:rPr>
        <w:t>;</w:t>
      </w:r>
    </w:p>
    <w:p w14:paraId="056F98A3" w14:textId="3E9C0BBD" w:rsidR="00744236" w:rsidRPr="0044160D" w:rsidRDefault="00AD2E1C" w:rsidP="00744236">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r</w:t>
      </w:r>
      <w:r w:rsidRPr="004144AD">
        <w:rPr>
          <w:rFonts w:ascii="Tahoma" w:eastAsia="Tahoma" w:hAnsi="Tahoma" w:cs="Tahoma"/>
          <w:spacing w:val="3"/>
        </w:rPr>
        <w:t>z</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18</w:t>
      </w:r>
      <w:r w:rsidRPr="004144AD">
        <w:rPr>
          <w:rFonts w:ascii="Tahoma" w:eastAsia="Tahoma" w:hAnsi="Tahoma" w:cs="Tahoma"/>
        </w:rPr>
        <w:t>7</w:t>
      </w:r>
      <w:r w:rsidRPr="004144AD">
        <w:rPr>
          <w:rFonts w:ascii="Tahoma" w:eastAsia="Tahoma" w:hAnsi="Tahoma" w:cs="Tahoma"/>
          <w:spacing w:val="-2"/>
        </w:rPr>
        <w:t xml:space="preserve"> </w:t>
      </w:r>
      <w:r w:rsidR="00B32966">
        <w:rPr>
          <w:rFonts w:ascii="Tahoma" w:eastAsia="Tahoma" w:hAnsi="Tahoma" w:cs="Tahoma"/>
          <w:spacing w:val="-2"/>
        </w:rPr>
        <w:t>2014 Nr 187 poz. 1</w:t>
      </w:r>
      <w:r w:rsidRPr="004144AD">
        <w:rPr>
          <w:rFonts w:ascii="Tahoma" w:eastAsia="Tahoma" w:hAnsi="Tahoma" w:cs="Tahoma"/>
          <w:spacing w:val="1"/>
        </w:rPr>
        <w:t>);</w:t>
      </w:r>
    </w:p>
    <w:p w14:paraId="086E3A18" w14:textId="6BCE4BFA" w:rsidR="00744236" w:rsidRPr="0044160D" w:rsidRDefault="00744236" w:rsidP="00744236">
      <w:pPr>
        <w:pStyle w:val="Akapitzlist"/>
        <w:numPr>
          <w:ilvl w:val="0"/>
          <w:numId w:val="2"/>
        </w:numPr>
        <w:spacing w:line="276" w:lineRule="auto"/>
        <w:ind w:right="12"/>
        <w:jc w:val="both"/>
        <w:rPr>
          <w:rFonts w:ascii="Tahoma" w:eastAsia="Tahoma" w:hAnsi="Tahoma" w:cs="Tahoma"/>
        </w:rPr>
      </w:pPr>
      <w:r w:rsidRPr="00744236">
        <w:rPr>
          <w:rFonts w:ascii="Tahoma" w:eastAsia="Tahoma" w:hAnsi="Tahoma" w:cs="Tahoma"/>
        </w:rPr>
        <w:t xml:space="preserve">Rozporządzenie Parlamentu Europejskiego i Rady (UE) 2016/679 z dnia 27 kwietnia 2016 r. </w:t>
      </w:r>
      <w:r>
        <w:rPr>
          <w:rFonts w:ascii="Tahoma" w:eastAsia="Tahoma" w:hAnsi="Tahoma" w:cs="Tahoma"/>
        </w:rPr>
        <w:br/>
      </w:r>
      <w:r w:rsidRPr="0044160D">
        <w:rPr>
          <w:rFonts w:ascii="Tahoma" w:eastAsia="Tahoma" w:hAnsi="Tahoma" w:cs="Tahoma"/>
        </w:rPr>
        <w:t xml:space="preserve">w sprawie ochrony osób fizycznych w związku z przetwarzaniem danych osobowych i w sprawie </w:t>
      </w:r>
      <w:r w:rsidRPr="0044160D">
        <w:rPr>
          <w:rFonts w:ascii="Tahoma" w:eastAsia="Tahoma" w:hAnsi="Tahoma" w:cs="Tahoma"/>
        </w:rPr>
        <w:lastRenderedPageBreak/>
        <w:t xml:space="preserve">swobodnego przepływu takich danych oraz uchylenia dyrektywy 95/46/WE (ogólne rozporządzenie o ochronie danych) </w:t>
      </w:r>
      <w:r w:rsidRPr="00A8435C">
        <w:rPr>
          <w:rFonts w:ascii="Tahoma" w:eastAsia="Tahoma" w:hAnsi="Tahoma" w:cs="Tahoma"/>
          <w:i/>
        </w:rPr>
        <w:t>dalej</w:t>
      </w:r>
      <w:r w:rsidRPr="0044160D">
        <w:rPr>
          <w:rFonts w:ascii="Tahoma" w:eastAsia="Tahoma" w:hAnsi="Tahoma" w:cs="Tahoma"/>
        </w:rPr>
        <w:t xml:space="preserve"> RODO.</w:t>
      </w:r>
    </w:p>
    <w:p w14:paraId="3056177D" w14:textId="77777777"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1"/>
        </w:rPr>
        <w:t>U</w:t>
      </w:r>
      <w:r w:rsidRPr="004144AD">
        <w:rPr>
          <w:rFonts w:ascii="Tahoma" w:eastAsia="Tahoma" w:hAnsi="Tahoma" w:cs="Tahoma"/>
        </w:rPr>
        <w:t>st</w:t>
      </w:r>
      <w:r w:rsidRPr="004144AD">
        <w:rPr>
          <w:rFonts w:ascii="Tahoma" w:eastAsia="Tahoma" w:hAnsi="Tahoma" w:cs="Tahoma"/>
          <w:spacing w:val="1"/>
        </w:rPr>
        <w:t>aw</w:t>
      </w:r>
      <w:r w:rsidRPr="004144AD">
        <w:rPr>
          <w:rFonts w:ascii="Tahoma" w:eastAsia="Tahoma" w:hAnsi="Tahoma" w:cs="Tahoma"/>
        </w:rPr>
        <w:t>y</w:t>
      </w:r>
      <w:r w:rsidRPr="004144AD">
        <w:rPr>
          <w:rFonts w:ascii="Tahoma" w:eastAsia="Tahoma" w:hAnsi="Tahoma" w:cs="Tahoma"/>
          <w:spacing w:val="41"/>
        </w:rPr>
        <w:t xml:space="preserve"> </w:t>
      </w:r>
      <w:r w:rsidRPr="004144AD">
        <w:rPr>
          <w:rFonts w:ascii="Tahoma" w:eastAsia="Tahoma" w:hAnsi="Tahoma" w:cs="Tahoma"/>
        </w:rPr>
        <w:t>z</w:t>
      </w:r>
      <w:r w:rsidRPr="004144AD">
        <w:rPr>
          <w:rFonts w:ascii="Tahoma" w:eastAsia="Tahoma" w:hAnsi="Tahoma" w:cs="Tahoma"/>
          <w:spacing w:val="50"/>
        </w:rPr>
        <w:t xml:space="preserve"> </w:t>
      </w:r>
      <w:r w:rsidRPr="004144AD">
        <w:rPr>
          <w:rFonts w:ascii="Tahoma" w:eastAsia="Tahoma" w:hAnsi="Tahoma" w:cs="Tahoma"/>
        </w:rPr>
        <w:t>dnia</w:t>
      </w:r>
      <w:r w:rsidRPr="004144AD">
        <w:rPr>
          <w:rFonts w:ascii="Tahoma" w:eastAsia="Tahoma" w:hAnsi="Tahoma" w:cs="Tahoma"/>
          <w:spacing w:val="48"/>
        </w:rPr>
        <w:t xml:space="preserve"> </w:t>
      </w:r>
      <w:r w:rsidRPr="004144AD">
        <w:rPr>
          <w:rFonts w:ascii="Tahoma" w:eastAsia="Tahoma" w:hAnsi="Tahoma" w:cs="Tahoma"/>
          <w:spacing w:val="-1"/>
        </w:rPr>
        <w:t>1</w:t>
      </w:r>
      <w:r w:rsidRPr="004144AD">
        <w:rPr>
          <w:rFonts w:ascii="Tahoma" w:eastAsia="Tahoma" w:hAnsi="Tahoma" w:cs="Tahoma"/>
        </w:rPr>
        <w:t>1</w:t>
      </w:r>
      <w:r w:rsidRPr="004144AD">
        <w:rPr>
          <w:rFonts w:ascii="Tahoma" w:eastAsia="Tahoma" w:hAnsi="Tahoma" w:cs="Tahoma"/>
          <w:spacing w:val="47"/>
        </w:rPr>
        <w:t xml:space="preserve"> </w:t>
      </w:r>
      <w:r w:rsidRPr="004144AD">
        <w:rPr>
          <w:rFonts w:ascii="Tahoma" w:eastAsia="Tahoma" w:hAnsi="Tahoma" w:cs="Tahoma"/>
        </w:rPr>
        <w:t>lipca</w:t>
      </w:r>
      <w:r w:rsidRPr="004144AD">
        <w:rPr>
          <w:rFonts w:ascii="Tahoma" w:eastAsia="Tahoma" w:hAnsi="Tahoma" w:cs="Tahoma"/>
          <w:spacing w:val="46"/>
        </w:rPr>
        <w:t xml:space="preserve"> </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45"/>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48"/>
        </w:rPr>
        <w:t xml:space="preserve"> </w:t>
      </w:r>
      <w:r w:rsidRPr="004144AD">
        <w:rPr>
          <w:rFonts w:ascii="Tahoma" w:eastAsia="Tahoma" w:hAnsi="Tahoma" w:cs="Tahoma"/>
        </w:rPr>
        <w:t>o</w:t>
      </w:r>
      <w:r w:rsidRPr="004144AD">
        <w:rPr>
          <w:rFonts w:ascii="Tahoma" w:eastAsia="Tahoma" w:hAnsi="Tahoma" w:cs="Tahoma"/>
          <w:spacing w:val="46"/>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w:t>
      </w:r>
      <w:r w:rsidRPr="004144AD">
        <w:rPr>
          <w:rFonts w:ascii="Tahoma" w:eastAsia="Tahoma" w:hAnsi="Tahoma" w:cs="Tahoma"/>
          <w:spacing w:val="1"/>
        </w:rPr>
        <w:t>a</w:t>
      </w:r>
      <w:r w:rsidRPr="004144AD">
        <w:rPr>
          <w:rFonts w:ascii="Tahoma" w:eastAsia="Tahoma" w:hAnsi="Tahoma" w:cs="Tahoma"/>
        </w:rPr>
        <w:t>d</w:t>
      </w:r>
      <w:r w:rsidRPr="004144AD">
        <w:rPr>
          <w:rFonts w:ascii="Tahoma" w:eastAsia="Tahoma" w:hAnsi="Tahoma" w:cs="Tahoma"/>
          <w:spacing w:val="1"/>
        </w:rPr>
        <w:t>a</w:t>
      </w:r>
      <w:r w:rsidRPr="004144AD">
        <w:rPr>
          <w:rFonts w:ascii="Tahoma" w:eastAsia="Tahoma" w:hAnsi="Tahoma" w:cs="Tahoma"/>
          <w:spacing w:val="-1"/>
        </w:rPr>
        <w:t>c</w:t>
      </w:r>
      <w:r w:rsidRPr="004144AD">
        <w:rPr>
          <w:rFonts w:ascii="Tahoma" w:eastAsia="Tahoma" w:hAnsi="Tahoma" w:cs="Tahoma"/>
        </w:rPr>
        <w:t>h</w:t>
      </w:r>
      <w:r w:rsidRPr="004144AD">
        <w:rPr>
          <w:rFonts w:ascii="Tahoma" w:eastAsia="Tahoma" w:hAnsi="Tahoma" w:cs="Tahoma"/>
          <w:spacing w:val="41"/>
        </w:rPr>
        <w:t xml:space="preserve"> </w:t>
      </w:r>
      <w:r w:rsidRPr="004144AD">
        <w:rPr>
          <w:rFonts w:ascii="Tahoma" w:eastAsia="Tahoma" w:hAnsi="Tahoma" w:cs="Tahoma"/>
        </w:rPr>
        <w:t>r</w:t>
      </w:r>
      <w:r w:rsidRPr="004144AD">
        <w:rPr>
          <w:rFonts w:ascii="Tahoma" w:eastAsia="Tahoma" w:hAnsi="Tahoma" w:cs="Tahoma"/>
          <w:spacing w:val="6"/>
        </w:rPr>
        <w:t>e</w:t>
      </w:r>
      <w:r w:rsidRPr="004144AD">
        <w:rPr>
          <w:rFonts w:ascii="Tahoma" w:eastAsia="Tahoma" w:hAnsi="Tahoma" w:cs="Tahoma"/>
          <w:spacing w:val="1"/>
        </w:rPr>
        <w:t>a</w:t>
      </w:r>
      <w:r w:rsidRPr="004144AD">
        <w:rPr>
          <w:rFonts w:ascii="Tahoma" w:eastAsia="Tahoma" w:hAnsi="Tahoma" w:cs="Tahoma"/>
        </w:rPr>
        <w:t>liz</w:t>
      </w:r>
      <w:r w:rsidRPr="004144AD">
        <w:rPr>
          <w:rFonts w:ascii="Tahoma" w:eastAsia="Tahoma" w:hAnsi="Tahoma" w:cs="Tahoma"/>
          <w:spacing w:val="1"/>
        </w:rPr>
        <w:t>a</w:t>
      </w:r>
      <w:r w:rsidRPr="004144AD">
        <w:rPr>
          <w:rFonts w:ascii="Tahoma" w:eastAsia="Tahoma" w:hAnsi="Tahoma" w:cs="Tahoma"/>
          <w:spacing w:val="-1"/>
        </w:rPr>
        <w:t>cj</w:t>
      </w:r>
      <w:r w:rsidRPr="004144AD">
        <w:rPr>
          <w:rFonts w:ascii="Tahoma" w:eastAsia="Tahoma" w:hAnsi="Tahoma" w:cs="Tahoma"/>
        </w:rPr>
        <w:t>i</w:t>
      </w:r>
      <w:r w:rsidRPr="004144AD">
        <w:rPr>
          <w:rFonts w:ascii="Tahoma" w:eastAsia="Tahoma" w:hAnsi="Tahoma" w:cs="Tahoma"/>
          <w:spacing w:val="40"/>
        </w:rPr>
        <w:t xml:space="preserve"> </w:t>
      </w:r>
      <w:r w:rsidRPr="004144AD">
        <w:rPr>
          <w:rFonts w:ascii="Tahoma" w:eastAsia="Tahoma" w:hAnsi="Tahoma" w:cs="Tahoma"/>
        </w:rPr>
        <w:t>prog</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rPr>
        <w:t>mów</w:t>
      </w:r>
      <w:r w:rsidRPr="004144AD">
        <w:rPr>
          <w:rFonts w:ascii="Tahoma" w:eastAsia="Tahoma" w:hAnsi="Tahoma" w:cs="Tahoma"/>
          <w:spacing w:val="38"/>
        </w:rPr>
        <w:t xml:space="preserve"> </w:t>
      </w:r>
      <w:r w:rsidRPr="004144AD">
        <w:rPr>
          <w:rFonts w:ascii="Tahoma" w:eastAsia="Tahoma" w:hAnsi="Tahoma" w:cs="Tahoma"/>
        </w:rPr>
        <w:t>w</w:t>
      </w:r>
      <w:r w:rsidRPr="004144AD">
        <w:rPr>
          <w:rFonts w:ascii="Tahoma" w:eastAsia="Tahoma" w:hAnsi="Tahoma" w:cs="Tahoma"/>
          <w:spacing w:val="47"/>
        </w:rPr>
        <w:t xml:space="preserve"> </w:t>
      </w:r>
      <w:r w:rsidRPr="004144AD">
        <w:rPr>
          <w:rFonts w:ascii="Tahoma" w:eastAsia="Tahoma" w:hAnsi="Tahoma" w:cs="Tahoma"/>
        </w:rPr>
        <w:t>z</w:t>
      </w:r>
      <w:r w:rsidRPr="004144AD">
        <w:rPr>
          <w:rFonts w:ascii="Tahoma" w:eastAsia="Tahoma" w:hAnsi="Tahoma" w:cs="Tahoma"/>
          <w:spacing w:val="4"/>
        </w:rPr>
        <w:t>a</w:t>
      </w:r>
      <w:r w:rsidRPr="004144AD">
        <w:rPr>
          <w:rFonts w:ascii="Tahoma" w:eastAsia="Tahoma" w:hAnsi="Tahoma" w:cs="Tahoma"/>
          <w:spacing w:val="-1"/>
        </w:rPr>
        <w:t>k</w:t>
      </w:r>
      <w:r w:rsidRPr="004144AD">
        <w:rPr>
          <w:rFonts w:ascii="Tahoma" w:eastAsia="Tahoma" w:hAnsi="Tahoma" w:cs="Tahoma"/>
        </w:rPr>
        <w:t>r</w:t>
      </w:r>
      <w:r w:rsidRPr="004144AD">
        <w:rPr>
          <w:rFonts w:ascii="Tahoma" w:eastAsia="Tahoma" w:hAnsi="Tahoma" w:cs="Tahoma"/>
          <w:spacing w:val="1"/>
        </w:rPr>
        <w:t>e</w:t>
      </w:r>
      <w:r w:rsidRPr="004144AD">
        <w:rPr>
          <w:rFonts w:ascii="Tahoma" w:eastAsia="Tahoma" w:hAnsi="Tahoma" w:cs="Tahoma"/>
        </w:rPr>
        <w:t>sie</w:t>
      </w:r>
      <w:r w:rsidRPr="004144AD">
        <w:rPr>
          <w:rFonts w:ascii="Tahoma" w:eastAsia="Tahoma" w:hAnsi="Tahoma" w:cs="Tahoma"/>
          <w:spacing w:val="41"/>
        </w:rPr>
        <w:t xml:space="preserve"> </w:t>
      </w:r>
      <w:r w:rsidRPr="004144AD">
        <w:rPr>
          <w:rFonts w:ascii="Tahoma" w:eastAsia="Tahoma" w:hAnsi="Tahoma" w:cs="Tahoma"/>
        </w:rPr>
        <w:t>poli</w:t>
      </w:r>
      <w:r w:rsidRPr="004144AD">
        <w:rPr>
          <w:rFonts w:ascii="Tahoma" w:eastAsia="Tahoma" w:hAnsi="Tahoma" w:cs="Tahoma"/>
          <w:spacing w:val="1"/>
        </w:rPr>
        <w:t>t</w:t>
      </w:r>
      <w:r w:rsidRPr="004144AD">
        <w:rPr>
          <w:rFonts w:ascii="Tahoma" w:eastAsia="Tahoma" w:hAnsi="Tahoma" w:cs="Tahoma"/>
          <w:spacing w:val="-1"/>
        </w:rPr>
        <w:t>yk</w:t>
      </w:r>
      <w:r w:rsidRPr="004144AD">
        <w:rPr>
          <w:rFonts w:ascii="Tahoma" w:eastAsia="Tahoma" w:hAnsi="Tahoma" w:cs="Tahoma"/>
        </w:rPr>
        <w:t>i</w:t>
      </w:r>
      <w:r w:rsidRPr="004144AD">
        <w:rPr>
          <w:rFonts w:ascii="Tahoma" w:eastAsia="Tahoma" w:hAnsi="Tahoma" w:cs="Tahoma"/>
          <w:spacing w:val="45"/>
        </w:rPr>
        <w:t xml:space="preserve"> </w:t>
      </w:r>
      <w:r w:rsidRPr="004144AD">
        <w:rPr>
          <w:rFonts w:ascii="Tahoma" w:eastAsia="Tahoma" w:hAnsi="Tahoma" w:cs="Tahoma"/>
        </w:rPr>
        <w:t>sp</w:t>
      </w:r>
      <w:r w:rsidRPr="004144AD">
        <w:rPr>
          <w:rFonts w:ascii="Tahoma" w:eastAsia="Tahoma" w:hAnsi="Tahoma" w:cs="Tahoma"/>
          <w:spacing w:val="2"/>
        </w:rPr>
        <w:t>ó</w:t>
      </w:r>
      <w:r w:rsidRPr="004144AD">
        <w:rPr>
          <w:rFonts w:ascii="Tahoma" w:eastAsia="Tahoma" w:hAnsi="Tahoma" w:cs="Tahoma"/>
          <w:spacing w:val="-1"/>
        </w:rPr>
        <w:t>jn</w:t>
      </w:r>
      <w:r w:rsidRPr="004144AD">
        <w:rPr>
          <w:rFonts w:ascii="Tahoma" w:eastAsia="Tahoma" w:hAnsi="Tahoma" w:cs="Tahoma"/>
        </w:rPr>
        <w:t>o</w:t>
      </w:r>
      <w:r w:rsidRPr="004144AD">
        <w:rPr>
          <w:rFonts w:ascii="Tahoma" w:eastAsia="Tahoma" w:hAnsi="Tahoma" w:cs="Tahoma"/>
          <w:spacing w:val="2"/>
        </w:rPr>
        <w:t>ś</w:t>
      </w:r>
      <w:r w:rsidRPr="004144AD">
        <w:rPr>
          <w:rFonts w:ascii="Tahoma" w:eastAsia="Tahoma" w:hAnsi="Tahoma" w:cs="Tahoma"/>
          <w:spacing w:val="-1"/>
        </w:rPr>
        <w:t>c</w:t>
      </w:r>
      <w:r w:rsidRPr="004144AD">
        <w:rPr>
          <w:rFonts w:ascii="Tahoma" w:eastAsia="Tahoma" w:hAnsi="Tahoma" w:cs="Tahoma"/>
        </w:rPr>
        <w:t>i</w:t>
      </w:r>
      <w:r w:rsidRPr="004144AD">
        <w:rPr>
          <w:rFonts w:ascii="Tahoma" w:eastAsia="Tahoma" w:hAnsi="Tahoma" w:cs="Tahoma"/>
          <w:spacing w:val="-1"/>
          <w:position w:val="-1"/>
        </w:rPr>
        <w:t xml:space="preserve"> 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2"/>
          <w:position w:val="-1"/>
        </w:rPr>
        <w:t>w</w:t>
      </w:r>
      <w:r w:rsidRPr="004144AD">
        <w:rPr>
          <w:rFonts w:ascii="Tahoma" w:eastAsia="Tahoma" w:hAnsi="Tahoma" w:cs="Tahoma"/>
          <w:spacing w:val="1"/>
          <w:position w:val="-1"/>
        </w:rPr>
        <w:t>a</w:t>
      </w:r>
      <w:r w:rsidRPr="004144AD">
        <w:rPr>
          <w:rFonts w:ascii="Tahoma" w:eastAsia="Tahoma" w:hAnsi="Tahoma" w:cs="Tahoma"/>
          <w:spacing w:val="-1"/>
          <w:position w:val="-1"/>
        </w:rPr>
        <w:t>nyc</w:t>
      </w:r>
      <w:r w:rsidRPr="004144AD">
        <w:rPr>
          <w:rFonts w:ascii="Tahoma" w:eastAsia="Tahoma" w:hAnsi="Tahoma" w:cs="Tahoma"/>
          <w:position w:val="-1"/>
        </w:rPr>
        <w:t>h</w:t>
      </w:r>
      <w:r w:rsidRPr="004144AD">
        <w:rPr>
          <w:rFonts w:ascii="Tahoma" w:eastAsia="Tahoma" w:hAnsi="Tahoma" w:cs="Tahoma"/>
          <w:spacing w:val="-14"/>
          <w:position w:val="-1"/>
        </w:rPr>
        <w:t xml:space="preserve"> </w:t>
      </w:r>
      <w:r w:rsidRPr="004144AD">
        <w:rPr>
          <w:rFonts w:ascii="Tahoma" w:eastAsia="Tahoma" w:hAnsi="Tahoma" w:cs="Tahoma"/>
          <w:position w:val="-1"/>
        </w:rPr>
        <w:t>w p</w:t>
      </w:r>
      <w:r w:rsidRPr="004144AD">
        <w:rPr>
          <w:rFonts w:ascii="Tahoma" w:eastAsia="Tahoma" w:hAnsi="Tahoma" w:cs="Tahoma"/>
          <w:spacing w:val="1"/>
          <w:position w:val="-1"/>
        </w:rPr>
        <w:t>e</w:t>
      </w:r>
      <w:r w:rsidRPr="004144AD">
        <w:rPr>
          <w:rFonts w:ascii="Tahoma" w:eastAsia="Tahoma" w:hAnsi="Tahoma" w:cs="Tahoma"/>
          <w:position w:val="-1"/>
        </w:rPr>
        <w:t>rsp</w:t>
      </w:r>
      <w:r w:rsidRPr="004144AD">
        <w:rPr>
          <w:rFonts w:ascii="Tahoma" w:eastAsia="Tahoma" w:hAnsi="Tahoma" w:cs="Tahoma"/>
          <w:spacing w:val="3"/>
          <w:position w:val="-1"/>
        </w:rPr>
        <w:t>e</w:t>
      </w:r>
      <w:r w:rsidRPr="004144AD">
        <w:rPr>
          <w:rFonts w:ascii="Tahoma" w:eastAsia="Tahoma" w:hAnsi="Tahoma" w:cs="Tahoma"/>
          <w:spacing w:val="-1"/>
          <w:position w:val="-1"/>
        </w:rPr>
        <w:t>k</w:t>
      </w:r>
      <w:r w:rsidRPr="004144AD">
        <w:rPr>
          <w:rFonts w:ascii="Tahoma" w:eastAsia="Tahoma" w:hAnsi="Tahoma" w:cs="Tahoma"/>
          <w:spacing w:val="-2"/>
          <w:position w:val="-1"/>
        </w:rPr>
        <w:t>t</w:t>
      </w:r>
      <w:r w:rsidRPr="004144AD">
        <w:rPr>
          <w:rFonts w:ascii="Tahoma" w:eastAsia="Tahoma" w:hAnsi="Tahoma" w:cs="Tahoma"/>
          <w:spacing w:val="1"/>
          <w:position w:val="-1"/>
        </w:rPr>
        <w:t>yw</w:t>
      </w:r>
      <w:r w:rsidRPr="004144AD">
        <w:rPr>
          <w:rFonts w:ascii="Tahoma" w:eastAsia="Tahoma" w:hAnsi="Tahoma" w:cs="Tahoma"/>
          <w:position w:val="-1"/>
        </w:rPr>
        <w:t>ie</w:t>
      </w:r>
      <w:r w:rsidRPr="004144AD">
        <w:rPr>
          <w:rFonts w:ascii="Tahoma" w:eastAsia="Tahoma" w:hAnsi="Tahoma" w:cs="Tahoma"/>
          <w:spacing w:val="-12"/>
          <w:position w:val="-1"/>
        </w:rPr>
        <w:t xml:space="preserve"> </w:t>
      </w:r>
      <w:r w:rsidRPr="004144AD">
        <w:rPr>
          <w:rFonts w:ascii="Tahoma" w:eastAsia="Tahoma" w:hAnsi="Tahoma" w:cs="Tahoma"/>
          <w:spacing w:val="-1"/>
          <w:position w:val="-1"/>
        </w:rPr>
        <w:t>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1"/>
          <w:position w:val="-1"/>
        </w:rPr>
        <w:t>we</w:t>
      </w:r>
      <w:r w:rsidRPr="004144AD">
        <w:rPr>
          <w:rFonts w:ascii="Tahoma" w:eastAsia="Tahoma" w:hAnsi="Tahoma" w:cs="Tahoma"/>
          <w:position w:val="-1"/>
        </w:rPr>
        <w:t>j</w:t>
      </w:r>
      <w:r w:rsidRPr="004144AD">
        <w:rPr>
          <w:rFonts w:ascii="Tahoma" w:eastAsia="Tahoma" w:hAnsi="Tahoma" w:cs="Tahoma"/>
          <w:spacing w:val="-10"/>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Pr="004144AD">
        <w:rPr>
          <w:rFonts w:ascii="Tahoma" w:eastAsia="Tahoma" w:hAnsi="Tahoma" w:cs="Tahoma"/>
          <w:spacing w:val="3"/>
          <w:position w:val="-1"/>
        </w:rPr>
        <w:t>4</w:t>
      </w:r>
      <w:r w:rsidRPr="004144AD">
        <w:rPr>
          <w:rFonts w:ascii="Tahoma" w:eastAsia="Tahoma" w:hAnsi="Tahoma" w:cs="Tahoma"/>
          <w:spacing w:val="2"/>
          <w:position w:val="-1"/>
        </w:rPr>
        <w:t>–</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2</w:t>
      </w:r>
      <w:r w:rsidRPr="004144AD">
        <w:rPr>
          <w:rFonts w:ascii="Tahoma" w:eastAsia="Tahoma" w:hAnsi="Tahoma" w:cs="Tahoma"/>
          <w:position w:val="-1"/>
        </w:rPr>
        <w:t>0</w:t>
      </w:r>
      <w:r w:rsidRPr="004144AD">
        <w:rPr>
          <w:rFonts w:ascii="Tahoma" w:eastAsia="Tahoma" w:hAnsi="Tahoma" w:cs="Tahoma"/>
          <w:spacing w:val="-9"/>
          <w:position w:val="-1"/>
        </w:rPr>
        <w:t xml:space="preserve"> </w:t>
      </w:r>
      <w:r w:rsidRPr="004144AD">
        <w:rPr>
          <w:rFonts w:ascii="Tahoma" w:eastAsia="Tahoma" w:hAnsi="Tahoma" w:cs="Tahoma"/>
          <w:position w:val="-1"/>
        </w:rPr>
        <w:t>(</w:t>
      </w:r>
      <w:r w:rsidRPr="004144AD">
        <w:rPr>
          <w:rFonts w:ascii="Tahoma" w:eastAsia="Tahoma" w:hAnsi="Tahoma" w:cs="Tahoma"/>
          <w:spacing w:val="1"/>
          <w:position w:val="-1"/>
        </w:rPr>
        <w:t>t</w:t>
      </w:r>
      <w:r w:rsidR="00AF0286">
        <w:rPr>
          <w:rFonts w:ascii="Tahoma" w:eastAsia="Tahoma" w:hAnsi="Tahoma" w:cs="Tahoma"/>
          <w:spacing w:val="1"/>
          <w:position w:val="-1"/>
        </w:rPr>
        <w:t>.</w:t>
      </w:r>
      <w:r w:rsidR="000E52A7">
        <w:rPr>
          <w:rFonts w:ascii="Tahoma" w:eastAsia="Tahoma" w:hAnsi="Tahoma" w:cs="Tahoma"/>
          <w:spacing w:val="1"/>
          <w:position w:val="-1"/>
        </w:rPr>
        <w:t xml:space="preserve"> </w:t>
      </w:r>
      <w:r w:rsidRPr="004144AD">
        <w:rPr>
          <w:rFonts w:ascii="Tahoma" w:eastAsia="Tahoma" w:hAnsi="Tahoma" w:cs="Tahoma"/>
          <w:spacing w:val="-1"/>
          <w:position w:val="-1"/>
        </w:rPr>
        <w:t>j</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spacing w:val="-1"/>
          <w:position w:val="-1"/>
        </w:rPr>
        <w:t>D</w:t>
      </w:r>
      <w:r w:rsidRPr="004144AD">
        <w:rPr>
          <w:rFonts w:ascii="Tahoma" w:eastAsia="Tahoma" w:hAnsi="Tahoma" w:cs="Tahoma"/>
          <w:spacing w:val="3"/>
          <w:position w:val="-1"/>
        </w:rPr>
        <w:t>z</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position w:val="-1"/>
        </w:rPr>
        <w:t>U</w:t>
      </w:r>
      <w:r w:rsidRPr="004144AD">
        <w:rPr>
          <w:rFonts w:ascii="Tahoma" w:eastAsia="Tahoma" w:hAnsi="Tahoma" w:cs="Tahoma"/>
          <w:spacing w:val="-2"/>
          <w:position w:val="-1"/>
        </w:rPr>
        <w:t xml:space="preserve"> </w:t>
      </w:r>
      <w:r w:rsidRPr="004144AD">
        <w:rPr>
          <w:rFonts w:ascii="Tahoma" w:eastAsia="Tahoma" w:hAnsi="Tahoma" w:cs="Tahoma"/>
          <w:position w:val="-1"/>
        </w:rPr>
        <w:t>z</w:t>
      </w:r>
      <w:r w:rsidRPr="004144AD">
        <w:rPr>
          <w:rFonts w:ascii="Tahoma" w:eastAsia="Tahoma" w:hAnsi="Tahoma" w:cs="Tahoma"/>
          <w:spacing w:val="1"/>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00BF3946">
        <w:rPr>
          <w:rFonts w:ascii="Tahoma" w:eastAsia="Tahoma" w:hAnsi="Tahoma" w:cs="Tahoma"/>
          <w:position w:val="-1"/>
        </w:rPr>
        <w:t>7</w:t>
      </w:r>
      <w:r w:rsidRPr="004144AD">
        <w:rPr>
          <w:rFonts w:ascii="Tahoma" w:eastAsia="Tahoma" w:hAnsi="Tahoma" w:cs="Tahoma"/>
          <w:spacing w:val="-3"/>
          <w:position w:val="-1"/>
        </w:rPr>
        <w:t xml:space="preserve"> </w:t>
      </w:r>
      <w:r w:rsidRPr="004144AD">
        <w:rPr>
          <w:rFonts w:ascii="Tahoma" w:eastAsia="Tahoma" w:hAnsi="Tahoma" w:cs="Tahoma"/>
          <w:spacing w:val="-26"/>
          <w:position w:val="-1"/>
        </w:rPr>
        <w:t>r</w:t>
      </w:r>
      <w:r w:rsidRPr="004144AD">
        <w:rPr>
          <w:rFonts w:ascii="Tahoma" w:eastAsia="Tahoma" w:hAnsi="Tahoma" w:cs="Tahoma"/>
          <w:position w:val="-1"/>
        </w:rPr>
        <w:t>.</w:t>
      </w:r>
      <w:r w:rsidRPr="004144AD">
        <w:rPr>
          <w:rFonts w:ascii="Tahoma" w:eastAsia="Tahoma" w:hAnsi="Tahoma" w:cs="Tahoma"/>
          <w:spacing w:val="1"/>
          <w:position w:val="-1"/>
        </w:rPr>
        <w:t xml:space="preserve"> </w:t>
      </w:r>
      <w:r w:rsidRPr="004144AD">
        <w:rPr>
          <w:rFonts w:ascii="Tahoma" w:eastAsia="Tahoma" w:hAnsi="Tahoma" w:cs="Tahoma"/>
          <w:position w:val="-1"/>
        </w:rPr>
        <w:t>poz.</w:t>
      </w:r>
      <w:r w:rsidRPr="004144AD">
        <w:rPr>
          <w:rFonts w:ascii="Tahoma" w:eastAsia="Tahoma" w:hAnsi="Tahoma" w:cs="Tahoma"/>
          <w:spacing w:val="-2"/>
          <w:position w:val="-1"/>
        </w:rPr>
        <w:t xml:space="preserve"> </w:t>
      </w:r>
      <w:r w:rsidR="00BF3946">
        <w:rPr>
          <w:rFonts w:ascii="Tahoma" w:eastAsia="Tahoma" w:hAnsi="Tahoma" w:cs="Tahoma"/>
          <w:spacing w:val="-1"/>
          <w:position w:val="-1"/>
        </w:rPr>
        <w:t>1460</w:t>
      </w:r>
      <w:r w:rsidR="0044160D">
        <w:rPr>
          <w:rFonts w:ascii="Tahoma" w:eastAsia="Tahoma" w:hAnsi="Tahoma" w:cs="Tahoma"/>
          <w:spacing w:val="-1"/>
          <w:position w:val="-1"/>
        </w:rPr>
        <w:br/>
      </w:r>
      <w:r w:rsidR="00B32966">
        <w:rPr>
          <w:rFonts w:ascii="Tahoma" w:eastAsia="Tahoma" w:hAnsi="Tahoma" w:cs="Tahoma"/>
          <w:spacing w:val="-1"/>
          <w:position w:val="-1"/>
        </w:rPr>
        <w:t xml:space="preserve">z </w:t>
      </w:r>
      <w:proofErr w:type="spellStart"/>
      <w:r w:rsidR="00B32966">
        <w:rPr>
          <w:rFonts w:ascii="Tahoma" w:eastAsia="Tahoma" w:hAnsi="Tahoma" w:cs="Tahoma"/>
          <w:spacing w:val="-1"/>
          <w:position w:val="-1"/>
        </w:rPr>
        <w:t>póż</w:t>
      </w:r>
      <w:r w:rsidR="00F91C75">
        <w:rPr>
          <w:rFonts w:ascii="Tahoma" w:eastAsia="Tahoma" w:hAnsi="Tahoma" w:cs="Tahoma"/>
          <w:spacing w:val="-1"/>
          <w:position w:val="-1"/>
        </w:rPr>
        <w:t>n</w:t>
      </w:r>
      <w:proofErr w:type="spellEnd"/>
      <w:r w:rsidR="00B32966">
        <w:rPr>
          <w:rFonts w:ascii="Tahoma" w:eastAsia="Tahoma" w:hAnsi="Tahoma" w:cs="Tahoma"/>
          <w:spacing w:val="-1"/>
          <w:position w:val="-1"/>
        </w:rPr>
        <w:t>. zm.</w:t>
      </w:r>
      <w:r w:rsidRPr="004144AD">
        <w:rPr>
          <w:rFonts w:ascii="Tahoma" w:eastAsia="Tahoma" w:hAnsi="Tahoma" w:cs="Tahoma"/>
          <w:position w:val="-1"/>
        </w:rPr>
        <w:t>);</w:t>
      </w:r>
    </w:p>
    <w:p w14:paraId="593ACE2B" w14:textId="3F47D330"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3</w:t>
      </w:r>
      <w:r w:rsidRPr="00F91C75">
        <w:rPr>
          <w:rFonts w:ascii="Tahoma" w:eastAsia="Tahoma" w:hAnsi="Tahoma" w:cs="Tahoma"/>
          <w:spacing w:val="-3"/>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spacing w:val="3"/>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6"/>
        </w:rPr>
        <w:t xml:space="preserve"> </w:t>
      </w:r>
      <w:r w:rsidRPr="00F91C75">
        <w:rPr>
          <w:rFonts w:ascii="Tahoma" w:eastAsia="Tahoma" w:hAnsi="Tahoma" w:cs="Tahoma"/>
          <w:spacing w:val="-1"/>
        </w:rPr>
        <w:t>19</w:t>
      </w:r>
      <w:r w:rsidRPr="00F91C75">
        <w:rPr>
          <w:rFonts w:ascii="Tahoma" w:eastAsia="Tahoma" w:hAnsi="Tahoma" w:cs="Tahoma"/>
          <w:spacing w:val="1"/>
        </w:rPr>
        <w:t>6</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4"/>
        </w:rPr>
        <w:t>K</w:t>
      </w:r>
      <w:r w:rsidRPr="00F91C75">
        <w:rPr>
          <w:rFonts w:ascii="Tahoma" w:eastAsia="Tahoma" w:hAnsi="Tahoma" w:cs="Tahoma"/>
        </w:rPr>
        <w:t>od</w:t>
      </w:r>
      <w:r w:rsidRPr="00F91C75">
        <w:rPr>
          <w:rFonts w:ascii="Tahoma" w:eastAsia="Tahoma" w:hAnsi="Tahoma" w:cs="Tahoma"/>
          <w:spacing w:val="3"/>
        </w:rPr>
        <w:t>e</w:t>
      </w:r>
      <w:r w:rsidRPr="00F91C75">
        <w:rPr>
          <w:rFonts w:ascii="Tahoma" w:eastAsia="Tahoma" w:hAnsi="Tahoma" w:cs="Tahoma"/>
          <w:spacing w:val="-1"/>
        </w:rPr>
        <w:t>k</w:t>
      </w:r>
      <w:r w:rsidRPr="00F91C75">
        <w:rPr>
          <w:rFonts w:ascii="Tahoma" w:eastAsia="Tahoma" w:hAnsi="Tahoma" w:cs="Tahoma"/>
        </w:rPr>
        <w:t>s</w:t>
      </w:r>
      <w:r w:rsidRPr="00F91C75">
        <w:rPr>
          <w:rFonts w:ascii="Tahoma" w:eastAsia="Tahoma" w:hAnsi="Tahoma" w:cs="Tahoma"/>
          <w:spacing w:val="-6"/>
        </w:rPr>
        <w:t xml:space="preserve"> </w:t>
      </w:r>
      <w:r w:rsidRPr="00F91C75">
        <w:rPr>
          <w:rFonts w:ascii="Tahoma" w:eastAsia="Tahoma" w:hAnsi="Tahoma" w:cs="Tahoma"/>
          <w:spacing w:val="2"/>
        </w:rPr>
        <w:t>c</w:t>
      </w:r>
      <w:r w:rsidRPr="00F91C75">
        <w:rPr>
          <w:rFonts w:ascii="Tahoma" w:eastAsia="Tahoma" w:hAnsi="Tahoma" w:cs="Tahoma"/>
          <w:spacing w:val="-1"/>
        </w:rPr>
        <w:t>y</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2"/>
        </w:rPr>
        <w:t>l</w:t>
      </w:r>
      <w:r w:rsidRPr="00F91C75">
        <w:rPr>
          <w:rFonts w:ascii="Tahoma" w:eastAsia="Tahoma" w:hAnsi="Tahoma" w:cs="Tahoma"/>
          <w:spacing w:val="-3"/>
        </w:rPr>
        <w:t>n</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0E52A7" w:rsidRPr="00F91C75">
        <w:rPr>
          <w:rFonts w:ascii="Tahoma" w:eastAsia="Tahoma" w:hAnsi="Tahoma" w:cs="Tahoma"/>
          <w:spacing w:val="-2"/>
        </w:rPr>
        <w:t>8</w:t>
      </w:r>
      <w:r w:rsidR="002D72B9" w:rsidRPr="00F91C75">
        <w:rPr>
          <w:rFonts w:ascii="Tahoma" w:eastAsia="Tahoma" w:hAnsi="Tahoma" w:cs="Tahoma"/>
          <w:spacing w:val="-2"/>
        </w:rPr>
        <w:t xml:space="preserve">. </w:t>
      </w:r>
      <w:r w:rsidR="000E52A7" w:rsidRPr="00F91C75">
        <w:rPr>
          <w:rFonts w:ascii="Tahoma" w:eastAsia="Tahoma" w:hAnsi="Tahoma" w:cs="Tahoma"/>
          <w:spacing w:val="-2"/>
        </w:rPr>
        <w:t>1025</w:t>
      </w:r>
      <w:r w:rsidR="00BF278E">
        <w:rPr>
          <w:rFonts w:ascii="Tahoma" w:eastAsia="Tahoma" w:hAnsi="Tahoma" w:cs="Tahoma"/>
          <w:spacing w:val="-2"/>
        </w:rPr>
        <w:t xml:space="preserve"> </w:t>
      </w:r>
      <w:r w:rsidR="00BF278E">
        <w:rPr>
          <w:rFonts w:ascii="Tahoma" w:eastAsia="Tahoma" w:hAnsi="Tahoma" w:cs="Tahoma"/>
          <w:spacing w:val="-1"/>
        </w:rPr>
        <w:t xml:space="preserve">z </w:t>
      </w:r>
      <w:proofErr w:type="spellStart"/>
      <w:r w:rsidR="00BF278E">
        <w:rPr>
          <w:rFonts w:ascii="Tahoma" w:eastAsia="Tahoma" w:hAnsi="Tahoma" w:cs="Tahoma"/>
          <w:spacing w:val="-1"/>
        </w:rPr>
        <w:t>późn</w:t>
      </w:r>
      <w:proofErr w:type="spellEnd"/>
      <w:r w:rsidR="00BF278E">
        <w:rPr>
          <w:rFonts w:ascii="Tahoma" w:eastAsia="Tahoma" w:hAnsi="Tahoma" w:cs="Tahoma"/>
          <w:spacing w:val="-1"/>
        </w:rPr>
        <w:t>. zm.</w:t>
      </w:r>
      <w:r w:rsidR="000E52A7" w:rsidRPr="00F91C75">
        <w:rPr>
          <w:rFonts w:ascii="Tahoma" w:eastAsia="Tahoma" w:hAnsi="Tahoma" w:cs="Tahoma"/>
          <w:spacing w:val="-2"/>
        </w:rPr>
        <w:t>);</w:t>
      </w:r>
    </w:p>
    <w:p w14:paraId="564CE713" w14:textId="77777777"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10"/>
        </w:rPr>
        <w:t xml:space="preserve"> </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spacing w:val="1"/>
        </w:rPr>
        <w:t>i</w:t>
      </w:r>
      <w:r w:rsidRPr="00F91C75">
        <w:rPr>
          <w:rFonts w:ascii="Tahoma" w:eastAsia="Tahoma" w:hAnsi="Tahoma" w:cs="Tahoma"/>
        </w:rPr>
        <w:t>a</w:t>
      </w:r>
      <w:r w:rsidRPr="00F91C75">
        <w:rPr>
          <w:rFonts w:ascii="Tahoma" w:eastAsia="Tahoma" w:hAnsi="Tahoma" w:cs="Tahoma"/>
          <w:spacing w:val="16"/>
        </w:rPr>
        <w:t xml:space="preserve"> </w:t>
      </w:r>
      <w:r w:rsidRPr="00F91C75">
        <w:rPr>
          <w:rFonts w:ascii="Tahoma" w:eastAsia="Tahoma" w:hAnsi="Tahoma" w:cs="Tahoma"/>
          <w:spacing w:val="-1"/>
        </w:rPr>
        <w:t>2</w:t>
      </w:r>
      <w:r w:rsidRPr="00F91C75">
        <w:rPr>
          <w:rFonts w:ascii="Tahoma" w:eastAsia="Tahoma" w:hAnsi="Tahoma" w:cs="Tahoma"/>
        </w:rPr>
        <w:t>7</w:t>
      </w:r>
      <w:r w:rsidRPr="00F91C75">
        <w:rPr>
          <w:rFonts w:ascii="Tahoma" w:eastAsia="Tahoma" w:hAnsi="Tahoma" w:cs="Tahoma"/>
          <w:spacing w:val="16"/>
        </w:rPr>
        <w:t xml:space="preserve"> </w:t>
      </w:r>
      <w:r w:rsidRPr="00F91C75">
        <w:rPr>
          <w:rFonts w:ascii="Tahoma" w:eastAsia="Tahoma" w:hAnsi="Tahoma" w:cs="Tahoma"/>
        </w:rPr>
        <w:t>si</w:t>
      </w:r>
      <w:r w:rsidRPr="00F91C75">
        <w:rPr>
          <w:rFonts w:ascii="Tahoma" w:eastAsia="Tahoma" w:hAnsi="Tahoma" w:cs="Tahoma"/>
          <w:spacing w:val="1"/>
        </w:rPr>
        <w:t>e</w:t>
      </w:r>
      <w:r w:rsidRPr="00F91C75">
        <w:rPr>
          <w:rFonts w:ascii="Tahoma" w:eastAsia="Tahoma" w:hAnsi="Tahoma" w:cs="Tahoma"/>
        </w:rPr>
        <w:t>rpnia</w:t>
      </w:r>
      <w:r w:rsidRPr="00F91C75">
        <w:rPr>
          <w:rFonts w:ascii="Tahoma" w:eastAsia="Tahoma" w:hAnsi="Tahoma" w:cs="Tahoma"/>
          <w:spacing w:val="15"/>
        </w:rPr>
        <w:t xml:space="preserve"> </w:t>
      </w:r>
      <w:r w:rsidRPr="00F91C75">
        <w:rPr>
          <w:rFonts w:ascii="Tahoma" w:eastAsia="Tahoma" w:hAnsi="Tahoma" w:cs="Tahoma"/>
          <w:spacing w:val="-1"/>
        </w:rPr>
        <w:t>20</w:t>
      </w:r>
      <w:r w:rsidRPr="00F91C75">
        <w:rPr>
          <w:rFonts w:ascii="Tahoma" w:eastAsia="Tahoma" w:hAnsi="Tahoma" w:cs="Tahoma"/>
          <w:spacing w:val="1"/>
        </w:rPr>
        <w:t>0</w:t>
      </w:r>
      <w:r w:rsidRPr="00F91C75">
        <w:rPr>
          <w:rFonts w:ascii="Tahoma" w:eastAsia="Tahoma" w:hAnsi="Tahoma" w:cs="Tahoma"/>
        </w:rPr>
        <w:t>9</w:t>
      </w:r>
      <w:r w:rsidRPr="00F91C75">
        <w:rPr>
          <w:rFonts w:ascii="Tahoma" w:eastAsia="Tahoma" w:hAnsi="Tahoma" w:cs="Tahoma"/>
          <w:spacing w:val="14"/>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o</w:t>
      </w:r>
      <w:r w:rsidRPr="00F91C75">
        <w:rPr>
          <w:rFonts w:ascii="Tahoma" w:eastAsia="Tahoma" w:hAnsi="Tahoma" w:cs="Tahoma"/>
          <w:spacing w:val="18"/>
        </w:rPr>
        <w:t xml:space="preserve"> </w:t>
      </w:r>
      <w:r w:rsidRPr="00F91C75">
        <w:rPr>
          <w:rFonts w:ascii="Tahoma" w:eastAsia="Tahoma" w:hAnsi="Tahoma" w:cs="Tahoma"/>
          <w:spacing w:val="-1"/>
        </w:rPr>
        <w:t>f</w:t>
      </w:r>
      <w:r w:rsidRPr="00F91C75">
        <w:rPr>
          <w:rFonts w:ascii="Tahoma" w:eastAsia="Tahoma" w:hAnsi="Tahoma" w:cs="Tahoma"/>
          <w:spacing w:val="2"/>
        </w:rPr>
        <w:t>i</w:t>
      </w:r>
      <w:r w:rsidRPr="00F91C75">
        <w:rPr>
          <w:rFonts w:ascii="Tahoma" w:eastAsia="Tahoma" w:hAnsi="Tahoma" w:cs="Tahoma"/>
          <w:spacing w:val="-1"/>
        </w:rPr>
        <w:t>n</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s</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9"/>
        </w:rPr>
        <w:t xml:space="preserve"> </w:t>
      </w:r>
      <w:r w:rsidRPr="00F91C75">
        <w:rPr>
          <w:rFonts w:ascii="Tahoma" w:eastAsia="Tahoma" w:hAnsi="Tahoma" w:cs="Tahoma"/>
          <w:spacing w:val="2"/>
        </w:rPr>
        <w:t>p</w:t>
      </w:r>
      <w:r w:rsidRPr="00F91C75">
        <w:rPr>
          <w:rFonts w:ascii="Tahoma" w:eastAsia="Tahoma" w:hAnsi="Tahoma" w:cs="Tahoma"/>
          <w:spacing w:val="-1"/>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6"/>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1"/>
        </w:rPr>
        <w:t>U</w:t>
      </w:r>
      <w:r w:rsidRPr="00F91C75">
        <w:rPr>
          <w:rFonts w:ascii="Tahoma" w:eastAsia="Tahoma" w:hAnsi="Tahoma" w:cs="Tahoma"/>
        </w:rPr>
        <w:t>.</w:t>
      </w:r>
      <w:r w:rsidRPr="00F91C75">
        <w:rPr>
          <w:rFonts w:ascii="Tahoma" w:eastAsia="Tahoma" w:hAnsi="Tahoma" w:cs="Tahoma"/>
          <w:spacing w:val="14"/>
        </w:rPr>
        <w:t xml:space="preserve"> </w:t>
      </w:r>
      <w:r w:rsidRPr="00F91C75">
        <w:rPr>
          <w:rFonts w:ascii="Tahoma" w:eastAsia="Tahoma" w:hAnsi="Tahoma" w:cs="Tahoma"/>
        </w:rPr>
        <w:t>z</w:t>
      </w:r>
      <w:r w:rsidRPr="00F91C75">
        <w:rPr>
          <w:rFonts w:ascii="Tahoma" w:eastAsia="Tahoma" w:hAnsi="Tahoma" w:cs="Tahoma"/>
          <w:spacing w:val="18"/>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DB0196" w:rsidRPr="00F91C75">
        <w:rPr>
          <w:rFonts w:ascii="Tahoma" w:eastAsia="Tahoma" w:hAnsi="Tahoma" w:cs="Tahoma"/>
          <w:spacing w:val="-1"/>
        </w:rPr>
        <w:t>7</w:t>
      </w:r>
      <w:r w:rsidRPr="00F91C75">
        <w:rPr>
          <w:rFonts w:ascii="Tahoma" w:eastAsia="Tahoma" w:hAnsi="Tahoma" w:cs="Tahoma"/>
          <w:spacing w:val="1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poz.</w:t>
      </w:r>
      <w:r w:rsidRPr="00F91C75">
        <w:rPr>
          <w:rFonts w:ascii="Tahoma" w:eastAsia="Tahoma" w:hAnsi="Tahoma" w:cs="Tahoma"/>
          <w:spacing w:val="15"/>
        </w:rPr>
        <w:t xml:space="preserve"> </w:t>
      </w:r>
      <w:r w:rsidR="00DB0196" w:rsidRPr="00F91C75">
        <w:rPr>
          <w:rFonts w:ascii="Tahoma" w:eastAsia="Tahoma" w:hAnsi="Tahoma" w:cs="Tahoma"/>
          <w:spacing w:val="-1"/>
        </w:rPr>
        <w:t>2077</w:t>
      </w:r>
      <w:r w:rsidR="000E52A7" w:rsidRPr="00F91C75">
        <w:rPr>
          <w:rFonts w:ascii="Tahoma" w:eastAsia="Tahoma" w:hAnsi="Tahoma" w:cs="Tahoma"/>
          <w:spacing w:val="-1"/>
        </w:rPr>
        <w:t xml:space="preserve"> </w:t>
      </w:r>
      <w:r w:rsidR="0044160D" w:rsidRPr="00F91C75">
        <w:rPr>
          <w:rFonts w:ascii="Tahoma" w:eastAsia="Tahoma" w:hAnsi="Tahoma" w:cs="Tahoma"/>
          <w:spacing w:val="-1"/>
        </w:rPr>
        <w:br/>
      </w:r>
      <w:r w:rsidR="00F91C75" w:rsidRPr="00F91C75">
        <w:rPr>
          <w:rFonts w:ascii="Tahoma" w:eastAsia="Tahoma" w:hAnsi="Tahoma" w:cs="Tahoma"/>
          <w:spacing w:val="-1"/>
        </w:rPr>
        <w:t xml:space="preserve">z </w:t>
      </w:r>
      <w:proofErr w:type="spellStart"/>
      <w:r w:rsidR="00F91C75" w:rsidRPr="00F91C75">
        <w:rPr>
          <w:rFonts w:ascii="Tahoma" w:eastAsia="Tahoma" w:hAnsi="Tahoma" w:cs="Tahoma"/>
          <w:spacing w:val="-1"/>
        </w:rPr>
        <w:t>późn</w:t>
      </w:r>
      <w:proofErr w:type="spellEnd"/>
      <w:r w:rsidR="000E52A7" w:rsidRPr="00F91C75">
        <w:rPr>
          <w:rFonts w:ascii="Tahoma" w:eastAsia="Tahoma" w:hAnsi="Tahoma" w:cs="Tahoma"/>
          <w:spacing w:val="-1"/>
        </w:rPr>
        <w:t>. zm.</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spacing w:val="-1"/>
        </w:rPr>
        <w:t>U</w:t>
      </w:r>
      <w:r w:rsidRPr="00F91C75">
        <w:rPr>
          <w:rFonts w:ascii="Tahoma" w:eastAsia="Tahoma" w:hAnsi="Tahoma" w:cs="Tahoma"/>
        </w:rPr>
        <w:t>F</w:t>
      </w:r>
      <w:r w:rsidRPr="00F91C75">
        <w:rPr>
          <w:rFonts w:ascii="Tahoma" w:eastAsia="Tahoma" w:hAnsi="Tahoma" w:cs="Tahoma"/>
          <w:spacing w:val="3"/>
        </w:rPr>
        <w:t>P</w:t>
      </w:r>
      <w:r w:rsidRPr="00F91C75">
        <w:rPr>
          <w:rFonts w:ascii="Tahoma" w:eastAsia="Tahoma" w:hAnsi="Tahoma" w:cs="Tahoma"/>
        </w:rPr>
        <w:t>;</w:t>
      </w:r>
    </w:p>
    <w:p w14:paraId="6B436CC1" w14:textId="0C727362"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9</w:t>
      </w:r>
      <w:r w:rsidRPr="00F91C75">
        <w:rPr>
          <w:rFonts w:ascii="Tahoma" w:eastAsia="Tahoma" w:hAnsi="Tahoma" w:cs="Tahoma"/>
          <w:spacing w:val="-3"/>
        </w:rPr>
        <w:t xml:space="preserve"> </w:t>
      </w:r>
      <w:r w:rsidRPr="00F91C75">
        <w:rPr>
          <w:rFonts w:ascii="Tahoma" w:eastAsia="Tahoma" w:hAnsi="Tahoma" w:cs="Tahoma"/>
          <w:spacing w:val="1"/>
        </w:rPr>
        <w:t>w</w:t>
      </w:r>
      <w:r w:rsidRPr="00F91C75">
        <w:rPr>
          <w:rFonts w:ascii="Tahoma" w:eastAsia="Tahoma" w:hAnsi="Tahoma" w:cs="Tahoma"/>
        </w:rPr>
        <w:t>rz</w:t>
      </w:r>
      <w:r w:rsidRPr="00F91C75">
        <w:rPr>
          <w:rFonts w:ascii="Tahoma" w:eastAsia="Tahoma" w:hAnsi="Tahoma" w:cs="Tahoma"/>
          <w:spacing w:val="1"/>
        </w:rPr>
        <w:t>e</w:t>
      </w:r>
      <w:r w:rsidRPr="00F91C75">
        <w:rPr>
          <w:rFonts w:ascii="Tahoma" w:eastAsia="Tahoma" w:hAnsi="Tahoma" w:cs="Tahoma"/>
          <w:spacing w:val="2"/>
        </w:rPr>
        <w:t>ś</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5"/>
        </w:rPr>
        <w:t xml:space="preserve"> </w:t>
      </w:r>
      <w:r w:rsidRPr="00F91C75">
        <w:rPr>
          <w:rFonts w:ascii="Tahoma" w:eastAsia="Tahoma" w:hAnsi="Tahoma" w:cs="Tahoma"/>
          <w:spacing w:val="-1"/>
        </w:rPr>
        <w:t>19</w:t>
      </w:r>
      <w:r w:rsidRPr="00F91C75">
        <w:rPr>
          <w:rFonts w:ascii="Tahoma" w:eastAsia="Tahoma" w:hAnsi="Tahoma" w:cs="Tahoma"/>
          <w:spacing w:val="1"/>
        </w:rPr>
        <w:t>9</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rPr>
        <w:t>o</w:t>
      </w:r>
      <w:r w:rsidRPr="00F91C75">
        <w:rPr>
          <w:rFonts w:ascii="Tahoma" w:eastAsia="Tahoma" w:hAnsi="Tahoma" w:cs="Tahoma"/>
          <w:spacing w:val="-1"/>
        </w:rPr>
        <w:t xml:space="preserve"> </w:t>
      </w:r>
      <w:r w:rsidRPr="00F91C75">
        <w:rPr>
          <w:rFonts w:ascii="Tahoma" w:eastAsia="Tahoma" w:hAnsi="Tahoma" w:cs="Tahoma"/>
          <w:spacing w:val="-3"/>
        </w:rPr>
        <w:t>r</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spacing w:val="-1"/>
        </w:rPr>
        <w:t>h</w:t>
      </w:r>
      <w:r w:rsidRPr="00F91C75">
        <w:rPr>
          <w:rFonts w:ascii="Tahoma" w:eastAsia="Tahoma" w:hAnsi="Tahoma" w:cs="Tahoma"/>
          <w:spacing w:val="1"/>
        </w:rPr>
        <w:t>u</w:t>
      </w:r>
      <w:r w:rsidRPr="00F91C75">
        <w:rPr>
          <w:rFonts w:ascii="Tahoma" w:eastAsia="Tahoma" w:hAnsi="Tahoma" w:cs="Tahoma"/>
          <w:spacing w:val="-1"/>
        </w:rPr>
        <w:t>nk</w:t>
      </w:r>
      <w:r w:rsidRPr="00F91C75">
        <w:rPr>
          <w:rFonts w:ascii="Tahoma" w:eastAsia="Tahoma" w:hAnsi="Tahoma" w:cs="Tahoma"/>
        </w:rPr>
        <w:t>o</w:t>
      </w:r>
      <w:r w:rsidRPr="00F91C75">
        <w:rPr>
          <w:rFonts w:ascii="Tahoma" w:eastAsia="Tahoma" w:hAnsi="Tahoma" w:cs="Tahoma"/>
          <w:spacing w:val="1"/>
        </w:rPr>
        <w:t>w</w:t>
      </w:r>
      <w:r w:rsidRPr="00F91C75">
        <w:rPr>
          <w:rFonts w:ascii="Tahoma" w:eastAsia="Tahoma" w:hAnsi="Tahoma" w:cs="Tahoma"/>
        </w:rPr>
        <w:t>oś</w:t>
      </w:r>
      <w:r w:rsidRPr="00F91C75">
        <w:rPr>
          <w:rFonts w:ascii="Tahoma" w:eastAsia="Tahoma" w:hAnsi="Tahoma" w:cs="Tahoma"/>
          <w:spacing w:val="-1"/>
        </w:rPr>
        <w:t>c</w:t>
      </w:r>
      <w:r w:rsidRPr="00F91C75">
        <w:rPr>
          <w:rFonts w:ascii="Tahoma" w:eastAsia="Tahoma" w:hAnsi="Tahoma" w:cs="Tahoma"/>
        </w:rPr>
        <w:t>i</w:t>
      </w:r>
      <w:r w:rsidRPr="00F91C75">
        <w:rPr>
          <w:rFonts w:ascii="Tahoma" w:eastAsia="Tahoma" w:hAnsi="Tahoma" w:cs="Tahoma"/>
          <w:spacing w:val="-12"/>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spacing w:val="-1"/>
        </w:rPr>
        <w:t>D</w:t>
      </w:r>
      <w:r w:rsidRPr="00F91C75">
        <w:rPr>
          <w:rFonts w:ascii="Tahoma" w:eastAsia="Tahoma" w:hAnsi="Tahoma" w:cs="Tahoma"/>
        </w:rPr>
        <w:t xml:space="preserve">z.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0E52A7" w:rsidRPr="00F91C75">
        <w:rPr>
          <w:rFonts w:ascii="Tahoma" w:eastAsia="Tahoma" w:hAnsi="Tahoma" w:cs="Tahoma"/>
          <w:spacing w:val="-1"/>
        </w:rPr>
        <w:t>8.395</w:t>
      </w:r>
      <w:r w:rsidR="00BF278E">
        <w:rPr>
          <w:rFonts w:ascii="Tahoma" w:eastAsia="Tahoma" w:hAnsi="Tahoma" w:cs="Tahoma"/>
          <w:spacing w:val="-1"/>
        </w:rPr>
        <w:t xml:space="preserve"> z </w:t>
      </w:r>
      <w:proofErr w:type="spellStart"/>
      <w:r w:rsidR="00BF278E">
        <w:rPr>
          <w:rFonts w:ascii="Tahoma" w:eastAsia="Tahoma" w:hAnsi="Tahoma" w:cs="Tahoma"/>
          <w:spacing w:val="-1"/>
        </w:rPr>
        <w:t>późn</w:t>
      </w:r>
      <w:proofErr w:type="spellEnd"/>
      <w:r w:rsidR="00BF278E">
        <w:rPr>
          <w:rFonts w:ascii="Tahoma" w:eastAsia="Tahoma" w:hAnsi="Tahoma" w:cs="Tahoma"/>
          <w:spacing w:val="-1"/>
        </w:rPr>
        <w:t>. zm.</w:t>
      </w:r>
      <w:r w:rsidR="000E52A7" w:rsidRPr="00F91C75">
        <w:rPr>
          <w:rFonts w:ascii="Tahoma" w:eastAsia="Tahoma" w:hAnsi="Tahoma" w:cs="Tahoma"/>
          <w:spacing w:val="-1"/>
        </w:rPr>
        <w:t>);</w:t>
      </w:r>
    </w:p>
    <w:p w14:paraId="30DDD81E" w14:textId="77777777"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Ustawy z dnia 29 stycznia 2004 r. - Prawo zamówień publicznych (tj. Dz. U. z 201</w:t>
      </w:r>
      <w:r w:rsidR="00B32966" w:rsidRPr="00F91C75">
        <w:rPr>
          <w:rFonts w:ascii="Tahoma" w:eastAsia="Tahoma" w:hAnsi="Tahoma" w:cs="Tahoma"/>
          <w:spacing w:val="-1"/>
        </w:rPr>
        <w:t>7</w:t>
      </w:r>
      <w:r w:rsidRPr="00F91C75">
        <w:rPr>
          <w:rFonts w:ascii="Tahoma" w:eastAsia="Tahoma" w:hAnsi="Tahoma" w:cs="Tahoma"/>
          <w:spacing w:val="-1"/>
        </w:rPr>
        <w:t xml:space="preserve"> r. poz. </w:t>
      </w:r>
      <w:r w:rsidR="00B32966" w:rsidRPr="00F91C75">
        <w:rPr>
          <w:rFonts w:ascii="Tahoma" w:eastAsia="Tahoma" w:hAnsi="Tahoma" w:cs="Tahoma"/>
          <w:spacing w:val="-1"/>
        </w:rPr>
        <w:t>1579</w:t>
      </w:r>
      <w:r w:rsidR="00DB0196" w:rsidRPr="00F91C75">
        <w:rPr>
          <w:rFonts w:ascii="Tahoma" w:eastAsia="Tahoma" w:hAnsi="Tahoma" w:cs="Tahoma"/>
          <w:spacing w:val="-1"/>
        </w:rPr>
        <w:t xml:space="preserve"> </w:t>
      </w:r>
      <w:r w:rsidR="0044160D" w:rsidRPr="00F91C75">
        <w:rPr>
          <w:rFonts w:ascii="Tahoma" w:eastAsia="Tahoma" w:hAnsi="Tahoma" w:cs="Tahoma"/>
          <w:spacing w:val="-1"/>
        </w:rPr>
        <w:br/>
      </w:r>
      <w:r w:rsidR="00DB0196" w:rsidRPr="00F91C75">
        <w:rPr>
          <w:rFonts w:ascii="Tahoma" w:eastAsia="Tahoma" w:hAnsi="Tahoma" w:cs="Tahoma"/>
          <w:spacing w:val="-1"/>
        </w:rPr>
        <w:t xml:space="preserve">z </w:t>
      </w:r>
      <w:proofErr w:type="spellStart"/>
      <w:r w:rsidR="00DB0196" w:rsidRPr="00F91C75">
        <w:rPr>
          <w:rFonts w:ascii="Tahoma" w:eastAsia="Tahoma" w:hAnsi="Tahoma" w:cs="Tahoma"/>
          <w:spacing w:val="-1"/>
        </w:rPr>
        <w:t>późn</w:t>
      </w:r>
      <w:proofErr w:type="spellEnd"/>
      <w:r w:rsidR="00DB0196" w:rsidRPr="00F91C75">
        <w:rPr>
          <w:rFonts w:ascii="Tahoma" w:eastAsia="Tahoma" w:hAnsi="Tahoma" w:cs="Tahoma"/>
          <w:spacing w:val="-1"/>
        </w:rPr>
        <w:t>. zm.</w:t>
      </w:r>
      <w:r w:rsidRPr="00F91C75">
        <w:rPr>
          <w:rFonts w:ascii="Tahoma" w:eastAsia="Tahoma" w:hAnsi="Tahoma" w:cs="Tahoma"/>
          <w:spacing w:val="-1"/>
        </w:rPr>
        <w:t>) – zwana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rPr>
        <w:t>P</w:t>
      </w:r>
      <w:r w:rsidRPr="00F91C75">
        <w:rPr>
          <w:rFonts w:ascii="Tahoma" w:eastAsia="Tahoma" w:hAnsi="Tahoma" w:cs="Tahoma"/>
          <w:spacing w:val="-1"/>
        </w:rPr>
        <w:t>Z</w:t>
      </w:r>
      <w:r w:rsidRPr="00F91C75">
        <w:rPr>
          <w:rFonts w:ascii="Tahoma" w:eastAsia="Tahoma" w:hAnsi="Tahoma" w:cs="Tahoma"/>
          <w:spacing w:val="3"/>
        </w:rPr>
        <w:t>P</w:t>
      </w:r>
      <w:r w:rsidRPr="00F91C75">
        <w:rPr>
          <w:rFonts w:ascii="Tahoma" w:eastAsia="Tahoma" w:hAnsi="Tahoma" w:cs="Tahoma"/>
        </w:rPr>
        <w:t>;</w:t>
      </w:r>
    </w:p>
    <w:p w14:paraId="2FAC8B34" w14:textId="77777777"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23"/>
        </w:rPr>
        <w:t xml:space="preserve"> </w:t>
      </w:r>
      <w:r w:rsidRPr="00F91C75">
        <w:rPr>
          <w:rFonts w:ascii="Tahoma" w:eastAsia="Tahoma" w:hAnsi="Tahoma" w:cs="Tahoma"/>
        </w:rPr>
        <w:t>z</w:t>
      </w:r>
      <w:r w:rsidRPr="00F91C75">
        <w:rPr>
          <w:rFonts w:ascii="Tahoma" w:eastAsia="Tahoma" w:hAnsi="Tahoma" w:cs="Tahoma"/>
          <w:spacing w:val="33"/>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3"/>
        </w:rPr>
        <w:t xml:space="preserve"> </w:t>
      </w:r>
      <w:r w:rsidRPr="00F91C75">
        <w:rPr>
          <w:rFonts w:ascii="Tahoma" w:eastAsia="Tahoma" w:hAnsi="Tahoma" w:cs="Tahoma"/>
          <w:spacing w:val="-1"/>
        </w:rPr>
        <w:t>3</w:t>
      </w:r>
      <w:r w:rsidRPr="00F91C75">
        <w:rPr>
          <w:rFonts w:ascii="Tahoma" w:eastAsia="Tahoma" w:hAnsi="Tahoma" w:cs="Tahoma"/>
        </w:rPr>
        <w:t>0</w:t>
      </w:r>
      <w:r w:rsidRPr="00F91C75">
        <w:rPr>
          <w:rFonts w:ascii="Tahoma" w:eastAsia="Tahoma" w:hAnsi="Tahoma" w:cs="Tahoma"/>
          <w:spacing w:val="32"/>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29"/>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0</w:t>
      </w:r>
      <w:r w:rsidRPr="00F91C75">
        <w:rPr>
          <w:rFonts w:ascii="Tahoma" w:eastAsia="Tahoma" w:hAnsi="Tahoma" w:cs="Tahoma"/>
        </w:rPr>
        <w:t>4</w:t>
      </w:r>
      <w:r w:rsidRPr="00F91C75">
        <w:rPr>
          <w:rFonts w:ascii="Tahoma" w:eastAsia="Tahoma" w:hAnsi="Tahoma" w:cs="Tahoma"/>
          <w:spacing w:val="30"/>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34"/>
        </w:rPr>
        <w:t xml:space="preserve"> </w:t>
      </w:r>
      <w:r w:rsidRPr="00F91C75">
        <w:rPr>
          <w:rFonts w:ascii="Tahoma" w:eastAsia="Tahoma" w:hAnsi="Tahoma" w:cs="Tahoma"/>
        </w:rPr>
        <w:t>o</w:t>
      </w:r>
      <w:r w:rsidRPr="00F91C75">
        <w:rPr>
          <w:rFonts w:ascii="Tahoma" w:eastAsia="Tahoma" w:hAnsi="Tahoma" w:cs="Tahoma"/>
          <w:spacing w:val="32"/>
        </w:rPr>
        <w:t xml:space="preserve"> </w:t>
      </w:r>
      <w:r w:rsidRPr="00F91C75">
        <w:rPr>
          <w:rFonts w:ascii="Tahoma" w:eastAsia="Tahoma" w:hAnsi="Tahoma" w:cs="Tahoma"/>
        </w:rPr>
        <w:t>p</w:t>
      </w:r>
      <w:r w:rsidRPr="00F91C75">
        <w:rPr>
          <w:rFonts w:ascii="Tahoma" w:eastAsia="Tahoma" w:hAnsi="Tahoma" w:cs="Tahoma"/>
          <w:spacing w:val="2"/>
        </w:rPr>
        <w:t>o</w:t>
      </w:r>
      <w:r w:rsidRPr="00F91C75">
        <w:rPr>
          <w:rFonts w:ascii="Tahoma" w:eastAsia="Tahoma" w:hAnsi="Tahoma" w:cs="Tahoma"/>
        </w:rPr>
        <w:t>st</w:t>
      </w:r>
      <w:r w:rsidRPr="00F91C75">
        <w:rPr>
          <w:rFonts w:ascii="Tahoma" w:eastAsia="Tahoma" w:hAnsi="Tahoma" w:cs="Tahoma"/>
          <w:spacing w:val="1"/>
        </w:rPr>
        <w:t>ę</w:t>
      </w:r>
      <w:r w:rsidRPr="00F91C75">
        <w:rPr>
          <w:rFonts w:ascii="Tahoma" w:eastAsia="Tahoma" w:hAnsi="Tahoma" w:cs="Tahoma"/>
        </w:rPr>
        <w:t>po</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spacing w:val="2"/>
        </w:rPr>
        <w:t>i</w:t>
      </w:r>
      <w:r w:rsidRPr="00F91C75">
        <w:rPr>
          <w:rFonts w:ascii="Tahoma" w:eastAsia="Tahoma" w:hAnsi="Tahoma" w:cs="Tahoma"/>
        </w:rPr>
        <w:t>u</w:t>
      </w:r>
      <w:r w:rsidRPr="00F91C75">
        <w:rPr>
          <w:rFonts w:ascii="Tahoma" w:eastAsia="Tahoma" w:hAnsi="Tahoma" w:cs="Tahoma"/>
          <w:spacing w:val="24"/>
        </w:rPr>
        <w:t xml:space="preserve"> </w:t>
      </w:r>
      <w:r w:rsidRPr="00F91C75">
        <w:rPr>
          <w:rFonts w:ascii="Tahoma" w:eastAsia="Tahoma" w:hAnsi="Tahoma" w:cs="Tahoma"/>
        </w:rPr>
        <w:t>w</w:t>
      </w:r>
      <w:r w:rsidRPr="00F91C75">
        <w:rPr>
          <w:rFonts w:ascii="Tahoma" w:eastAsia="Tahoma" w:hAnsi="Tahoma" w:cs="Tahoma"/>
          <w:spacing w:val="33"/>
        </w:rPr>
        <w:t xml:space="preserve"> </w:t>
      </w:r>
      <w:r w:rsidRPr="00F91C75">
        <w:rPr>
          <w:rFonts w:ascii="Tahoma" w:eastAsia="Tahoma" w:hAnsi="Tahoma" w:cs="Tahoma"/>
        </w:rPr>
        <w:t>sp</w:t>
      </w:r>
      <w:r w:rsidRPr="00F91C75">
        <w:rPr>
          <w:rFonts w:ascii="Tahoma" w:eastAsia="Tahoma" w:hAnsi="Tahoma" w:cs="Tahoma"/>
          <w:spacing w:val="-2"/>
        </w:rPr>
        <w:t>r</w:t>
      </w:r>
      <w:r w:rsidRPr="00F91C75">
        <w:rPr>
          <w:rFonts w:ascii="Tahoma" w:eastAsia="Tahoma" w:hAnsi="Tahoma" w:cs="Tahoma"/>
          <w:spacing w:val="1"/>
        </w:rPr>
        <w:t>a</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rPr>
        <w:t>do</w:t>
      </w:r>
      <w:r w:rsidRPr="00F91C75">
        <w:rPr>
          <w:rFonts w:ascii="Tahoma" w:eastAsia="Tahoma" w:hAnsi="Tahoma" w:cs="Tahoma"/>
          <w:spacing w:val="9"/>
        </w:rPr>
        <w:t>t</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z</w:t>
      </w:r>
      <w:r w:rsidRPr="00F91C75">
        <w:rPr>
          <w:rFonts w:ascii="Tahoma" w:eastAsia="Tahoma" w:hAnsi="Tahoma" w:cs="Tahoma"/>
          <w:spacing w:val="1"/>
        </w:rPr>
        <w:t>ą</w:t>
      </w:r>
      <w:r w:rsidRPr="00F91C75">
        <w:rPr>
          <w:rFonts w:ascii="Tahoma" w:eastAsia="Tahoma" w:hAnsi="Tahoma" w:cs="Tahoma"/>
          <w:spacing w:val="2"/>
        </w:rPr>
        <w:t>c</w:t>
      </w:r>
      <w:r w:rsidRPr="00F91C75">
        <w:rPr>
          <w:rFonts w:ascii="Tahoma" w:eastAsia="Tahoma" w:hAnsi="Tahoma" w:cs="Tahoma"/>
          <w:spacing w:val="-3"/>
        </w:rPr>
        <w:t>y</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spacing w:val="2"/>
        </w:rPr>
        <w:t>p</w:t>
      </w:r>
      <w:r w:rsidRPr="00F91C75">
        <w:rPr>
          <w:rFonts w:ascii="Tahoma" w:eastAsia="Tahoma" w:hAnsi="Tahoma" w:cs="Tahoma"/>
        </w:rPr>
        <w:t>omocy</w:t>
      </w:r>
      <w:r w:rsidRPr="00F91C75">
        <w:rPr>
          <w:rFonts w:ascii="Tahoma" w:eastAsia="Tahoma" w:hAnsi="Tahoma" w:cs="Tahoma"/>
          <w:spacing w:val="28"/>
        </w:rPr>
        <w:t xml:space="preserve"> </w:t>
      </w:r>
      <w:r w:rsidRPr="00F91C75">
        <w:rPr>
          <w:rFonts w:ascii="Tahoma" w:eastAsia="Tahoma" w:hAnsi="Tahoma" w:cs="Tahoma"/>
        </w:rPr>
        <w:t>p</w:t>
      </w:r>
      <w:r w:rsidRPr="00F91C75">
        <w:rPr>
          <w:rFonts w:ascii="Tahoma" w:eastAsia="Tahoma" w:hAnsi="Tahoma" w:cs="Tahoma"/>
          <w:spacing w:val="2"/>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3"/>
        </w:rPr>
        <w:t>z</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01</w:t>
      </w:r>
      <w:r w:rsidR="00BD5717" w:rsidRPr="00F91C75">
        <w:rPr>
          <w:rFonts w:ascii="Tahoma" w:eastAsia="Tahoma" w:hAnsi="Tahoma" w:cs="Tahoma"/>
          <w:spacing w:val="-1"/>
        </w:rPr>
        <w:t>8</w:t>
      </w:r>
      <w:r w:rsidRPr="00F91C75">
        <w:rPr>
          <w:rFonts w:ascii="Tahoma" w:eastAsia="Tahoma" w:hAnsi="Tahoma" w:cs="Tahoma"/>
          <w:spacing w:val="-1"/>
        </w:rPr>
        <w:t>.</w:t>
      </w:r>
      <w:r w:rsidR="00BD5717" w:rsidRPr="00F91C75">
        <w:rPr>
          <w:rFonts w:ascii="Tahoma" w:eastAsia="Tahoma" w:hAnsi="Tahoma" w:cs="Tahoma"/>
          <w:spacing w:val="-1"/>
        </w:rPr>
        <w:t>362</w:t>
      </w:r>
      <w:r w:rsidR="00744236" w:rsidRPr="00F91C75">
        <w:rPr>
          <w:rFonts w:ascii="Tahoma" w:eastAsia="Tahoma" w:hAnsi="Tahoma" w:cs="Tahoma"/>
          <w:spacing w:val="-1"/>
        </w:rPr>
        <w:t>).</w:t>
      </w:r>
    </w:p>
    <w:p w14:paraId="3EF09AEC" w14:textId="77777777" w:rsidR="00F91C75" w:rsidRDefault="00744236"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Ustawy z dnia 10 maja 2018 r. o ochronie danych osobowych (</w:t>
      </w:r>
      <w:r w:rsidR="000E52A7" w:rsidRPr="00F91C75">
        <w:rPr>
          <w:rFonts w:ascii="Tahoma" w:eastAsia="Tahoma" w:hAnsi="Tahoma" w:cs="Tahoma"/>
        </w:rPr>
        <w:t xml:space="preserve">t. j. </w:t>
      </w:r>
      <w:r w:rsidR="00F91C75" w:rsidRPr="00F91C75">
        <w:rPr>
          <w:rFonts w:ascii="Tahoma" w:eastAsia="Tahoma" w:hAnsi="Tahoma" w:cs="Tahoma"/>
        </w:rPr>
        <w:t>Dz. U. 2018 poz. 1000);</w:t>
      </w:r>
    </w:p>
    <w:p w14:paraId="123FD1EF" w14:textId="2F7423CE" w:rsidR="00AD2E1C"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 xml:space="preserve">Regionalnego Programu Operacyjnego Województwa Świętokrzyskiego na lata 2014-2020 (RPOWŚ) uchwalonego przez Zarząd Województwa Świętokrzyskiego i zatwierdzonego decyzją Komisji Europejskiej (nr CCI 2014PL16M2OP013 – decyzja wykonawcza C (2016 5288 </w:t>
      </w:r>
      <w:proofErr w:type="spellStart"/>
      <w:r w:rsidRPr="00F91C75">
        <w:rPr>
          <w:rFonts w:ascii="Tahoma" w:eastAsia="Tahoma" w:hAnsi="Tahoma" w:cs="Tahoma"/>
        </w:rPr>
        <w:t>final</w:t>
      </w:r>
      <w:proofErr w:type="spellEnd"/>
      <w:r w:rsidRPr="00F91C75">
        <w:rPr>
          <w:rFonts w:ascii="Tahoma" w:eastAsia="Tahoma" w:hAnsi="Tahoma" w:cs="Tahoma"/>
        </w:rPr>
        <w:t xml:space="preserve">) </w:t>
      </w:r>
      <w:r w:rsidRPr="00F91C75">
        <w:rPr>
          <w:rFonts w:ascii="Tahoma" w:eastAsia="Tahoma" w:hAnsi="Tahoma" w:cs="Tahoma"/>
        </w:rPr>
        <w:br/>
        <w:t>z dnia 11.08.2016).</w:t>
      </w:r>
    </w:p>
    <w:p w14:paraId="35656D54" w14:textId="77777777" w:rsidR="00FC3E42" w:rsidRDefault="00FC3E42" w:rsidP="00A8435C">
      <w:pPr>
        <w:pStyle w:val="Akapitzlist"/>
        <w:spacing w:line="276" w:lineRule="auto"/>
        <w:ind w:left="479" w:right="12"/>
        <w:jc w:val="both"/>
        <w:rPr>
          <w:rFonts w:ascii="Tahoma" w:eastAsia="Tahoma" w:hAnsi="Tahoma" w:cs="Tahoma"/>
        </w:rPr>
      </w:pPr>
    </w:p>
    <w:p w14:paraId="0F200F81" w14:textId="77777777" w:rsidR="00FC3E42" w:rsidRPr="00FC3E42" w:rsidRDefault="00FC3E42" w:rsidP="00DC02AA">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5BFF6F20" w14:textId="77777777" w:rsidR="007D087A" w:rsidRDefault="007D087A" w:rsidP="005B509A">
      <w:pPr>
        <w:spacing w:line="276" w:lineRule="auto"/>
        <w:ind w:left="426" w:right="14" w:hanging="426"/>
        <w:jc w:val="center"/>
        <w:rPr>
          <w:rFonts w:ascii="Tahoma" w:eastAsia="Tahoma" w:hAnsi="Tahoma" w:cs="Tahoma"/>
          <w:b/>
          <w:w w:val="99"/>
        </w:rPr>
      </w:pPr>
    </w:p>
    <w:p w14:paraId="7156FF5B" w14:textId="77777777" w:rsidR="00CC5572" w:rsidRPr="00D36F88" w:rsidRDefault="00CC5572" w:rsidP="005B509A">
      <w:pPr>
        <w:spacing w:line="276" w:lineRule="auto"/>
        <w:ind w:right="14"/>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Pr="001C3C76" w:rsidRDefault="00280ADA" w:rsidP="005B509A">
      <w:pPr>
        <w:spacing w:line="276" w:lineRule="auto"/>
        <w:ind w:right="14"/>
        <w:jc w:val="center"/>
        <w:rPr>
          <w:rFonts w:ascii="Tahoma" w:eastAsia="Tahoma" w:hAnsi="Tahoma" w:cs="Tahoma"/>
        </w:rPr>
      </w:pPr>
      <w:r w:rsidRPr="007D087A">
        <w:rPr>
          <w:rFonts w:ascii="Tahoma" w:eastAsia="Tahoma" w:hAnsi="Tahoma" w:cs="Tahoma"/>
        </w:rPr>
        <w:t>§ 1</w:t>
      </w:r>
      <w:r w:rsidRPr="001C3C76">
        <w:rPr>
          <w:rFonts w:ascii="Tahoma" w:eastAsia="Tahoma" w:hAnsi="Tahoma" w:cs="Tahoma"/>
          <w:w w:val="99"/>
        </w:rPr>
        <w:t>.</w:t>
      </w:r>
    </w:p>
    <w:p w14:paraId="5DA48B66" w14:textId="77777777" w:rsidR="00CC1097" w:rsidRPr="001C3C76" w:rsidRDefault="00CC1097" w:rsidP="005B509A">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932238">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1BE2591E"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1C3C76" w:rsidRDefault="00BF0621"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828E8">
        <w:rPr>
          <w:rFonts w:ascii="Tahoma" w:eastAsia="Tahoma" w:hAnsi="Tahoma" w:cs="Tahoma"/>
          <w:i/>
        </w:rPr>
        <w:t xml:space="preserve">Wytycznych w zakresie </w:t>
      </w:r>
      <w:r w:rsidR="00A52926" w:rsidRPr="006828E8">
        <w:rPr>
          <w:rFonts w:ascii="Tahoma" w:eastAsia="Tahoma" w:hAnsi="Tahoma" w:cs="Tahoma"/>
          <w:i/>
        </w:rPr>
        <w:t>monitorowania postępu rzeczowego realizacji programów operacyjnych na lata 2014-2020</w:t>
      </w:r>
      <w:r w:rsidR="00AD2E1C">
        <w:rPr>
          <w:rFonts w:ascii="Tahoma" w:eastAsia="Tahoma" w:hAnsi="Tahoma" w:cs="Tahoma"/>
        </w:rPr>
        <w:t>;</w:t>
      </w:r>
    </w:p>
    <w:p w14:paraId="19BBB8D1" w14:textId="77777777" w:rsidR="00087102" w:rsidRPr="002F28A6" w:rsidRDefault="00087102"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7D087A">
        <w:rPr>
          <w:rFonts w:ascii="Tahoma" w:eastAsia="Tahoma" w:hAnsi="Tahoma" w:cs="Tahoma"/>
        </w:rPr>
        <w:br/>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 xml:space="preserve">z budżetu państwa; </w:t>
      </w:r>
    </w:p>
    <w:p w14:paraId="51ADF2E8" w14:textId="69B10BD0"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DF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63A6B647" w:rsidR="00AE3F67" w:rsidRPr="00AE3F67" w:rsidRDefault="00AE3F67" w:rsidP="00744236">
      <w:pPr>
        <w:pStyle w:val="Akapitzlist"/>
        <w:numPr>
          <w:ilvl w:val="0"/>
          <w:numId w:val="3"/>
        </w:numPr>
        <w:spacing w:line="276" w:lineRule="auto"/>
        <w:ind w:right="14"/>
        <w:jc w:val="both"/>
        <w:rPr>
          <w:rFonts w:ascii="Tahoma" w:eastAsia="Tahoma" w:hAnsi="Tahoma" w:cs="Tahoma"/>
        </w:rPr>
      </w:pPr>
      <w:r w:rsidRPr="00AE3F67">
        <w:rPr>
          <w:rFonts w:ascii="Tahoma" w:eastAsia="Tahoma" w:hAnsi="Tahoma" w:cs="Tahoma"/>
        </w:rPr>
        <w:t xml:space="preserve">„danych osobowych” </w:t>
      </w:r>
      <w:r w:rsidR="00744236" w:rsidRPr="00744236">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796245E" w14:textId="6C66BAD1" w:rsidR="007800C5" w:rsidRPr="001C3C76" w:rsidRDefault="00280ADA" w:rsidP="00932238">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oraz </w:t>
      </w:r>
      <w:r w:rsidR="00076A9A" w:rsidRPr="002F28A6">
        <w:rPr>
          <w:rFonts w:ascii="Tahoma" w:eastAsia="Tahoma" w:hAnsi="Tahoma" w:cs="Tahoma"/>
        </w:rPr>
        <w:t>regulaminie</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0077C3A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1268A2E" w14:textId="77777777" w:rsidR="00AD2E1C" w:rsidRPr="00AD2E1C" w:rsidRDefault="00280ADA" w:rsidP="00932238">
      <w:pPr>
        <w:pStyle w:val="Akapitzlist"/>
        <w:numPr>
          <w:ilvl w:val="0"/>
          <w:numId w:val="3"/>
        </w:numPr>
        <w:spacing w:line="276" w:lineRule="auto"/>
        <w:ind w:left="426" w:right="12" w:hanging="426"/>
        <w:jc w:val="both"/>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AD2E1C">
        <w:rPr>
          <w:rFonts w:ascii="Tahoma" w:eastAsia="Tahoma" w:hAnsi="Tahoma" w:cs="Tahoma"/>
        </w:rPr>
        <w:t>IŻ;</w:t>
      </w:r>
    </w:p>
    <w:p w14:paraId="7E8FDFE9" w14:textId="77777777" w:rsidR="00AD2E1C" w:rsidRPr="00AD2E1C" w:rsidRDefault="00AD2E1C" w:rsidP="00932238">
      <w:pPr>
        <w:pStyle w:val="Akapitzlist"/>
        <w:numPr>
          <w:ilvl w:val="0"/>
          <w:numId w:val="3"/>
        </w:numPr>
        <w:spacing w:line="276" w:lineRule="auto"/>
        <w:ind w:left="426" w:right="14" w:hanging="426"/>
        <w:jc w:val="both"/>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708DE407" w14:textId="08B16FC3" w:rsidR="00BA6729" w:rsidRPr="00696FD8" w:rsidRDefault="00BA6729" w:rsidP="0044160D">
      <w:pPr>
        <w:pStyle w:val="Akapitzlist"/>
        <w:numPr>
          <w:ilvl w:val="0"/>
          <w:numId w:val="3"/>
        </w:numPr>
        <w:spacing w:line="276" w:lineRule="auto"/>
        <w:ind w:right="14" w:hanging="479"/>
        <w:jc w:val="both"/>
        <w:rPr>
          <w:rFonts w:ascii="Tahoma" w:eastAsia="Tahoma" w:hAnsi="Tahoma" w:cs="Tahoma"/>
        </w:rPr>
      </w:pPr>
      <w:r w:rsidRPr="00BA6729">
        <w:rPr>
          <w:rFonts w:ascii="Tahoma" w:eastAsia="Tahoma" w:hAnsi="Tahoma" w:cs="Tahoma"/>
        </w:rPr>
        <w:t xml:space="preserve">„przetwarzaniu danych osobowych” </w:t>
      </w:r>
      <w:r w:rsidR="00744236" w:rsidRPr="0074423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0E71E073" w14:textId="47A23FB3"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AF0606">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41BC51A7" w14:textId="77777777" w:rsidR="00942F4E" w:rsidRPr="001C3C76" w:rsidRDefault="00C57D37" w:rsidP="00932238">
      <w:pPr>
        <w:pStyle w:val="Akapitzlist"/>
        <w:numPr>
          <w:ilvl w:val="0"/>
          <w:numId w:val="3"/>
        </w:numPr>
        <w:spacing w:line="276" w:lineRule="auto"/>
        <w:ind w:left="426" w:right="14" w:hanging="426"/>
        <w:jc w:val="both"/>
        <w:rPr>
          <w:rFonts w:ascii="Tahoma" w:eastAsia="Tahoma" w:hAnsi="Tahoma" w:cs="Tahoma"/>
        </w:rPr>
      </w:pPr>
      <w:r w:rsidRPr="00C57D37">
        <w:rPr>
          <w:rFonts w:ascii="Tahoma" w:eastAsia="Tahoma" w:hAnsi="Tahoma" w:cs="Tahoma"/>
        </w:rPr>
        <w:t xml:space="preserve">„rachunku IZ” należy przez to rozumieć rachunek bankowy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 http://www.2014-2020.rpo-swietokrzyskie.pl/</w:t>
      </w:r>
      <w:r w:rsidR="0041234D">
        <w:rPr>
          <w:rFonts w:ascii="Tahoma" w:eastAsia="Tahoma" w:hAnsi="Tahoma" w:cs="Tahoma"/>
        </w:rPr>
        <w:t>/realizuje-projekt/co-musisz-wiedziec-zeby-zrealizowac-projekt;</w:t>
      </w:r>
    </w:p>
    <w:p w14:paraId="70953E25"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AF0606" w:rsidRPr="001C3C76">
        <w:rPr>
          <w:rFonts w:ascii="Tahoma" w:eastAsia="Tahoma" w:hAnsi="Tahoma" w:cs="Tahoma"/>
        </w:rPr>
        <w:t>osobowoś</w:t>
      </w:r>
      <w:r w:rsidR="00AF0606">
        <w:rPr>
          <w:rFonts w:ascii="Tahoma" w:eastAsia="Tahoma" w:hAnsi="Tahoma" w:cs="Tahoma"/>
        </w:rPr>
        <w:t>ć</w:t>
      </w:r>
      <w:r w:rsidR="00AF0606" w:rsidRPr="001C3C76">
        <w:rPr>
          <w:rFonts w:ascii="Tahoma" w:eastAsia="Tahoma" w:hAnsi="Tahoma" w:cs="Tahoma"/>
        </w:rPr>
        <w:t xml:space="preserve"> prawn</w:t>
      </w:r>
      <w:r w:rsidR="00AF0606">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287E0069"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4E29670"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lastRenderedPageBreak/>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1"/>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5D21D71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28B95388"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8673A1">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1368FF" w:rsidRPr="003D3ADA">
        <w:rPr>
          <w:rFonts w:ascii="Tahoma" w:eastAsia="Tahoma" w:hAnsi="Tahoma" w:cs="Tahoma"/>
          <w:i/>
        </w:rPr>
        <w:t>.</w:t>
      </w:r>
    </w:p>
    <w:p w14:paraId="5E3BCEA7" w14:textId="77777777" w:rsidR="004C0524" w:rsidRPr="00E5049D"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p>
    <w:p w14:paraId="3773B682" w14:textId="77777777" w:rsidR="004C0524"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6D2D6AE5" w14:textId="77777777" w:rsidR="00630514" w:rsidRDefault="00630514"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w:t>
      </w:r>
      <w:r w:rsidR="00885D27">
        <w:rPr>
          <w:rFonts w:ascii="Tahoma" w:eastAsia="Tahoma" w:hAnsi="Tahoma" w:cs="Tahoma"/>
        </w:rPr>
        <w:t>racy (Dz. U. z 2015 r. poz. 90);</w:t>
      </w:r>
    </w:p>
    <w:p w14:paraId="026AD2F3" w14:textId="1DEEC416" w:rsidR="00885D27" w:rsidRDefault="00885D27" w:rsidP="00932238">
      <w:pPr>
        <w:pStyle w:val="Akapitzlist"/>
        <w:numPr>
          <w:ilvl w:val="0"/>
          <w:numId w:val="3"/>
        </w:numPr>
        <w:spacing w:line="276" w:lineRule="auto"/>
        <w:ind w:left="426" w:right="14" w:hanging="426"/>
        <w:jc w:val="both"/>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72B5C37" w14:textId="77777777" w:rsidR="0099138F" w:rsidRDefault="0099138F" w:rsidP="005B509A">
      <w:pPr>
        <w:spacing w:line="276" w:lineRule="auto"/>
        <w:ind w:left="426" w:right="14" w:hanging="426"/>
        <w:jc w:val="both"/>
        <w:rPr>
          <w:rFonts w:ascii="Tahoma" w:eastAsia="Tahoma" w:hAnsi="Tahoma" w:cs="Tahoma"/>
          <w:b/>
          <w:spacing w:val="1"/>
        </w:rPr>
      </w:pPr>
    </w:p>
    <w:p w14:paraId="357D7CB4"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30DC0470" w14:textId="1D0DB1BE" w:rsidR="00763731" w:rsidRPr="00BC5D84" w:rsidRDefault="00763731" w:rsidP="00BC5D84">
      <w:pPr>
        <w:pStyle w:val="Akapitzlist"/>
        <w:numPr>
          <w:ilvl w:val="0"/>
          <w:numId w:val="4"/>
        </w:numPr>
        <w:spacing w:line="276" w:lineRule="auto"/>
        <w:ind w:right="12"/>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0AB24372"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0B625F9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167B98">
        <w:rPr>
          <w:rFonts w:ascii="Tahoma" w:eastAsia="Tahoma" w:hAnsi="Tahoma" w:cs="Tahoma"/>
        </w:rPr>
        <w:t xml:space="preserve">, z zastrzeżeniem </w:t>
      </w:r>
      <w:r w:rsidR="00167B98" w:rsidRPr="007D087A">
        <w:rPr>
          <w:rFonts w:ascii="Tahoma" w:eastAsia="Tahoma" w:hAnsi="Tahoma" w:cs="Tahoma"/>
        </w:rPr>
        <w:t xml:space="preserve">§ </w:t>
      </w:r>
      <w:r w:rsidR="00167B98">
        <w:rPr>
          <w:rFonts w:ascii="Tahoma" w:eastAsia="Tahoma" w:hAnsi="Tahoma" w:cs="Tahoma"/>
        </w:rPr>
        <w:t>10, ust. 4</w:t>
      </w:r>
      <w:r w:rsidR="00B17740">
        <w:rPr>
          <w:rFonts w:ascii="Tahoma" w:eastAsia="Tahoma" w:hAnsi="Tahoma" w:cs="Tahoma"/>
        </w:rPr>
        <w:t>.</w:t>
      </w:r>
    </w:p>
    <w:p w14:paraId="0F08A8AB"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14:paraId="5A3B553A"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3141793F" w14:textId="77777777" w:rsidR="000F6A6D" w:rsidRPr="001C3C76" w:rsidRDefault="000F6A6D"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lastRenderedPageBreak/>
        <w:t>Oś priorytetowa ………………………………………….</w:t>
      </w:r>
    </w:p>
    <w:p w14:paraId="37D5444C" w14:textId="77777777" w:rsidR="000F6A6D" w:rsidRPr="001C3C76" w:rsidRDefault="007D087A" w:rsidP="00A60026">
      <w:pPr>
        <w:spacing w:line="276" w:lineRule="auto"/>
        <w:ind w:left="851" w:right="14" w:hanging="426"/>
        <w:jc w:val="both"/>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p>
    <w:p w14:paraId="0BA9EC5B" w14:textId="77777777" w:rsidR="000F6A6D" w:rsidRPr="001C3C76" w:rsidRDefault="000F6A6D" w:rsidP="00A60026">
      <w:pPr>
        <w:spacing w:line="276" w:lineRule="auto"/>
        <w:ind w:left="851" w:right="14" w:hanging="426"/>
        <w:jc w:val="both"/>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p>
    <w:p w14:paraId="10DD233F" w14:textId="77777777" w:rsidR="004307E6" w:rsidRPr="001C3C76" w:rsidRDefault="004307E6" w:rsidP="005B509A">
      <w:pPr>
        <w:spacing w:line="276" w:lineRule="auto"/>
        <w:ind w:left="426" w:right="14" w:hanging="426"/>
        <w:jc w:val="both"/>
        <w:rPr>
          <w:rFonts w:ascii="Tahoma" w:eastAsia="Tahoma" w:hAnsi="Tahoma" w:cs="Tahoma"/>
        </w:rPr>
      </w:pPr>
    </w:p>
    <w:p w14:paraId="0E9DE69B" w14:textId="77777777" w:rsidR="00F3144E" w:rsidRPr="001C3C76" w:rsidRDefault="00F3144E" w:rsidP="005B509A">
      <w:pPr>
        <w:spacing w:line="276" w:lineRule="auto"/>
        <w:ind w:right="14"/>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932238">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4C79702F" w:rsidR="00156B74" w:rsidRPr="00A46315" w:rsidRDefault="00156B74" w:rsidP="00932238">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00763731" w:rsidRPr="00763731">
        <w:rPr>
          <w:rFonts w:ascii="Tahoma" w:eastAsia="Tahoma" w:hAnsi="Tahoma" w:cs="Tahoma"/>
        </w:rPr>
        <w:t xml:space="preserve"> </w:t>
      </w:r>
      <w:r w:rsidR="00763731">
        <w:rPr>
          <w:rFonts w:ascii="Tahoma" w:eastAsia="Tahoma" w:hAnsi="Tahoma" w:cs="Tahoma"/>
        </w:rPr>
        <w:t>na dzień podpisania niniejszej Umowy</w:t>
      </w:r>
      <w:r w:rsidRPr="00A46315">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00763731">
        <w:rPr>
          <w:rFonts w:ascii="Tahoma" w:eastAsia="Tahoma" w:hAnsi="Tahoma" w:cs="Tahoma"/>
        </w:rPr>
        <w:t>określonych we wniosku</w:t>
      </w:r>
      <w:r w:rsidR="00763731" w:rsidRPr="00E45FD6">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5B509A">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8DCD1FB" w14:textId="4000552D" w:rsidR="006828E8" w:rsidRPr="00DF3D1F" w:rsidRDefault="00156B74" w:rsidP="00DF3D1F">
      <w:pPr>
        <w:spacing w:line="276" w:lineRule="auto"/>
        <w:ind w:left="851" w:right="14" w:hanging="425"/>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92179A" w:rsidRPr="007D087A">
        <w:rPr>
          <w:rStyle w:val="Odwoanieprzypisudolnego"/>
          <w:rFonts w:ascii="Tahoma" w:eastAsia="Tahoma" w:hAnsi="Tahoma" w:cs="Tahoma"/>
          <w:spacing w:val="3"/>
          <w:position w:val="-1"/>
        </w:rPr>
        <w:footnoteReference w:id="4"/>
      </w:r>
    </w:p>
    <w:p w14:paraId="2A706632"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spacing w:val="-4"/>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5E5F826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111AF59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spacing w:val="3"/>
        </w:rPr>
        <w:t>z</w:t>
      </w:r>
      <w:r w:rsidRPr="006828E8">
        <w:rPr>
          <w:rFonts w:ascii="Tahoma" w:eastAsia="Tahoma" w:hAnsi="Tahoma" w:cs="Tahoma"/>
          <w:i/>
        </w:rPr>
        <w:t>n</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1"/>
        </w:rPr>
        <w:t>h</w:t>
      </w:r>
      <w:r w:rsidR="00AB792D" w:rsidRPr="006828E8">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524CC74C"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rPr>
        <w:t>zn</w:t>
      </w:r>
      <w:r w:rsidRPr="006828E8">
        <w:rPr>
          <w:rFonts w:ascii="Tahoma" w:eastAsia="Tahoma" w:hAnsi="Tahoma" w:cs="Tahoma"/>
          <w:i/>
          <w:spacing w:val="-1"/>
        </w:rPr>
        <w:t>yc</w:t>
      </w:r>
      <w:r w:rsidRPr="006828E8">
        <w:rPr>
          <w:rFonts w:ascii="Tahoma" w:eastAsia="Tahoma" w:hAnsi="Tahoma" w:cs="Tahoma"/>
          <w:i/>
        </w:rPr>
        <w:t>h</w:t>
      </w:r>
      <w:r w:rsidR="00AB792D" w:rsidRPr="006828E8">
        <w:rPr>
          <w:rFonts w:ascii="Tahoma" w:eastAsia="Tahoma" w:hAnsi="Tahoma" w:cs="Tahoma"/>
          <w:i/>
        </w:rPr>
        <w:t xml:space="preserve"> </w:t>
      </w:r>
      <w:r w:rsidR="006828E8">
        <w:rPr>
          <w:rFonts w:ascii="Tahoma" w:eastAsia="Tahoma" w:hAnsi="Tahoma" w:cs="Tahoma"/>
          <w:i/>
        </w:rPr>
        <w:br/>
      </w:r>
      <w:r w:rsidR="00AB792D" w:rsidRPr="006828E8">
        <w:rPr>
          <w:rFonts w:ascii="Tahoma" w:eastAsia="Tahoma" w:hAnsi="Tahoma" w:cs="Tahoma"/>
          <w:i/>
        </w:rPr>
        <w:t>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6828E8">
        <w:rPr>
          <w:rFonts w:ascii="Tahoma" w:eastAsia="Tahoma" w:hAnsi="Tahoma" w:cs="Tahoma"/>
          <w:i/>
          <w:spacing w:val="1"/>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nyc</w:t>
      </w:r>
      <w:r w:rsidRPr="006828E8">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6828E8">
        <w:rPr>
          <w:rFonts w:ascii="Tahoma" w:eastAsia="Tahoma" w:hAnsi="Tahoma" w:cs="Tahoma"/>
          <w:i/>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6828E8">
        <w:rPr>
          <w:rFonts w:ascii="Tahoma" w:eastAsia="Tahoma" w:hAnsi="Tahoma" w:cs="Tahoma"/>
          <w:i/>
        </w:rPr>
        <w:t>Wytycznych</w:t>
      </w:r>
      <w:r w:rsidR="00AB792D">
        <w:rPr>
          <w:rFonts w:ascii="Tahoma" w:eastAsia="Tahoma" w:hAnsi="Tahoma" w:cs="Tahoma"/>
        </w:rPr>
        <w:t xml:space="preserve"> jest pisemna akceptacja IZ</w:t>
      </w:r>
      <w:r w:rsidRPr="001C3C76">
        <w:rPr>
          <w:rFonts w:ascii="Tahoma" w:eastAsia="Tahoma" w:hAnsi="Tahoma" w:cs="Tahoma"/>
        </w:rPr>
        <w:t>.</w:t>
      </w:r>
    </w:p>
    <w:p w14:paraId="5289714F" w14:textId="77777777" w:rsidR="007172E9" w:rsidRPr="001C3C76" w:rsidRDefault="007172E9" w:rsidP="005B509A">
      <w:pPr>
        <w:spacing w:line="276" w:lineRule="auto"/>
        <w:ind w:left="426" w:right="14" w:hanging="426"/>
        <w:jc w:val="both"/>
        <w:rPr>
          <w:rFonts w:ascii="Tahoma" w:eastAsia="Tahoma" w:hAnsi="Tahoma" w:cs="Tahoma"/>
        </w:rPr>
      </w:pPr>
    </w:p>
    <w:p w14:paraId="7DCCD2AA"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4B6ACBB2" w:rsidR="00942F4E" w:rsidRPr="001C3C76" w:rsidRDefault="007172E9" w:rsidP="00932238">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2E0D70">
        <w:rPr>
          <w:rStyle w:val="Odwoanieprzypisudolnego"/>
          <w:rFonts w:ascii="Tahoma" w:eastAsia="Tahoma" w:hAnsi="Tahoma" w:cs="Tahoma"/>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proofErr w:type="spellStart"/>
      <w:r w:rsidR="00763731" w:rsidRPr="00A65682">
        <w:rPr>
          <w:rFonts w:ascii="Tahoma" w:eastAsia="Tahoma" w:hAnsi="Tahoma" w:cs="Tahoma"/>
          <w:spacing w:val="-1"/>
        </w:rPr>
        <w:t>c</w:t>
      </w:r>
      <w:r w:rsidR="00763731" w:rsidRPr="00A65682">
        <w:rPr>
          <w:rFonts w:ascii="Tahoma" w:eastAsia="Tahoma" w:hAnsi="Tahoma" w:cs="Tahoma"/>
        </w:rPr>
        <w:t>o</w:t>
      </w:r>
      <w:proofErr w:type="spellEnd"/>
      <w:r w:rsidR="00763731">
        <w:rPr>
          <w:rFonts w:ascii="Tahoma" w:eastAsia="Tahoma" w:hAnsi="Tahoma" w:cs="Tahoma"/>
        </w:rPr>
        <w:t xml:space="preserve"> na dzień podpisania niniejszej Umowy</w:t>
      </w:r>
      <w:r w:rsidR="00763731" w:rsidRPr="00DE2027">
        <w:rPr>
          <w:rFonts w:ascii="Tahoma" w:eastAsia="Tahoma" w:hAnsi="Tahoma" w:cs="Tahoma"/>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14:paraId="590AE564" w14:textId="77777777" w:rsidR="00C83136" w:rsidRDefault="00521B86"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D820EC">
        <w:rPr>
          <w:rFonts w:ascii="Tahoma" w:eastAsia="Tahoma" w:hAnsi="Tahoma" w:cs="Tahoma"/>
        </w:rPr>
        <w:t xml:space="preserve">) </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3"/>
        </w:rPr>
        <w:t xml:space="preserve"> </w:t>
      </w:r>
    </w:p>
    <w:p w14:paraId="120F187B" w14:textId="77777777" w:rsidR="00521B86" w:rsidRPr="001C3C76" w:rsidRDefault="00521B86"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007E2A4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682AD06B" w14:textId="77777777" w:rsidR="00521B86" w:rsidRPr="001C3C76" w:rsidRDefault="00521B86" w:rsidP="005B509A">
      <w:pPr>
        <w:spacing w:line="276" w:lineRule="auto"/>
        <w:ind w:left="426" w:right="14"/>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545F5647" w14:textId="77777777" w:rsidR="00D334EA" w:rsidRPr="00D334EA" w:rsidRDefault="00AF77A6" w:rsidP="00932238">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828E8">
        <w:rPr>
          <w:rFonts w:ascii="Tahoma" w:eastAsia="Tahoma" w:hAnsi="Tahoma" w:cs="Tahoma"/>
          <w:i/>
          <w:spacing w:val="-4"/>
        </w:rPr>
        <w:t>W</w:t>
      </w:r>
      <w:r w:rsidR="00521B86" w:rsidRPr="006828E8">
        <w:rPr>
          <w:rFonts w:ascii="Tahoma" w:eastAsia="Tahoma" w:hAnsi="Tahoma" w:cs="Tahoma"/>
          <w:i/>
          <w:spacing w:val="-1"/>
        </w:rPr>
        <w:t>y</w:t>
      </w:r>
      <w:r w:rsidR="00521B86" w:rsidRPr="006828E8">
        <w:rPr>
          <w:rFonts w:ascii="Tahoma" w:eastAsia="Tahoma" w:hAnsi="Tahoma" w:cs="Tahoma"/>
          <w:i/>
          <w:spacing w:val="-2"/>
        </w:rPr>
        <w:t>t</w:t>
      </w:r>
      <w:r w:rsidR="00521B86" w:rsidRPr="006828E8">
        <w:rPr>
          <w:rFonts w:ascii="Tahoma" w:eastAsia="Tahoma" w:hAnsi="Tahoma" w:cs="Tahoma"/>
          <w:i/>
          <w:spacing w:val="-1"/>
        </w:rPr>
        <w:t>yc</w:t>
      </w:r>
      <w:r w:rsidR="00521B86" w:rsidRPr="006828E8">
        <w:rPr>
          <w:rFonts w:ascii="Tahoma" w:eastAsia="Tahoma" w:hAnsi="Tahoma" w:cs="Tahoma"/>
          <w:i/>
        </w:rPr>
        <w:t>z</w:t>
      </w:r>
      <w:r w:rsidR="00521B86" w:rsidRPr="006828E8">
        <w:rPr>
          <w:rFonts w:ascii="Tahoma" w:eastAsia="Tahoma" w:hAnsi="Tahoma" w:cs="Tahoma"/>
          <w:i/>
          <w:spacing w:val="-1"/>
        </w:rPr>
        <w:t>nych</w:t>
      </w:r>
      <w:r w:rsidR="001C6973" w:rsidRPr="006828E8">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1AF09469" w14:textId="77777777" w:rsidR="000B3327" w:rsidRDefault="00521B86" w:rsidP="000B332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814F3" w:rsidRPr="00E814F3">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1737FDC6" w14:textId="77777777"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0CD5259B" w14:textId="0CDB7D48"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nie przedkłada wniosków o płatność lub dokumentów</w:t>
      </w:r>
      <w:r w:rsidR="00472F58" w:rsidRPr="000B3327">
        <w:rPr>
          <w:rFonts w:ascii="Tahoma" w:eastAsia="Tahoma" w:hAnsi="Tahoma" w:cs="Tahoma"/>
          <w:spacing w:val="-1"/>
        </w:rPr>
        <w:t xml:space="preserve"> źródłowych</w:t>
      </w:r>
      <w:r w:rsidRPr="000B3327">
        <w:rPr>
          <w:rFonts w:ascii="Tahoma" w:eastAsia="Tahoma" w:hAnsi="Tahoma" w:cs="Tahoma"/>
          <w:spacing w:val="-1"/>
        </w:rPr>
        <w:t xml:space="preserve">  w terminie zgodnym z umową lub w terminie wyznaczony</w:t>
      </w:r>
      <w:r w:rsidR="000A1681">
        <w:rPr>
          <w:rFonts w:ascii="Tahoma" w:eastAsia="Tahoma" w:hAnsi="Tahoma" w:cs="Tahoma"/>
          <w:spacing w:val="-1"/>
        </w:rPr>
        <w:t>m przez Instytucję Zarządzającą</w:t>
      </w:r>
      <w:r w:rsidRPr="000B3327">
        <w:rPr>
          <w:rFonts w:ascii="Tahoma" w:eastAsia="Tahoma" w:hAnsi="Tahoma" w:cs="Tahoma"/>
          <w:spacing w:val="-1"/>
        </w:rPr>
        <w:t xml:space="preserve"> lub przedkłada wielokrotnie wniosek o płatność niskiej jakości (niekompletny, z tymi samymi błędami);</w:t>
      </w:r>
    </w:p>
    <w:p w14:paraId="15143E04" w14:textId="2A79E813"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odmówił poddania się kontroli lub odmówił przekaz</w:t>
      </w:r>
      <w:r w:rsidR="00472F58" w:rsidRPr="000B3327">
        <w:rPr>
          <w:rFonts w:ascii="Tahoma" w:eastAsia="Tahoma" w:hAnsi="Tahoma" w:cs="Tahoma"/>
          <w:spacing w:val="-1"/>
        </w:rPr>
        <w:t>ania dokumentów</w:t>
      </w:r>
      <w:r w:rsidRPr="000B3327">
        <w:rPr>
          <w:rFonts w:ascii="Tahoma" w:eastAsia="Tahoma" w:hAnsi="Tahoma" w:cs="Tahoma"/>
          <w:spacing w:val="-1"/>
        </w:rPr>
        <w:t xml:space="preserve"> i informacji na we</w:t>
      </w:r>
      <w:r w:rsidR="000A1681">
        <w:rPr>
          <w:rFonts w:ascii="Tahoma" w:eastAsia="Tahoma" w:hAnsi="Tahoma" w:cs="Tahoma"/>
          <w:spacing w:val="-1"/>
        </w:rPr>
        <w:t>zwanie Instytucji Zarządzającej</w:t>
      </w:r>
      <w:bookmarkStart w:id="0" w:name="_GoBack"/>
      <w:bookmarkEnd w:id="0"/>
      <w:r w:rsidRPr="000B3327">
        <w:rPr>
          <w:rFonts w:ascii="Tahoma" w:eastAsia="Tahoma" w:hAnsi="Tahoma" w:cs="Tahoma"/>
          <w:spacing w:val="-1"/>
        </w:rPr>
        <w:t xml:space="preserve"> bez przedstawienia racjonalnego wyjaśnienia;</w:t>
      </w:r>
    </w:p>
    <w:p w14:paraId="2CAAF6B0" w14:textId="77777777"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rażąco naruszył zasadę równości szans kobiet i mężczyzn lub zasadę  równości szans i niedyskryminacji, w tym dostępności dla o</w:t>
      </w:r>
      <w:r w:rsidR="00472F58" w:rsidRPr="000B3327">
        <w:rPr>
          <w:rFonts w:ascii="Tahoma" w:eastAsia="Tahoma" w:hAnsi="Tahoma" w:cs="Tahoma"/>
          <w:spacing w:val="-1"/>
        </w:rPr>
        <w:t>sób</w:t>
      </w:r>
      <w:r w:rsidRPr="000B3327">
        <w:rPr>
          <w:rFonts w:ascii="Tahoma" w:eastAsia="Tahoma" w:hAnsi="Tahoma" w:cs="Tahoma"/>
          <w:spacing w:val="-1"/>
        </w:rPr>
        <w:t xml:space="preserve"> z niepełnosprawnościami; </w:t>
      </w:r>
    </w:p>
    <w:p w14:paraId="0EC53CCF" w14:textId="77777777"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nie usunął nieprawidłowości stwierdzonych w trakcie kontroli, które nie  dotyczą zwrotu wydatków niekwalifikowalnych;</w:t>
      </w:r>
    </w:p>
    <w:p w14:paraId="704AB98C" w14:textId="77777777"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nie dopełnił obowiązków informacyjno-promocyjnych oraz związanych z ochroną danych osobowych i ochroną praw autorskich produktów wy</w:t>
      </w:r>
      <w:r w:rsidR="00472F58" w:rsidRPr="000B3327">
        <w:rPr>
          <w:rFonts w:ascii="Tahoma" w:eastAsia="Tahoma" w:hAnsi="Tahoma" w:cs="Tahoma"/>
          <w:spacing w:val="-1"/>
        </w:rPr>
        <w:t>tworzonych</w:t>
      </w:r>
      <w:r w:rsidRPr="000B3327">
        <w:rPr>
          <w:rFonts w:ascii="Tahoma" w:eastAsia="Tahoma" w:hAnsi="Tahoma" w:cs="Tahoma"/>
          <w:spacing w:val="-1"/>
        </w:rPr>
        <w:t xml:space="preserve"> w ramach Projektu lub wypełnia je niezgodnie z przepisami prawa;</w:t>
      </w:r>
    </w:p>
    <w:p w14:paraId="6115AAD7" w14:textId="77777777"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nie wprowadza danych do systemu teleinformatycznego SL2014 lub  wprowadza te dane z błędami lub ze znacznym opóźnieniem;</w:t>
      </w:r>
    </w:p>
    <w:p w14:paraId="6C9644DA" w14:textId="77777777" w:rsid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zarządza Projektem niezgodnie z ustaloną we Wniosku strukturą zarządzania;</w:t>
      </w:r>
    </w:p>
    <w:p w14:paraId="16987380" w14:textId="5BDC4014" w:rsidR="00E814F3" w:rsidRPr="000B3327" w:rsidRDefault="00E814F3" w:rsidP="000B3327">
      <w:pPr>
        <w:pStyle w:val="Akapitzlist"/>
        <w:numPr>
          <w:ilvl w:val="0"/>
          <w:numId w:val="51"/>
        </w:numPr>
        <w:spacing w:line="276" w:lineRule="auto"/>
        <w:ind w:right="14"/>
        <w:jc w:val="both"/>
        <w:rPr>
          <w:rFonts w:ascii="Tahoma" w:eastAsia="Tahoma" w:hAnsi="Tahoma" w:cs="Tahoma"/>
          <w:spacing w:val="-1"/>
        </w:rPr>
      </w:pPr>
      <w:r w:rsidRPr="000B3327">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3D098B34" w14:textId="77777777" w:rsidR="005869FA" w:rsidRPr="005869FA" w:rsidRDefault="005869FA" w:rsidP="00932238">
      <w:pPr>
        <w:pStyle w:val="Akapitzlist"/>
        <w:numPr>
          <w:ilvl w:val="0"/>
          <w:numId w:val="7"/>
        </w:numPr>
        <w:spacing w:line="276" w:lineRule="auto"/>
        <w:ind w:left="426" w:right="14" w:hanging="426"/>
        <w:jc w:val="both"/>
        <w:rPr>
          <w:rFonts w:ascii="Tahoma" w:eastAsia="Tahoma" w:hAnsi="Tahoma" w:cs="Tahoma"/>
        </w:rPr>
      </w:pPr>
      <w:r w:rsidRPr="005869FA">
        <w:rPr>
          <w:rFonts w:ascii="Tahoma" w:eastAsia="Tahoma" w:hAnsi="Tahoma" w:cs="Tahoma"/>
          <w:spacing w:val="-4"/>
        </w:rPr>
        <w:t>Wydatki w ramach Projektu na zakup środków trwałych oraz wydatki w ramach cross-</w:t>
      </w:r>
      <w:proofErr w:type="spellStart"/>
      <w:r w:rsidRPr="005869FA">
        <w:rPr>
          <w:rFonts w:ascii="Tahoma" w:eastAsia="Tahoma" w:hAnsi="Tahoma" w:cs="Tahoma"/>
          <w:spacing w:val="-4"/>
        </w:rPr>
        <w:t>financingu</w:t>
      </w:r>
      <w:proofErr w:type="spellEnd"/>
      <w:r w:rsidRPr="005869FA">
        <w:rPr>
          <w:rFonts w:ascii="Tahoma" w:eastAsia="Tahoma" w:hAnsi="Tahoma" w:cs="Tahoma"/>
          <w:spacing w:val="-4"/>
        </w:rPr>
        <w:t>,</w:t>
      </w:r>
    </w:p>
    <w:p w14:paraId="322E0F20" w14:textId="77777777" w:rsidR="005869FA" w:rsidRPr="005869FA" w:rsidRDefault="005869FA" w:rsidP="005869FA">
      <w:pPr>
        <w:spacing w:line="276" w:lineRule="auto"/>
        <w:ind w:left="426" w:right="14"/>
        <w:jc w:val="both"/>
        <w:rPr>
          <w:rFonts w:ascii="Tahoma" w:eastAsia="Tahoma" w:hAnsi="Tahoma" w:cs="Tahoma"/>
          <w:spacing w:val="-4"/>
        </w:rPr>
      </w:pPr>
      <w:r w:rsidRPr="005869FA">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5869FA">
        <w:rPr>
          <w:rFonts w:ascii="Tahoma" w:eastAsia="Tahoma" w:hAnsi="Tahoma" w:cs="Tahoma"/>
          <w:spacing w:val="-4"/>
        </w:rPr>
        <w:t>financing</w:t>
      </w:r>
      <w:proofErr w:type="spellEnd"/>
      <w:r>
        <w:rPr>
          <w:rFonts w:ascii="Tahoma" w:eastAsia="Tahoma" w:hAnsi="Tahoma" w:cs="Tahoma"/>
          <w:spacing w:val="-4"/>
        </w:rPr>
        <w:t xml:space="preserve"> powyżej dopuszczalnych limitów</w:t>
      </w:r>
      <w:r w:rsidRPr="005869FA">
        <w:rPr>
          <w:rFonts w:ascii="Tahoma" w:eastAsia="Tahoma" w:hAnsi="Tahoma" w:cs="Tahoma"/>
          <w:spacing w:val="-4"/>
        </w:rPr>
        <w:t xml:space="preserve"> (kwot) tych kategor</w:t>
      </w:r>
      <w:r>
        <w:rPr>
          <w:rFonts w:ascii="Tahoma" w:eastAsia="Tahoma" w:hAnsi="Tahoma" w:cs="Tahoma"/>
          <w:spacing w:val="-4"/>
        </w:rPr>
        <w:t xml:space="preserve">ii, określonych w zatwierdzonym </w:t>
      </w:r>
      <w:r w:rsidRPr="005869FA">
        <w:rPr>
          <w:rFonts w:ascii="Tahoma" w:eastAsia="Tahoma" w:hAnsi="Tahoma" w:cs="Tahoma"/>
          <w:spacing w:val="-4"/>
        </w:rPr>
        <w:t>wniosku o dofinasowanie, są niekwalifikowalne.</w:t>
      </w:r>
    </w:p>
    <w:p w14:paraId="2C07122C" w14:textId="77777777" w:rsidR="00AF0606" w:rsidRPr="00D32F55" w:rsidRDefault="00AF0606" w:rsidP="00932238">
      <w:pPr>
        <w:pStyle w:val="Akapitzlist"/>
        <w:numPr>
          <w:ilvl w:val="0"/>
          <w:numId w:val="7"/>
        </w:numPr>
        <w:spacing w:line="276" w:lineRule="auto"/>
        <w:ind w:left="426" w:right="14" w:hanging="426"/>
        <w:jc w:val="both"/>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2650E9C4" w14:textId="77777777" w:rsidR="00521B86" w:rsidRPr="005F1FF9" w:rsidRDefault="00521B86" w:rsidP="005B509A">
      <w:pPr>
        <w:spacing w:line="276" w:lineRule="auto"/>
        <w:ind w:left="426" w:right="14" w:hanging="426"/>
        <w:jc w:val="both"/>
        <w:rPr>
          <w:rFonts w:ascii="Tahoma" w:eastAsia="Tahoma" w:hAnsi="Tahoma" w:cs="Tahoma"/>
        </w:rPr>
      </w:pPr>
    </w:p>
    <w:p w14:paraId="0924DE7F"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77777777" w:rsidR="00960DC6" w:rsidRPr="001C3C76" w:rsidRDefault="0003135B" w:rsidP="00932238">
      <w:pPr>
        <w:pStyle w:val="Akapitzlist"/>
        <w:numPr>
          <w:ilvl w:val="0"/>
          <w:numId w:val="15"/>
        </w:numPr>
        <w:tabs>
          <w:tab w:val="clear" w:pos="360"/>
          <w:tab w:val="num" w:pos="709"/>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lastRenderedPageBreak/>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32907DDB"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63690EE4"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06D2AB3" w14:textId="77777777" w:rsidR="00960DC6" w:rsidRPr="003D3ADA" w:rsidRDefault="002D5302"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6828E8">
        <w:rPr>
          <w:rFonts w:ascii="Tahoma" w:eastAsia="Calibri" w:hAnsi="Tahoma" w:cs="Tahoma"/>
          <w:i/>
        </w:rPr>
        <w:t xml:space="preserve">Wytycznymi </w:t>
      </w:r>
      <w:r w:rsidRPr="006828E8">
        <w:rPr>
          <w:rFonts w:ascii="Tahoma" w:eastAsia="Calibri" w:hAnsi="Tahoma" w:cs="Tahoma"/>
          <w:i/>
        </w:rPr>
        <w:t>w zakresie monitorowania postępu rzeczowego realizacji programów operacyjnych na lata 2014-2020</w:t>
      </w:r>
      <w:r w:rsidR="00960DC6" w:rsidRPr="003D3ADA">
        <w:rPr>
          <w:rFonts w:ascii="Tahoma" w:eastAsia="Calibri" w:hAnsi="Tahoma" w:cs="Tahoma"/>
        </w:rPr>
        <w:t>;</w:t>
      </w:r>
    </w:p>
    <w:p w14:paraId="070C081F" w14:textId="30E38FB3"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C5313B">
        <w:rPr>
          <w:rFonts w:ascii="Tahoma" w:eastAsia="Calibri" w:hAnsi="Tahoma" w:cs="Tahoma"/>
        </w:rPr>
        <w:t xml:space="preserve"> RODO z 27 kwietnia 2016 roku.</w:t>
      </w:r>
    </w:p>
    <w:p w14:paraId="73A040BC" w14:textId="58134EEA"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6828E8">
        <w:rPr>
          <w:rFonts w:ascii="Tahoma" w:eastAsia="Calibri" w:hAnsi="Tahoma" w:cs="Tahoma"/>
          <w:i/>
        </w:rPr>
        <w:t xml:space="preserve">Wytycznymi w zakresie realizacji zasady równości szans </w:t>
      </w:r>
      <w:r w:rsidR="005B509A" w:rsidRPr="006828E8">
        <w:rPr>
          <w:rFonts w:ascii="Tahoma" w:eastAsia="Calibri" w:hAnsi="Tahoma" w:cs="Tahoma"/>
          <w:i/>
        </w:rPr>
        <w:br/>
      </w:r>
      <w:r w:rsidRPr="006828E8">
        <w:rPr>
          <w:rFonts w:ascii="Tahoma" w:eastAsia="Calibri" w:hAnsi="Tahoma" w:cs="Tahoma"/>
          <w:i/>
        </w:rPr>
        <w:t>i niedyskryminacji, w tym dostępności dla osób</w:t>
      </w:r>
      <w:r w:rsidR="00841514" w:rsidRPr="006828E8">
        <w:rPr>
          <w:rFonts w:ascii="Tahoma" w:eastAsia="Calibri" w:hAnsi="Tahoma" w:cs="Tahoma"/>
          <w:i/>
        </w:rPr>
        <w:t xml:space="preserve"> </w:t>
      </w:r>
      <w:r w:rsidRPr="006828E8">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65E06454" w14:textId="1F8322BB" w:rsidR="00960DC6" w:rsidRPr="001C3C76" w:rsidRDefault="00960DC6" w:rsidP="00932238">
      <w:pPr>
        <w:pStyle w:val="Akapitzlist"/>
        <w:numPr>
          <w:ilvl w:val="0"/>
          <w:numId w:val="14"/>
        </w:numPr>
        <w:tabs>
          <w:tab w:val="clear" w:pos="360"/>
          <w:tab w:val="num" w:pos="567"/>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690905">
        <w:rPr>
          <w:rFonts w:ascii="Tahoma" w:hAnsi="Tahoma" w:cs="Tahoma"/>
          <w:lang w:eastAsia="pl-PL"/>
        </w:rPr>
        <w:t>1</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0CBB4FC5" w:rsidR="00960DC6" w:rsidRPr="001C3C76" w:rsidRDefault="00960DC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BE5D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0425DE15" w:rsidR="00AF0286" w:rsidRDefault="00AF028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Pr>
          <w:rFonts w:ascii="Tahoma" w:eastAsia="Tahoma" w:hAnsi="Tahoma" w:cs="Tahoma"/>
          <w:spacing w:val="-1"/>
        </w:rPr>
        <w:t>Beneficjent realizujący projekt w obszarze zdrowia jest zobowiązany do przestrzegania wymogów wynikających z Wytycznych w zakresie realizacji przedsięwzięć z udziałem środków Europejskiego Funduszu Społecznego w obszarze zdrowia na lata 2014-2020</w:t>
      </w:r>
      <w:r w:rsidR="00BD5717">
        <w:rPr>
          <w:rStyle w:val="Odwoanieprzypisudolnego"/>
          <w:rFonts w:ascii="Tahoma" w:eastAsia="Tahoma" w:hAnsi="Tahoma" w:cs="Tahoma"/>
          <w:spacing w:val="-1"/>
        </w:rPr>
        <w:footnoteReference w:id="12"/>
      </w:r>
      <w:r>
        <w:rPr>
          <w:rFonts w:ascii="Tahoma" w:eastAsia="Tahoma" w:hAnsi="Tahoma" w:cs="Tahoma"/>
          <w:spacing w:val="-1"/>
        </w:rPr>
        <w:t>.</w:t>
      </w:r>
    </w:p>
    <w:p w14:paraId="56F03648" w14:textId="77777777" w:rsidR="0046411E" w:rsidRPr="0046411E" w:rsidRDefault="0046411E" w:rsidP="00BE5D3B">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46411E">
        <w:rPr>
          <w:rFonts w:ascii="Tahoma" w:eastAsia="Tahoma" w:hAnsi="Tahoma" w:cs="Tahoma"/>
          <w:spacing w:val="-1"/>
        </w:rPr>
        <w:t xml:space="preserve">Beneficjent realizujący projekt z udziałem środków Europejskiego Funduszu Społecznego </w:t>
      </w:r>
    </w:p>
    <w:p w14:paraId="522A5A48" w14:textId="75C3C4BC" w:rsidR="0046411E" w:rsidRPr="0046411E" w:rsidRDefault="0046411E" w:rsidP="00BE5D3B">
      <w:pPr>
        <w:pStyle w:val="Akapitzlist"/>
        <w:tabs>
          <w:tab w:val="num" w:pos="567"/>
        </w:tabs>
        <w:spacing w:line="276" w:lineRule="auto"/>
        <w:ind w:left="426" w:right="14"/>
        <w:jc w:val="both"/>
        <w:rPr>
          <w:rFonts w:ascii="Tahoma" w:eastAsia="Tahoma" w:hAnsi="Tahoma" w:cs="Tahoma"/>
          <w:spacing w:val="-1"/>
        </w:rPr>
      </w:pPr>
      <w:r w:rsidRPr="0046411E">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BD5717">
        <w:rPr>
          <w:rStyle w:val="Odwoanieprzypisudolnego"/>
          <w:rFonts w:ascii="Tahoma" w:eastAsia="Tahoma" w:hAnsi="Tahoma" w:cs="Tahoma"/>
          <w:spacing w:val="-1"/>
        </w:rPr>
        <w:footnoteReference w:id="13"/>
      </w:r>
      <w:r w:rsidRPr="0046411E">
        <w:rPr>
          <w:rFonts w:ascii="Tahoma" w:eastAsia="Tahoma" w:hAnsi="Tahoma" w:cs="Tahoma"/>
          <w:spacing w:val="-1"/>
        </w:rPr>
        <w:t>.</w:t>
      </w:r>
    </w:p>
    <w:p w14:paraId="0AE207EF" w14:textId="04D8246C" w:rsidR="00D04FB9" w:rsidRPr="00DE2027" w:rsidRDefault="00A73287"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w:t>
      </w:r>
      <w:r w:rsidR="00690905">
        <w:rPr>
          <w:rFonts w:ascii="Tahoma" w:eastAsia="Tahoma" w:hAnsi="Tahoma" w:cs="Tahoma"/>
          <w:spacing w:val="-1"/>
        </w:rPr>
        <w:br/>
      </w:r>
      <w:r w:rsidRPr="00DE2027">
        <w:rPr>
          <w:rFonts w:ascii="Tahoma" w:eastAsia="Tahoma" w:hAnsi="Tahoma" w:cs="Tahoma"/>
          <w:spacing w:val="-1"/>
        </w:rPr>
        <w:t>i lokalne, o których mowa w Programie Operacyjnym Pomoc Żywnościowa 2014-2020</w:t>
      </w:r>
      <w:r>
        <w:rPr>
          <w:rStyle w:val="Odwoanieprzypisudolnego"/>
          <w:rFonts w:ascii="Tahoma" w:eastAsia="Tahoma" w:hAnsi="Tahoma" w:cs="Tahoma"/>
          <w:spacing w:val="-1"/>
        </w:rPr>
        <w:footnoteReference w:id="14"/>
      </w:r>
      <w:r w:rsidRPr="00DE2027">
        <w:rPr>
          <w:rFonts w:ascii="Tahoma" w:eastAsia="Tahoma" w:hAnsi="Tahoma" w:cs="Tahoma"/>
          <w:spacing w:val="-1"/>
        </w:rPr>
        <w:t xml:space="preserve"> </w:t>
      </w:r>
      <w:r w:rsidR="00690905">
        <w:rPr>
          <w:rFonts w:ascii="Tahoma" w:eastAsia="Tahoma" w:hAnsi="Tahoma" w:cs="Tahoma"/>
          <w:spacing w:val="-1"/>
        </w:rPr>
        <w:br/>
      </w:r>
      <w:r w:rsidRPr="00DE2027">
        <w:rPr>
          <w:rFonts w:ascii="Tahoma" w:eastAsia="Tahoma" w:hAnsi="Tahoma" w:cs="Tahoma"/>
          <w:spacing w:val="-1"/>
        </w:rPr>
        <w:t xml:space="preserve">o </w:t>
      </w:r>
      <w:r w:rsidR="00C71021" w:rsidRPr="00C71021">
        <w:rPr>
          <w:rFonts w:ascii="Tahoma" w:eastAsia="Tahoma" w:hAnsi="Tahoma" w:cs="Tahoma"/>
          <w:spacing w:val="-1"/>
        </w:rPr>
        <w:t>realizowanym projekcie, prowadzonej rekrutacji oraz otrzymanych formach wsparcia</w:t>
      </w:r>
      <w:r w:rsidRPr="00DE2027">
        <w:rPr>
          <w:rFonts w:ascii="Tahoma" w:eastAsia="Tahoma" w:hAnsi="Tahoma" w:cs="Tahoma"/>
          <w:spacing w:val="-1"/>
        </w:rPr>
        <w:t>.</w:t>
      </w:r>
      <w:r w:rsidR="00D04FB9" w:rsidRPr="00147E1C">
        <w:rPr>
          <w:rStyle w:val="Odwoanieprzypisudolnego"/>
          <w:rFonts w:ascii="Tahoma" w:eastAsia="Tahoma" w:hAnsi="Tahoma" w:cs="Tahoma"/>
          <w:spacing w:val="-1"/>
        </w:rPr>
        <w:footnoteReference w:id="15"/>
      </w:r>
    </w:p>
    <w:p w14:paraId="1C571021" w14:textId="13B03F39" w:rsidR="00D04FB9" w:rsidRPr="00147E1C" w:rsidRDefault="00D04FB9"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w:t>
      </w:r>
      <w:r w:rsidR="00690905">
        <w:rPr>
          <w:rFonts w:ascii="Tahoma" w:eastAsia="Tahoma" w:hAnsi="Tahoma" w:cs="Tahoma"/>
          <w:spacing w:val="-1"/>
        </w:rPr>
        <w:br/>
      </w:r>
      <w:r w:rsidR="00C71021" w:rsidRPr="00C71021">
        <w:rPr>
          <w:rFonts w:ascii="Tahoma" w:eastAsia="Tahoma" w:hAnsi="Tahoma" w:cs="Tahoma"/>
          <w:spacing w:val="-1"/>
        </w:rPr>
        <w:t xml:space="preserve">z zapisami </w:t>
      </w:r>
      <w:r w:rsidR="00C71021" w:rsidRPr="006828E8">
        <w:rPr>
          <w:rFonts w:ascii="Tahoma" w:eastAsia="Tahoma" w:hAnsi="Tahoma" w:cs="Tahoma"/>
          <w:i/>
          <w:spacing w:val="-1"/>
        </w:rPr>
        <w:t xml:space="preserve">Wytycznych w zakresie realizacji przedsięwzięć w obszarze włączenia społecznego </w:t>
      </w:r>
      <w:r w:rsidR="00690905">
        <w:rPr>
          <w:rFonts w:ascii="Tahoma" w:eastAsia="Tahoma" w:hAnsi="Tahoma" w:cs="Tahoma"/>
          <w:i/>
          <w:spacing w:val="-1"/>
        </w:rPr>
        <w:br/>
      </w:r>
      <w:r w:rsidR="00C71021" w:rsidRPr="006828E8">
        <w:rPr>
          <w:rFonts w:ascii="Tahoma" w:eastAsia="Tahoma" w:hAnsi="Tahoma" w:cs="Tahoma"/>
          <w:i/>
          <w:spacing w:val="-1"/>
        </w:rPr>
        <w:t xml:space="preserve">i zwalczania ubóstwa z wykorzystaniem środków Europejskiego Funduszu Społecznego </w:t>
      </w:r>
      <w:r w:rsidR="00690905">
        <w:rPr>
          <w:rFonts w:ascii="Tahoma" w:eastAsia="Tahoma" w:hAnsi="Tahoma" w:cs="Tahoma"/>
          <w:i/>
          <w:spacing w:val="-1"/>
        </w:rPr>
        <w:br/>
      </w:r>
      <w:r w:rsidR="00C71021" w:rsidRPr="006828E8">
        <w:rPr>
          <w:rFonts w:ascii="Tahoma" w:eastAsia="Tahoma" w:hAnsi="Tahoma" w:cs="Tahoma"/>
          <w:i/>
          <w:spacing w:val="-1"/>
        </w:rPr>
        <w:t>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6"/>
      </w:r>
    </w:p>
    <w:p w14:paraId="53128437" w14:textId="77777777" w:rsidR="00D04FB9" w:rsidRPr="00147E1C" w:rsidRDefault="00D04FB9" w:rsidP="0035116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lastRenderedPageBreak/>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7"/>
      </w:r>
    </w:p>
    <w:p w14:paraId="08671274" w14:textId="77777777" w:rsidR="006828E8" w:rsidRDefault="006828E8" w:rsidP="005B509A">
      <w:pPr>
        <w:spacing w:line="276" w:lineRule="auto"/>
        <w:ind w:left="426" w:right="14" w:hanging="426"/>
        <w:jc w:val="center"/>
        <w:rPr>
          <w:rFonts w:ascii="Tahoma" w:eastAsia="Tahoma" w:hAnsi="Tahoma" w:cs="Tahoma"/>
        </w:rPr>
      </w:pPr>
    </w:p>
    <w:p w14:paraId="2E4BBF65" w14:textId="77777777" w:rsidR="00130D94" w:rsidRDefault="00130D94" w:rsidP="00DF3D1F">
      <w:pPr>
        <w:spacing w:line="276" w:lineRule="auto"/>
        <w:ind w:right="14"/>
        <w:rPr>
          <w:rFonts w:ascii="Tahoma" w:eastAsia="Tahoma" w:hAnsi="Tahoma" w:cs="Tahoma"/>
        </w:rPr>
      </w:pPr>
    </w:p>
    <w:p w14:paraId="753BAD7A" w14:textId="77777777" w:rsidR="00942F4E" w:rsidRPr="001C3C76" w:rsidRDefault="00280ADA" w:rsidP="005B509A">
      <w:pPr>
        <w:spacing w:line="276" w:lineRule="auto"/>
        <w:ind w:left="426" w:right="14"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B762C59" w:rsidR="00942F4E" w:rsidRPr="00D32F55" w:rsidRDefault="00280ADA" w:rsidP="002E0D70">
      <w:pPr>
        <w:pStyle w:val="Akapitzlist"/>
        <w:numPr>
          <w:ilvl w:val="0"/>
          <w:numId w:val="13"/>
        </w:numPr>
        <w:spacing w:line="276" w:lineRule="auto"/>
        <w:ind w:left="425" w:right="11" w:hanging="425"/>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00690905">
        <w:rPr>
          <w:rFonts w:ascii="Tahoma" w:eastAsia="Tahoma" w:hAnsi="Tahoma" w:cs="Tahoma"/>
          <w:spacing w:val="26"/>
        </w:rPr>
        <w:br/>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77777777" w:rsidR="00F3144E" w:rsidRPr="001C3C76" w:rsidRDefault="00F3144E" w:rsidP="002E0D70">
      <w:pPr>
        <w:pStyle w:val="Akapitzlist"/>
        <w:numPr>
          <w:ilvl w:val="0"/>
          <w:numId w:val="13"/>
        </w:numPr>
        <w:spacing w:line="276" w:lineRule="auto"/>
        <w:ind w:left="425" w:right="11" w:hanging="425"/>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8"/>
      </w:r>
    </w:p>
    <w:p w14:paraId="1E7C3DD9" w14:textId="3AF0F9F6" w:rsidR="0048787C" w:rsidRPr="00DF3D1F" w:rsidRDefault="00F3144E" w:rsidP="00DF3D1F">
      <w:pPr>
        <w:pStyle w:val="Akapitzlist"/>
        <w:numPr>
          <w:ilvl w:val="0"/>
          <w:numId w:val="13"/>
        </w:numPr>
        <w:spacing w:line="276" w:lineRule="auto"/>
        <w:ind w:left="425" w:right="11" w:hanging="425"/>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9"/>
      </w:r>
    </w:p>
    <w:p w14:paraId="1F5D6C2D" w14:textId="77777777" w:rsidR="004C0524" w:rsidRPr="004C0524" w:rsidRDefault="004C0524" w:rsidP="005B509A">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5B509A">
      <w:pPr>
        <w:spacing w:line="276" w:lineRule="auto"/>
        <w:ind w:left="426" w:right="14" w:hanging="426"/>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351168">
      <w:pPr>
        <w:pStyle w:val="Akapitzlist"/>
        <w:numPr>
          <w:ilvl w:val="6"/>
          <w:numId w:val="14"/>
        </w:numPr>
        <w:tabs>
          <w:tab w:val="clear" w:pos="468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50FD1520"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w:t>
      </w:r>
      <w:proofErr w:type="spellStart"/>
      <w:r w:rsidRPr="00351168">
        <w:rPr>
          <w:rFonts w:ascii="Tahoma" w:eastAsia="Tahoma" w:hAnsi="Tahoma" w:cs="Tahoma"/>
          <w:spacing w:val="-1"/>
        </w:rPr>
        <w:t>financingiem</w:t>
      </w:r>
      <w:proofErr w:type="spellEnd"/>
      <w:r w:rsidRPr="00351168">
        <w:rPr>
          <w:rFonts w:ascii="Tahoma" w:eastAsia="Tahoma" w:hAnsi="Tahoma" w:cs="Tahoma"/>
          <w:spacing w:val="-1"/>
        </w:rPr>
        <w:t xml:space="preserve"> przyznaje się kwotę:</w:t>
      </w:r>
    </w:p>
    <w:p w14:paraId="574007A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182043EB"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28DA594D"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2 są:</w:t>
      </w:r>
    </w:p>
    <w:p w14:paraId="126E0226"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3DCDED08"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IZ.</w:t>
      </w:r>
    </w:p>
    <w:p w14:paraId="364644D9" w14:textId="72F9F775"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przypadku nieosiągnięcia w</w:t>
      </w:r>
      <w:r w:rsidR="002B0A26">
        <w:rPr>
          <w:rFonts w:ascii="Tahoma" w:eastAsia="Tahoma" w:hAnsi="Tahoma" w:cs="Tahoma"/>
          <w:spacing w:val="-1"/>
        </w:rPr>
        <w:t xml:space="preserve"> pełni wskaźników w</w:t>
      </w:r>
      <w:r w:rsidRPr="00351168">
        <w:rPr>
          <w:rFonts w:ascii="Tahoma" w:eastAsia="Tahoma" w:hAnsi="Tahoma" w:cs="Tahoma"/>
          <w:spacing w:val="-1"/>
        </w:rPr>
        <w:t xml:space="preserve"> ramach kwoty ryczałtowej</w:t>
      </w:r>
      <w:r w:rsidR="002B0A26">
        <w:rPr>
          <w:rFonts w:ascii="Tahoma" w:eastAsia="Tahoma" w:hAnsi="Tahoma" w:cs="Tahoma"/>
          <w:spacing w:val="-1"/>
        </w:rPr>
        <w:t xml:space="preserve">, </w:t>
      </w:r>
      <w:r w:rsidRPr="00351168">
        <w:rPr>
          <w:rFonts w:ascii="Tahoma" w:eastAsia="Tahoma" w:hAnsi="Tahoma" w:cs="Tahoma"/>
          <w:spacing w:val="-1"/>
        </w:rPr>
        <w:t xml:space="preserve">o których mowa </w:t>
      </w:r>
      <w:r w:rsidR="002B0A26">
        <w:rPr>
          <w:rFonts w:ascii="Tahoma" w:eastAsia="Tahoma" w:hAnsi="Tahoma" w:cs="Tahoma"/>
          <w:spacing w:val="-1"/>
        </w:rPr>
        <w:br/>
      </w:r>
      <w:r w:rsidRPr="00351168">
        <w:rPr>
          <w:rFonts w:ascii="Tahoma" w:eastAsia="Tahoma" w:hAnsi="Tahoma" w:cs="Tahoma"/>
          <w:spacing w:val="-1"/>
        </w:rPr>
        <w:t>w ust. 5 uznaje się, iż Beneficjent nie wykonał zadania prawidłowo oraz nie rozliczył przyznanej kwoty ryczałtowej.</w:t>
      </w:r>
    </w:p>
    <w:p w14:paraId="40CC15F8" w14:textId="7A97347E" w:rsidR="00CF147C"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lastRenderedPageBreak/>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70739C77"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351168">
        <w:rPr>
          <w:rFonts w:ascii="Tahoma" w:eastAsia="Tahoma" w:hAnsi="Tahoma" w:cs="Tahoma"/>
          <w:i/>
          <w:spacing w:val="-1"/>
        </w:rPr>
        <w:t>R</w:t>
      </w:r>
      <w:r w:rsidRPr="00351168">
        <w:rPr>
          <w:rFonts w:ascii="Tahoma" w:eastAsia="Tahoma" w:hAnsi="Tahoma" w:cs="Tahoma"/>
          <w:i/>
          <w:spacing w:val="-1"/>
        </w:rPr>
        <w:t>egulamin</w:t>
      </w:r>
      <w:r w:rsidR="00885D27" w:rsidRPr="00351168">
        <w:rPr>
          <w:rFonts w:ascii="Tahoma" w:eastAsia="Tahoma" w:hAnsi="Tahoma" w:cs="Tahoma"/>
          <w:i/>
          <w:spacing w:val="-1"/>
        </w:rPr>
        <w:t>ie</w:t>
      </w:r>
      <w:r w:rsidRPr="00351168">
        <w:rPr>
          <w:rFonts w:ascii="Tahoma" w:eastAsia="Tahoma" w:hAnsi="Tahoma" w:cs="Tahoma"/>
          <w:i/>
          <w:spacing w:val="-1"/>
        </w:rPr>
        <w:t xml:space="preserve"> </w:t>
      </w:r>
      <w:r w:rsidR="001F7F5D" w:rsidRPr="00351168">
        <w:rPr>
          <w:rFonts w:ascii="Tahoma" w:eastAsia="Tahoma" w:hAnsi="Tahoma" w:cs="Tahoma"/>
          <w:i/>
          <w:spacing w:val="-1"/>
        </w:rPr>
        <w:t>K</w:t>
      </w:r>
      <w:r w:rsidRPr="00351168">
        <w:rPr>
          <w:rFonts w:ascii="Tahoma" w:eastAsia="Tahoma" w:hAnsi="Tahoma" w:cs="Tahoma"/>
          <w:i/>
          <w:spacing w:val="-1"/>
        </w:rPr>
        <w:t>onkursu</w:t>
      </w:r>
      <w:r w:rsidRPr="00351168">
        <w:rPr>
          <w:rStyle w:val="Odwoanieprzypisudolnego"/>
          <w:rFonts w:ascii="Tahoma" w:eastAsia="Tahoma" w:hAnsi="Tahoma" w:cs="Tahoma"/>
          <w:spacing w:val="-1"/>
        </w:rPr>
        <w:footnoteReference w:id="20"/>
      </w:r>
      <w:r w:rsidRPr="00351168">
        <w:rPr>
          <w:rFonts w:ascii="Tahoma" w:eastAsia="Tahoma" w:hAnsi="Tahoma" w:cs="Tahoma"/>
          <w:spacing w:val="-1"/>
        </w:rPr>
        <w:t xml:space="preserve">. </w:t>
      </w:r>
    </w:p>
    <w:p w14:paraId="1E46651D"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351168">
        <w:rPr>
          <w:rFonts w:ascii="Tahoma" w:eastAsia="Tahoma" w:hAnsi="Tahoma" w:cs="Tahoma"/>
          <w:i/>
          <w:spacing w:val="-1"/>
        </w:rPr>
        <w:t>Wytycznych w zakresie monitorowania postępu rzeczowego i realizacji programów  operacyjnych na lata 2014-2020</w:t>
      </w:r>
      <w:r w:rsidRPr="00351168">
        <w:rPr>
          <w:rFonts w:ascii="Tahoma" w:eastAsia="Tahoma" w:hAnsi="Tahoma" w:cs="Tahoma"/>
          <w:spacing w:val="-1"/>
        </w:rPr>
        <w:t xml:space="preserve"> (dotyczy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w:t>
      </w:r>
      <w:proofErr w:type="spellStart"/>
      <w:r w:rsidRPr="00351168">
        <w:rPr>
          <w:rFonts w:ascii="Tahoma" w:eastAsia="Tahoma" w:hAnsi="Tahoma" w:cs="Tahoma"/>
          <w:spacing w:val="-1"/>
        </w:rPr>
        <w:t>cy</w:t>
      </w:r>
      <w:proofErr w:type="spellEnd"/>
      <w:r w:rsidRPr="00351168">
        <w:rPr>
          <w:rFonts w:ascii="Tahoma" w:eastAsia="Tahoma" w:hAnsi="Tahoma" w:cs="Tahoma"/>
          <w:spacing w:val="-1"/>
        </w:rPr>
        <w:t xml:space="preserve"> lub w okresie dłuższym w zależności od specyfiki wsparcia i oczekiwanej zmiany)</w:t>
      </w:r>
      <w:r w:rsidRPr="00351168">
        <w:rPr>
          <w:rStyle w:val="Odwoanieprzypisudolnego"/>
          <w:rFonts w:ascii="Tahoma" w:eastAsia="Tahoma" w:hAnsi="Tahoma" w:cs="Tahoma"/>
          <w:spacing w:val="-1"/>
        </w:rPr>
        <w:footnoteReference w:id="21"/>
      </w:r>
      <w:r w:rsidRPr="00351168">
        <w:rPr>
          <w:rFonts w:ascii="Tahoma" w:eastAsia="Tahoma" w:hAnsi="Tahoma" w:cs="Tahoma"/>
          <w:spacing w:val="-1"/>
        </w:rPr>
        <w:t>.</w:t>
      </w:r>
    </w:p>
    <w:p w14:paraId="0DA1C1F6" w14:textId="77777777" w:rsidR="00FA6E30"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2"/>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3"/>
      </w:r>
      <w:r w:rsidRPr="00351168">
        <w:rPr>
          <w:rFonts w:ascii="Tahoma" w:eastAsia="Tahoma" w:hAnsi="Tahoma" w:cs="Tahoma"/>
          <w:spacing w:val="-1"/>
        </w:rPr>
        <w:t>.</w:t>
      </w:r>
    </w:p>
    <w:p w14:paraId="119AA53B"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4C17803" w14:textId="77777777" w:rsidR="003A0DE5" w:rsidRPr="00351168" w:rsidRDefault="003A0DE5" w:rsidP="00351168">
      <w:pPr>
        <w:pStyle w:val="Akapitzlist"/>
        <w:numPr>
          <w:ilvl w:val="0"/>
          <w:numId w:val="15"/>
        </w:numPr>
        <w:tabs>
          <w:tab w:val="clear" w:pos="360"/>
        </w:tabs>
        <w:spacing w:line="276" w:lineRule="auto"/>
        <w:ind w:left="426" w:right="11"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351168">
        <w:rPr>
          <w:rFonts w:ascii="Tahoma" w:eastAsia="Tahoma" w:hAnsi="Tahoma" w:cs="Tahoma"/>
          <w:i/>
          <w:spacing w:val="-1"/>
        </w:rPr>
        <w:t xml:space="preserve">Wytycznymi </w:t>
      </w:r>
      <w:r w:rsidRPr="00351168">
        <w:rPr>
          <w:rFonts w:ascii="Tahoma" w:eastAsia="Tahoma" w:hAnsi="Tahoma" w:cs="Tahoma"/>
          <w:i/>
          <w:spacing w:val="-1"/>
        </w:rPr>
        <w:br/>
        <w:t xml:space="preserve">w zakresie realizacji przedsięwzięć w obszarze włączenia społecznego i zwalczania ubóstwa </w:t>
      </w:r>
      <w:r w:rsidRPr="00351168">
        <w:rPr>
          <w:rFonts w:ascii="Tahoma" w:eastAsia="Tahoma" w:hAnsi="Tahoma" w:cs="Tahoma"/>
          <w:i/>
          <w:spacing w:val="-1"/>
        </w:rPr>
        <w:br/>
        <w:t>z wykorzystaniem środków Europejskiego Funduszu Społecznego i Europejskiego Funduszu Rozwoju Regionalnego na lata 2014-2020</w:t>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4"/>
      </w:r>
    </w:p>
    <w:p w14:paraId="3D25F20B" w14:textId="77777777" w:rsid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369C7621" w14:textId="55F8D3B1" w:rsidR="00763731" w:rsidRPr="00BC5D84" w:rsidRDefault="00763731" w:rsidP="00BC5D84">
      <w:pPr>
        <w:pStyle w:val="Akapitzlist"/>
        <w:numPr>
          <w:ilvl w:val="0"/>
          <w:numId w:val="15"/>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5"/>
      </w:r>
    </w:p>
    <w:p w14:paraId="1F9447E2" w14:textId="422DD6EE" w:rsidR="003E374A" w:rsidRPr="00472F58" w:rsidRDefault="003A0DE5" w:rsidP="00472F5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351168">
        <w:rPr>
          <w:rFonts w:ascii="Tahoma" w:eastAsia="Tahoma" w:hAnsi="Tahoma" w:cs="Tahoma"/>
          <w:i/>
          <w:spacing w:val="-1"/>
        </w:rPr>
        <w:t xml:space="preserve">Wytycznymi </w:t>
      </w:r>
      <w:r w:rsidR="006828E8" w:rsidRPr="00351168">
        <w:rPr>
          <w:rFonts w:ascii="Tahoma" w:eastAsia="Tahoma" w:hAnsi="Tahoma" w:cs="Tahoma"/>
          <w:i/>
          <w:spacing w:val="-1"/>
        </w:rPr>
        <w:br/>
      </w:r>
      <w:r w:rsidRPr="00351168">
        <w:rPr>
          <w:rFonts w:ascii="Tahoma" w:eastAsia="Tahoma" w:hAnsi="Tahoma" w:cs="Tahoma"/>
          <w:i/>
          <w:spacing w:val="-1"/>
        </w:rPr>
        <w:t xml:space="preserve">w zakresie realizacji przedsięwzięć z udziałem środków Europejskiego Funduszu Społecznego </w:t>
      </w:r>
      <w:r w:rsidR="006828E8" w:rsidRPr="00351168">
        <w:rPr>
          <w:rFonts w:ascii="Tahoma" w:eastAsia="Tahoma" w:hAnsi="Tahoma" w:cs="Tahoma"/>
          <w:i/>
          <w:spacing w:val="-1"/>
        </w:rPr>
        <w:br/>
      </w:r>
      <w:r w:rsidRPr="00351168">
        <w:rPr>
          <w:rFonts w:ascii="Tahoma" w:eastAsia="Tahoma" w:hAnsi="Tahoma" w:cs="Tahoma"/>
          <w:i/>
          <w:spacing w:val="-1"/>
        </w:rPr>
        <w:t>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 xml:space="preserve">Wymagana jakość staży i praktyk sprawdzana będzie </w:t>
      </w:r>
      <w:r w:rsidR="006828E8" w:rsidRPr="00351168">
        <w:rPr>
          <w:rFonts w:ascii="Tahoma" w:eastAsia="Tahoma" w:hAnsi="Tahoma" w:cs="Tahoma"/>
          <w:spacing w:val="-1"/>
        </w:rPr>
        <w:br/>
      </w:r>
      <w:r w:rsidR="00C71021" w:rsidRPr="00351168">
        <w:rPr>
          <w:rFonts w:ascii="Tahoma" w:eastAsia="Tahoma" w:hAnsi="Tahoma" w:cs="Tahoma"/>
          <w:spacing w:val="-1"/>
        </w:rPr>
        <w:t>w trakcie kontroli na miejscu u Beneficjenta</w:t>
      </w:r>
      <w:r w:rsidR="00C71021" w:rsidRPr="00351168">
        <w:rPr>
          <w:rStyle w:val="Odwoanieprzypisudolnego"/>
          <w:rFonts w:ascii="Tahoma" w:eastAsia="Tahoma" w:hAnsi="Tahoma" w:cs="Tahoma"/>
          <w:spacing w:val="-1"/>
          <w:vertAlign w:val="baseline"/>
        </w:rPr>
        <w:t>.</w:t>
      </w:r>
      <w:r w:rsidRPr="00351168">
        <w:rPr>
          <w:rStyle w:val="Odwoanieprzypisudolnego"/>
          <w:rFonts w:ascii="Tahoma" w:eastAsia="Tahoma" w:hAnsi="Tahoma" w:cs="Tahoma"/>
          <w:spacing w:val="-1"/>
        </w:rPr>
        <w:footnoteReference w:id="26"/>
      </w:r>
    </w:p>
    <w:p w14:paraId="1696790E" w14:textId="77777777" w:rsidR="003E374A" w:rsidRDefault="003E374A" w:rsidP="005B509A">
      <w:pPr>
        <w:spacing w:line="276" w:lineRule="auto"/>
        <w:ind w:right="14"/>
        <w:jc w:val="center"/>
        <w:rPr>
          <w:rFonts w:ascii="Tahoma" w:eastAsia="Tahoma" w:hAnsi="Tahoma" w:cs="Tahoma"/>
          <w:b/>
          <w:spacing w:val="-1"/>
        </w:rPr>
      </w:pPr>
    </w:p>
    <w:p w14:paraId="40C244BD"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5B509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77777777" w:rsidR="005F1FF9" w:rsidRP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22C2A512" w14:textId="77777777" w:rsidR="00FA6E30" w:rsidRPr="004D59AA" w:rsidRDefault="00FA6E30" w:rsidP="005B509A">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sidRPr="004D59AA">
        <w:rPr>
          <w:rFonts w:ascii="Tahoma" w:eastAsia="Tahoma" w:hAnsi="Tahoma" w:cs="Tahoma"/>
        </w:rPr>
        <w:t>.</w:t>
      </w:r>
      <w:r>
        <w:rPr>
          <w:rStyle w:val="Odwoanieprzypisudolnego"/>
          <w:rFonts w:ascii="Tahoma" w:eastAsia="Tahoma" w:hAnsi="Tahoma" w:cs="Tahoma"/>
        </w:rPr>
        <w:footnoteReference w:id="27"/>
      </w:r>
    </w:p>
    <w:p w14:paraId="20435BAA" w14:textId="77777777" w:rsidR="00CC0AB0" w:rsidRDefault="00CC0AB0" w:rsidP="005B509A">
      <w:pPr>
        <w:pStyle w:val="Akapitzlist"/>
        <w:spacing w:line="276" w:lineRule="auto"/>
        <w:ind w:left="426" w:right="14" w:hanging="426"/>
        <w:jc w:val="both"/>
        <w:rPr>
          <w:rFonts w:ascii="Tahoma" w:eastAsia="Tahoma" w:hAnsi="Tahoma" w:cs="Tahoma"/>
        </w:rPr>
      </w:pPr>
    </w:p>
    <w:p w14:paraId="53203E1B" w14:textId="77777777" w:rsidR="00942F4E" w:rsidRPr="001C3C76" w:rsidRDefault="00280ADA" w:rsidP="005B509A">
      <w:pPr>
        <w:spacing w:line="276" w:lineRule="auto"/>
        <w:ind w:left="426" w:right="14" w:hanging="426"/>
        <w:jc w:val="center"/>
        <w:rPr>
          <w:rFonts w:ascii="Tahoma" w:eastAsia="Tahoma" w:hAnsi="Tahoma" w:cs="Tahoma"/>
          <w:w w:val="99"/>
        </w:rPr>
      </w:pPr>
      <w:r w:rsidRPr="00CF147C">
        <w:rPr>
          <w:rFonts w:ascii="Tahoma" w:eastAsia="Tahoma" w:hAnsi="Tahoma" w:cs="Tahoma"/>
        </w:rPr>
        <w:lastRenderedPageBreak/>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200B1C4E" w:rsidR="00942F4E" w:rsidRP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Pr="00210D09">
        <w:rPr>
          <w:rFonts w:ascii="Tahoma" w:eastAsia="Tahoma" w:hAnsi="Tahoma" w:cs="Tahoma"/>
          <w:spacing w:val="-6"/>
        </w:rPr>
        <w:t xml:space="preserve"> </w:t>
      </w:r>
      <w:r w:rsidRPr="00210D09">
        <w:rPr>
          <w:rFonts w:ascii="Tahoma" w:eastAsia="Tahoma" w:hAnsi="Tahoma" w:cs="Tahoma"/>
          <w:spacing w:val="-1"/>
        </w:rPr>
        <w:t>j</w:t>
      </w:r>
      <w:r w:rsidRPr="00210D09">
        <w:rPr>
          <w:rFonts w:ascii="Tahoma" w:eastAsia="Tahoma" w:hAnsi="Tahoma" w:cs="Tahoma"/>
          <w:spacing w:val="1"/>
        </w:rPr>
        <w:t>e</w:t>
      </w:r>
      <w:r w:rsidRPr="00210D09">
        <w:rPr>
          <w:rFonts w:ascii="Tahoma" w:eastAsia="Tahoma" w:hAnsi="Tahoma" w:cs="Tahoma"/>
        </w:rPr>
        <w:t>st</w:t>
      </w:r>
      <w:r w:rsidRPr="00210D09">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0056286F">
        <w:rPr>
          <w:rFonts w:ascii="Tahoma" w:eastAsia="Tahoma" w:hAnsi="Tahoma" w:cs="Tahoma"/>
          <w:spacing w:val="1"/>
        </w:rPr>
        <w:br/>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0056286F">
        <w:rPr>
          <w:rFonts w:ascii="Tahoma" w:eastAsia="Tahoma" w:hAnsi="Tahoma" w:cs="Tahoma"/>
          <w:position w:val="-1"/>
        </w:rPr>
        <w:br/>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może być wypłacane w formie refundacji </w:t>
      </w:r>
      <w:r w:rsidR="0056286F">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8"/>
      </w:r>
    </w:p>
    <w:p w14:paraId="48407B40" w14:textId="364C2D73"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56286F">
        <w:rPr>
          <w:rFonts w:ascii="Tahoma" w:eastAsia="Tahoma" w:hAnsi="Tahoma" w:cs="Tahoma"/>
          <w:position w:val="-1"/>
        </w:rPr>
        <w:br/>
      </w:r>
      <w:r w:rsidR="00325345" w:rsidRPr="001C3C76">
        <w:rPr>
          <w:rFonts w:ascii="Tahoma" w:eastAsia="Tahoma" w:hAnsi="Tahoma" w:cs="Tahoma"/>
          <w:position w:val="-1"/>
        </w:rPr>
        <w:t>o dofinansowanie.</w:t>
      </w:r>
    </w:p>
    <w:p w14:paraId="6CC51DD7" w14:textId="77777777" w:rsidR="00942F4E" w:rsidRPr="009A07FD" w:rsidRDefault="00280ADA" w:rsidP="00932238">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77777777" w:rsidR="004D601D" w:rsidRPr="001C3C76" w:rsidRDefault="004D601D"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9"/>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77777777" w:rsid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932238">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2E0D70">
        <w:rPr>
          <w:rStyle w:val="Odwoanieprzypisudolnego"/>
          <w:rFonts w:ascii="Tahoma" w:eastAsia="Tahoma" w:hAnsi="Tahoma" w:cs="Tahoma"/>
          <w:spacing w:val="2"/>
        </w:rPr>
        <w:footnoteReference w:id="30"/>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0F7D14C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786EC1">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932238">
      <w:pPr>
        <w:pStyle w:val="Akapitzlist"/>
        <w:numPr>
          <w:ilvl w:val="0"/>
          <w:numId w:val="11"/>
        </w:numPr>
        <w:spacing w:line="276" w:lineRule="auto"/>
        <w:ind w:left="426" w:right="14" w:hanging="426"/>
        <w:jc w:val="both"/>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1"/>
      </w:r>
    </w:p>
    <w:p w14:paraId="212E1B89"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6008B87"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7DF5851E" w14:textId="77777777" w:rsidR="00BB5A67" w:rsidRPr="001C3C76" w:rsidRDefault="00BB5A67" w:rsidP="005B509A">
      <w:pPr>
        <w:spacing w:line="276" w:lineRule="auto"/>
        <w:ind w:left="426" w:right="14"/>
        <w:jc w:val="both"/>
        <w:rPr>
          <w:rFonts w:ascii="Tahoma" w:eastAsia="Tahoma" w:hAnsi="Tahoma" w:cs="Tahoma"/>
        </w:rPr>
      </w:pPr>
      <w:r w:rsidRPr="001C3C76">
        <w:rPr>
          <w:rFonts w:ascii="Tahoma" w:eastAsia="Tahoma" w:hAnsi="Tahoma" w:cs="Tahoma"/>
        </w:rPr>
        <w:lastRenderedPageBreak/>
        <w:t>i/lub</w:t>
      </w:r>
    </w:p>
    <w:p w14:paraId="4F00DBC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387CB7" w:rsidRPr="002E0D70">
        <w:rPr>
          <w:rStyle w:val="Odwoanieprzypisudolnego"/>
          <w:rFonts w:ascii="Tahoma" w:eastAsia="Tahoma" w:hAnsi="Tahoma" w:cs="Tahoma"/>
        </w:rPr>
        <w:footnoteReference w:id="32"/>
      </w:r>
    </w:p>
    <w:p w14:paraId="6EFB431E"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384AC518"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777F27A" w14:textId="6549B25A"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8B2C8E">
        <w:rPr>
          <w:rFonts w:ascii="Tahoma" w:eastAsia="Tahoma" w:hAnsi="Tahoma" w:cs="Tahoma"/>
        </w:rPr>
        <w:t>pośredniczą</w:t>
      </w:r>
      <w:r w:rsidR="0041234D">
        <w:rPr>
          <w:rFonts w:ascii="Tahoma" w:eastAsia="Tahoma" w:hAnsi="Tahoma" w:cs="Tahoma"/>
        </w:rPr>
        <w:t>cego</w:t>
      </w:r>
      <w:r w:rsidRPr="001C3C76">
        <w:rPr>
          <w:rFonts w:ascii="Tahoma" w:eastAsia="Tahoma" w:hAnsi="Tahoma" w:cs="Tahoma"/>
        </w:rPr>
        <w:t>,</w:t>
      </w:r>
      <w:r w:rsidR="0037656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B01DEE">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92179A" w:rsidRPr="00CF147C">
        <w:rPr>
          <w:rStyle w:val="Odwoanieprzypisudolnego"/>
          <w:rFonts w:ascii="Tahoma" w:eastAsia="Tahoma" w:hAnsi="Tahoma" w:cs="Tahoma"/>
          <w:spacing w:val="2"/>
        </w:rPr>
        <w:footnoteReference w:id="33"/>
      </w:r>
    </w:p>
    <w:p w14:paraId="3F9DF41C" w14:textId="1D89420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9AA9C15" w14:textId="730AB861"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56286F">
        <w:rPr>
          <w:rFonts w:ascii="Tahoma" w:eastAsia="Tahoma" w:hAnsi="Tahoma" w:cs="Tahoma"/>
        </w:rPr>
        <w:t>,</w:t>
      </w:r>
      <w:r w:rsidRPr="001C3C76">
        <w:rPr>
          <w:rFonts w:ascii="Tahoma" w:eastAsia="Tahoma" w:hAnsi="Tahoma" w:cs="Tahoma"/>
          <w:spacing w:val="4"/>
        </w:rPr>
        <w:t xml:space="preserve"> </w:t>
      </w:r>
      <w:r w:rsidR="0056286F" w:rsidRPr="001C3C76">
        <w:rPr>
          <w:rFonts w:ascii="Tahoma" w:eastAsia="Tahoma" w:hAnsi="Tahoma" w:cs="Tahoma"/>
        </w:rPr>
        <w:t>o</w:t>
      </w:r>
      <w:r w:rsidR="0056286F" w:rsidRPr="001C3C76">
        <w:rPr>
          <w:rFonts w:ascii="Tahoma" w:eastAsia="Tahoma" w:hAnsi="Tahoma" w:cs="Tahoma"/>
          <w:spacing w:val="14"/>
        </w:rPr>
        <w:t xml:space="preserve"> </w:t>
      </w:r>
      <w:r w:rsidR="0056286F" w:rsidRPr="001C3C76">
        <w:rPr>
          <w:rFonts w:ascii="Tahoma" w:eastAsia="Tahoma" w:hAnsi="Tahoma" w:cs="Tahoma"/>
        </w:rPr>
        <w:t>ile</w:t>
      </w:r>
      <w:r w:rsidR="0056286F" w:rsidRPr="001C3C76">
        <w:rPr>
          <w:rFonts w:ascii="Tahoma" w:eastAsia="Tahoma" w:hAnsi="Tahoma" w:cs="Tahoma"/>
          <w:spacing w:val="14"/>
        </w:rPr>
        <w:t xml:space="preserve"> </w:t>
      </w:r>
      <w:r w:rsidR="0056286F" w:rsidRPr="001C3C76">
        <w:rPr>
          <w:rFonts w:ascii="Tahoma" w:eastAsia="Tahoma" w:hAnsi="Tahoma" w:cs="Tahoma"/>
        </w:rPr>
        <w:t>pr</w:t>
      </w:r>
      <w:r w:rsidR="0056286F" w:rsidRPr="001C3C76">
        <w:rPr>
          <w:rFonts w:ascii="Tahoma" w:eastAsia="Tahoma" w:hAnsi="Tahoma" w:cs="Tahoma"/>
          <w:spacing w:val="1"/>
        </w:rPr>
        <w:t>ze</w:t>
      </w:r>
      <w:r w:rsidR="0056286F" w:rsidRPr="001C3C76">
        <w:rPr>
          <w:rFonts w:ascii="Tahoma" w:eastAsia="Tahoma" w:hAnsi="Tahoma" w:cs="Tahoma"/>
        </w:rPr>
        <w:t>p</w:t>
      </w:r>
      <w:r w:rsidR="0056286F" w:rsidRPr="001C3C76">
        <w:rPr>
          <w:rFonts w:ascii="Tahoma" w:eastAsia="Tahoma" w:hAnsi="Tahoma" w:cs="Tahoma"/>
          <w:spacing w:val="3"/>
        </w:rPr>
        <w:t>i</w:t>
      </w:r>
      <w:r w:rsidR="0056286F" w:rsidRPr="001C3C76">
        <w:rPr>
          <w:rFonts w:ascii="Tahoma" w:eastAsia="Tahoma" w:hAnsi="Tahoma" w:cs="Tahoma"/>
        </w:rPr>
        <w:t>sy odr</w:t>
      </w:r>
      <w:r w:rsidR="0056286F" w:rsidRPr="001C3C76">
        <w:rPr>
          <w:rFonts w:ascii="Tahoma" w:eastAsia="Tahoma" w:hAnsi="Tahoma" w:cs="Tahoma"/>
          <w:spacing w:val="1"/>
        </w:rPr>
        <w:t>ę</w:t>
      </w:r>
      <w:r w:rsidR="0056286F" w:rsidRPr="001C3C76">
        <w:rPr>
          <w:rFonts w:ascii="Tahoma" w:eastAsia="Tahoma" w:hAnsi="Tahoma" w:cs="Tahoma"/>
        </w:rPr>
        <w:t>bne</w:t>
      </w:r>
      <w:r w:rsidR="0056286F" w:rsidRPr="001C3C76">
        <w:rPr>
          <w:rFonts w:ascii="Tahoma" w:eastAsia="Tahoma" w:hAnsi="Tahoma" w:cs="Tahoma"/>
          <w:spacing w:val="-7"/>
        </w:rPr>
        <w:t xml:space="preserve"> </w:t>
      </w:r>
      <w:r w:rsidR="0056286F" w:rsidRPr="001C3C76">
        <w:rPr>
          <w:rFonts w:ascii="Tahoma" w:eastAsia="Tahoma" w:hAnsi="Tahoma" w:cs="Tahoma"/>
        </w:rPr>
        <w:t>nie</w:t>
      </w:r>
      <w:r w:rsidR="0056286F" w:rsidRPr="001C3C76">
        <w:rPr>
          <w:rFonts w:ascii="Tahoma" w:eastAsia="Tahoma" w:hAnsi="Tahoma" w:cs="Tahoma"/>
          <w:spacing w:val="-3"/>
        </w:rPr>
        <w:t xml:space="preserve"> </w:t>
      </w:r>
      <w:r w:rsidR="0056286F" w:rsidRPr="001C3C76">
        <w:rPr>
          <w:rFonts w:ascii="Tahoma" w:eastAsia="Tahoma" w:hAnsi="Tahoma" w:cs="Tahoma"/>
        </w:rPr>
        <w:t>s</w:t>
      </w:r>
      <w:r w:rsidR="0056286F" w:rsidRPr="001C3C76">
        <w:rPr>
          <w:rFonts w:ascii="Tahoma" w:eastAsia="Tahoma" w:hAnsi="Tahoma" w:cs="Tahoma"/>
          <w:spacing w:val="1"/>
        </w:rPr>
        <w:t>tan</w:t>
      </w:r>
      <w:r w:rsidR="0056286F" w:rsidRPr="001C3C76">
        <w:rPr>
          <w:rFonts w:ascii="Tahoma" w:eastAsia="Tahoma" w:hAnsi="Tahoma" w:cs="Tahoma"/>
        </w:rPr>
        <w:t>o</w:t>
      </w:r>
      <w:r w:rsidR="0056286F" w:rsidRPr="001C3C76">
        <w:rPr>
          <w:rFonts w:ascii="Tahoma" w:eastAsia="Tahoma" w:hAnsi="Tahoma" w:cs="Tahoma"/>
          <w:spacing w:val="1"/>
        </w:rPr>
        <w:t>w</w:t>
      </w:r>
      <w:r w:rsidR="0056286F" w:rsidRPr="001C3C76">
        <w:rPr>
          <w:rFonts w:ascii="Tahoma" w:eastAsia="Tahoma" w:hAnsi="Tahoma" w:cs="Tahoma"/>
        </w:rPr>
        <w:t>ią</w:t>
      </w:r>
      <w:r w:rsidR="0056286F" w:rsidRPr="001C3C76">
        <w:rPr>
          <w:rFonts w:ascii="Tahoma" w:eastAsia="Tahoma" w:hAnsi="Tahoma" w:cs="Tahoma"/>
          <w:spacing w:val="-7"/>
        </w:rPr>
        <w:t xml:space="preserve"> </w:t>
      </w:r>
      <w:r w:rsidR="0056286F" w:rsidRPr="001C3C76">
        <w:rPr>
          <w:rFonts w:ascii="Tahoma" w:eastAsia="Tahoma" w:hAnsi="Tahoma" w:cs="Tahoma"/>
        </w:rPr>
        <w:t>i</w:t>
      </w:r>
      <w:r w:rsidR="0056286F" w:rsidRPr="001C3C76">
        <w:rPr>
          <w:rFonts w:ascii="Tahoma" w:eastAsia="Tahoma" w:hAnsi="Tahoma" w:cs="Tahoma"/>
          <w:spacing w:val="-1"/>
        </w:rPr>
        <w:t>n</w:t>
      </w:r>
      <w:r w:rsidR="0056286F" w:rsidRPr="001C3C76">
        <w:rPr>
          <w:rFonts w:ascii="Tahoma" w:eastAsia="Tahoma" w:hAnsi="Tahoma" w:cs="Tahoma"/>
          <w:spacing w:val="1"/>
        </w:rPr>
        <w:t>a</w:t>
      </w:r>
      <w:r w:rsidR="0056286F" w:rsidRPr="001C3C76">
        <w:rPr>
          <w:rFonts w:ascii="Tahoma" w:eastAsia="Tahoma" w:hAnsi="Tahoma" w:cs="Tahoma"/>
          <w:spacing w:val="-1"/>
        </w:rPr>
        <w:t>c</w:t>
      </w:r>
      <w:r w:rsidR="0056286F" w:rsidRPr="001C3C76">
        <w:rPr>
          <w:rFonts w:ascii="Tahoma" w:eastAsia="Tahoma" w:hAnsi="Tahoma" w:cs="Tahoma"/>
          <w:spacing w:val="3"/>
        </w:rPr>
        <w:t>z</w:t>
      </w:r>
      <w:r w:rsidR="0056286F" w:rsidRPr="001C3C76">
        <w:rPr>
          <w:rFonts w:ascii="Tahoma" w:eastAsia="Tahoma" w:hAnsi="Tahoma" w:cs="Tahoma"/>
          <w:spacing w:val="1"/>
        </w:rPr>
        <w:t>e</w:t>
      </w:r>
      <w:r w:rsidR="0056286F" w:rsidRPr="001C3C76">
        <w:rPr>
          <w:rFonts w:ascii="Tahoma" w:eastAsia="Tahoma" w:hAnsi="Tahoma" w:cs="Tahoma"/>
          <w:spacing w:val="-1"/>
        </w:rPr>
        <w:t>j</w:t>
      </w:r>
      <w:r w:rsidR="0056286F">
        <w:rPr>
          <w:rFonts w:ascii="Tahoma" w:eastAsia="Tahoma" w:hAnsi="Tahoma" w:cs="Tahoma"/>
          <w:spacing w:val="-1"/>
        </w:rPr>
        <w:t>,</w:t>
      </w:r>
      <w:r w:rsidR="0056286F"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56286F">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132972A" w14:textId="0E528DD6"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00F71DAC" w:rsidRPr="001C3C76">
        <w:rPr>
          <w:rFonts w:ascii="Tahoma" w:eastAsia="Tahoma" w:hAnsi="Tahoma" w:cs="Tahoma"/>
        </w:rPr>
        <w:t>do IZ</w:t>
      </w:r>
      <w:r w:rsidR="00F71DAC" w:rsidRPr="001C3C76">
        <w:rPr>
          <w:rFonts w:ascii="Tahoma" w:eastAsia="Tahoma" w:hAnsi="Tahoma" w:cs="Tahoma"/>
          <w:spacing w:val="2"/>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4"/>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73AE1">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E7FFF74" w14:textId="7D28F7F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6286F">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0056286F">
        <w:rPr>
          <w:rFonts w:ascii="Tahoma" w:eastAsia="Tahoma" w:hAnsi="Tahoma" w:cs="Tahoma"/>
        </w:rPr>
        <w:t xml:space="preserve"> przedstawienia</w:t>
      </w:r>
      <w:r w:rsidRPr="001C3C76">
        <w:rPr>
          <w:rFonts w:ascii="Tahoma" w:eastAsia="Tahoma" w:hAnsi="Tahoma" w:cs="Tahoma"/>
        </w:rPr>
        <w:t xml:space="preserve"> IZ</w:t>
      </w:r>
      <w:r w:rsidRPr="001C3C76">
        <w:rPr>
          <w:rFonts w:ascii="Tahoma" w:eastAsia="Tahoma" w:hAnsi="Tahoma" w:cs="Tahoma"/>
          <w:spacing w:val="33"/>
        </w:rPr>
        <w:t xml:space="preserve">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F42BD2">
      <w:pPr>
        <w:pStyle w:val="Akapitzlist"/>
        <w:numPr>
          <w:ilvl w:val="2"/>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646D17F5"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spacing w:val="-1"/>
        </w:rPr>
        <w:t>y</w:t>
      </w:r>
      <w:r w:rsidRPr="0036303C">
        <w:rPr>
          <w:rFonts w:ascii="Tahoma" w:eastAsia="Tahoma" w:hAnsi="Tahoma" w:cs="Tahoma"/>
        </w:rPr>
        <w:t>s</w:t>
      </w:r>
      <w:r w:rsidRPr="0036303C">
        <w:rPr>
          <w:rFonts w:ascii="Tahoma" w:eastAsia="Tahoma" w:hAnsi="Tahoma" w:cs="Tahoma"/>
          <w:spacing w:val="2"/>
        </w:rPr>
        <w:t>o</w:t>
      </w:r>
      <w:r w:rsidRPr="0036303C">
        <w:rPr>
          <w:rFonts w:ascii="Tahoma" w:eastAsia="Tahoma" w:hAnsi="Tahoma" w:cs="Tahoma"/>
          <w:spacing w:val="-3"/>
        </w:rPr>
        <w:t>k</w:t>
      </w:r>
      <w:r w:rsidRPr="0036303C">
        <w:rPr>
          <w:rFonts w:ascii="Tahoma" w:eastAsia="Tahoma" w:hAnsi="Tahoma" w:cs="Tahoma"/>
        </w:rPr>
        <w:t>ość</w:t>
      </w:r>
      <w:r w:rsidRPr="0036303C">
        <w:rPr>
          <w:rFonts w:ascii="Tahoma" w:eastAsia="Tahoma" w:hAnsi="Tahoma" w:cs="Tahoma"/>
          <w:spacing w:val="-7"/>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rPr>
        <w:t xml:space="preserve">w </w:t>
      </w:r>
      <w:r w:rsidRPr="0036303C">
        <w:rPr>
          <w:rFonts w:ascii="Tahoma" w:eastAsia="Tahoma" w:hAnsi="Tahoma" w:cs="Tahoma"/>
          <w:spacing w:val="3"/>
        </w:rPr>
        <w:t>p</w:t>
      </w:r>
      <w:r w:rsidRPr="0036303C">
        <w:rPr>
          <w:rFonts w:ascii="Tahoma" w:eastAsia="Tahoma" w:hAnsi="Tahoma" w:cs="Tahoma"/>
        </w:rPr>
        <w:t>osz</w:t>
      </w:r>
      <w:r w:rsidRPr="0036303C">
        <w:rPr>
          <w:rFonts w:ascii="Tahoma" w:eastAsia="Tahoma" w:hAnsi="Tahoma" w:cs="Tahoma"/>
          <w:spacing w:val="2"/>
        </w:rPr>
        <w:t>c</w:t>
      </w:r>
      <w:r w:rsidRPr="0036303C">
        <w:rPr>
          <w:rFonts w:ascii="Tahoma" w:eastAsia="Tahoma" w:hAnsi="Tahoma" w:cs="Tahoma"/>
        </w:rPr>
        <w:t>z</w:t>
      </w:r>
      <w:r w:rsidRPr="0036303C">
        <w:rPr>
          <w:rFonts w:ascii="Tahoma" w:eastAsia="Tahoma" w:hAnsi="Tahoma" w:cs="Tahoma"/>
          <w:spacing w:val="1"/>
        </w:rPr>
        <w:t>e</w:t>
      </w:r>
      <w:r w:rsidRPr="0036303C">
        <w:rPr>
          <w:rFonts w:ascii="Tahoma" w:eastAsia="Tahoma" w:hAnsi="Tahoma" w:cs="Tahoma"/>
        </w:rPr>
        <w:t>gól</w:t>
      </w:r>
      <w:r w:rsidRPr="0036303C">
        <w:rPr>
          <w:rFonts w:ascii="Tahoma" w:eastAsia="Tahoma" w:hAnsi="Tahoma" w:cs="Tahoma"/>
          <w:spacing w:val="-3"/>
        </w:rPr>
        <w:t>n</w:t>
      </w:r>
      <w:r w:rsidRPr="0036303C">
        <w:rPr>
          <w:rFonts w:ascii="Tahoma" w:eastAsia="Tahoma" w:hAnsi="Tahoma" w:cs="Tahoma"/>
          <w:spacing w:val="-1"/>
        </w:rPr>
        <w:t>yc</w:t>
      </w:r>
      <w:r w:rsidRPr="0036303C">
        <w:rPr>
          <w:rFonts w:ascii="Tahoma" w:eastAsia="Tahoma" w:hAnsi="Tahoma" w:cs="Tahoma"/>
        </w:rPr>
        <w:t>h</w:t>
      </w:r>
      <w:r w:rsidRPr="0036303C">
        <w:rPr>
          <w:rFonts w:ascii="Tahoma" w:eastAsia="Tahoma" w:hAnsi="Tahoma" w:cs="Tahoma"/>
          <w:spacing w:val="-15"/>
        </w:rPr>
        <w:t xml:space="preserve"> </w:t>
      </w:r>
      <w:r w:rsidRPr="0036303C">
        <w:rPr>
          <w:rFonts w:ascii="Tahoma" w:eastAsia="Tahoma" w:hAnsi="Tahoma" w:cs="Tahoma"/>
        </w:rPr>
        <w:t>p</w:t>
      </w:r>
      <w:r w:rsidRPr="0036303C">
        <w:rPr>
          <w:rFonts w:ascii="Tahoma" w:eastAsia="Tahoma" w:hAnsi="Tahoma" w:cs="Tahoma"/>
          <w:spacing w:val="1"/>
        </w:rPr>
        <w:t>a</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rPr>
        <w:t>g</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3"/>
        </w:rPr>
        <w:t>f</w:t>
      </w:r>
      <w:r w:rsidRPr="0036303C">
        <w:rPr>
          <w:rFonts w:ascii="Tahoma" w:eastAsia="Tahoma" w:hAnsi="Tahoma" w:cs="Tahoma"/>
          <w:spacing w:val="1"/>
        </w:rPr>
        <w:t>a</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0"/>
        </w:rPr>
        <w:t xml:space="preserve"> </w:t>
      </w:r>
      <w:r w:rsidRPr="0036303C">
        <w:rPr>
          <w:rFonts w:ascii="Tahoma" w:eastAsia="Tahoma" w:hAnsi="Tahoma" w:cs="Tahoma"/>
          <w:spacing w:val="-1"/>
        </w:rPr>
        <w:t>k</w:t>
      </w:r>
      <w:r w:rsidRPr="0036303C">
        <w:rPr>
          <w:rFonts w:ascii="Tahoma" w:eastAsia="Tahoma" w:hAnsi="Tahoma" w:cs="Tahoma"/>
        </w:rPr>
        <w:t>l</w:t>
      </w:r>
      <w:r w:rsidRPr="0036303C">
        <w:rPr>
          <w:rFonts w:ascii="Tahoma" w:eastAsia="Tahoma" w:hAnsi="Tahoma" w:cs="Tahoma"/>
          <w:spacing w:val="1"/>
        </w:rPr>
        <w:t>a</w:t>
      </w:r>
      <w:r w:rsidRPr="0036303C">
        <w:rPr>
          <w:rFonts w:ascii="Tahoma" w:eastAsia="Tahoma" w:hAnsi="Tahoma" w:cs="Tahoma"/>
          <w:spacing w:val="2"/>
        </w:rPr>
        <w:t>s</w:t>
      </w:r>
      <w:r w:rsidRPr="0036303C">
        <w:rPr>
          <w:rFonts w:ascii="Tahoma" w:eastAsia="Tahoma" w:hAnsi="Tahoma" w:cs="Tahoma"/>
          <w:spacing w:val="-1"/>
        </w:rPr>
        <w:t>yf</w:t>
      </w:r>
      <w:r w:rsidRPr="0036303C">
        <w:rPr>
          <w:rFonts w:ascii="Tahoma" w:eastAsia="Tahoma" w:hAnsi="Tahoma" w:cs="Tahoma"/>
          <w:spacing w:val="2"/>
        </w:rPr>
        <w:t>i</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spacing w:val="-1"/>
        </w:rPr>
        <w:t>cj</w:t>
      </w:r>
      <w:r w:rsidRPr="0036303C">
        <w:rPr>
          <w:rFonts w:ascii="Tahoma" w:eastAsia="Tahoma" w:hAnsi="Tahoma" w:cs="Tahoma"/>
        </w:rPr>
        <w:t>i</w:t>
      </w:r>
      <w:r w:rsidRPr="0036303C">
        <w:rPr>
          <w:rFonts w:ascii="Tahoma" w:eastAsia="Tahoma" w:hAnsi="Tahoma" w:cs="Tahoma"/>
          <w:spacing w:val="-9"/>
        </w:rPr>
        <w:t xml:space="preserve"> </w:t>
      </w:r>
      <w:r w:rsidRPr="0036303C">
        <w:rPr>
          <w:rFonts w:ascii="Tahoma" w:eastAsia="Tahoma" w:hAnsi="Tahoma" w:cs="Tahoma"/>
          <w:spacing w:val="2"/>
        </w:rPr>
        <w:t>b</w:t>
      </w:r>
      <w:r w:rsidRPr="0036303C">
        <w:rPr>
          <w:rFonts w:ascii="Tahoma" w:eastAsia="Tahoma" w:hAnsi="Tahoma" w:cs="Tahoma"/>
          <w:spacing w:val="-1"/>
        </w:rPr>
        <w:t>u</w:t>
      </w:r>
      <w:r w:rsidRPr="0036303C">
        <w:rPr>
          <w:rFonts w:ascii="Tahoma" w:eastAsia="Tahoma" w:hAnsi="Tahoma" w:cs="Tahoma"/>
        </w:rPr>
        <w:t>dż</w:t>
      </w:r>
      <w:r w:rsidRPr="0036303C">
        <w:rPr>
          <w:rFonts w:ascii="Tahoma" w:eastAsia="Tahoma" w:hAnsi="Tahoma" w:cs="Tahoma"/>
          <w:spacing w:val="1"/>
        </w:rPr>
        <w:t>e</w:t>
      </w:r>
      <w:r w:rsidRPr="0036303C">
        <w:rPr>
          <w:rFonts w:ascii="Tahoma" w:eastAsia="Tahoma" w:hAnsi="Tahoma" w:cs="Tahoma"/>
        </w:rPr>
        <w:t>to</w:t>
      </w:r>
      <w:r w:rsidRPr="0036303C">
        <w:rPr>
          <w:rFonts w:ascii="Tahoma" w:eastAsia="Tahoma" w:hAnsi="Tahoma" w:cs="Tahoma"/>
          <w:spacing w:val="1"/>
        </w:rPr>
        <w:t>we</w:t>
      </w:r>
      <w:r w:rsidR="00A93AB3" w:rsidRPr="0036303C">
        <w:rPr>
          <w:rFonts w:ascii="Tahoma" w:eastAsia="Tahoma" w:hAnsi="Tahoma" w:cs="Tahoma"/>
          <w:spacing w:val="7"/>
        </w:rPr>
        <w:t>j</w:t>
      </w:r>
      <w:r w:rsidR="00A93AB3" w:rsidRPr="0036303C">
        <w:rPr>
          <w:rStyle w:val="Odwoanieprzypisudolnego"/>
          <w:rFonts w:ascii="Tahoma" w:eastAsia="Tahoma" w:hAnsi="Tahoma" w:cs="Tahoma"/>
          <w:spacing w:val="7"/>
        </w:rPr>
        <w:footnoteReference w:id="35"/>
      </w:r>
    </w:p>
    <w:p w14:paraId="483D01B9"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 xml:space="preserve">ie </w:t>
      </w:r>
      <w:r w:rsidR="008906A4">
        <w:rPr>
          <w:rFonts w:ascii="Tahoma" w:eastAsia="Tahoma" w:hAnsi="Tahoma" w:cs="Tahoma"/>
        </w:rPr>
        <w:t>terminu płatności</w:t>
      </w:r>
      <w:r w:rsidR="008906A4" w:rsidRPr="0036303C">
        <w:rPr>
          <w:rFonts w:ascii="Tahoma" w:eastAsia="Tahoma" w:hAnsi="Tahoma" w:cs="Tahoma"/>
        </w:rPr>
        <w:t xml:space="preserve"> </w:t>
      </w:r>
      <w:r w:rsidRPr="0036303C">
        <w:rPr>
          <w:rFonts w:ascii="Tahoma" w:eastAsia="Tahoma" w:hAnsi="Tahoma" w:cs="Tahoma"/>
        </w:rPr>
        <w:t>t</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sz</w:t>
      </w:r>
      <w:r w:rsidRPr="0036303C">
        <w:rPr>
          <w:rFonts w:ascii="Tahoma" w:eastAsia="Tahoma" w:hAnsi="Tahoma" w:cs="Tahoma"/>
          <w:spacing w:val="-17"/>
        </w:rPr>
        <w:t>y</w:t>
      </w:r>
      <w:r w:rsidR="008906A4">
        <w:rPr>
          <w:rFonts w:ascii="Tahoma" w:eastAsia="Tahoma" w:hAnsi="Tahoma" w:cs="Tahoma"/>
          <w:spacing w:val="-17"/>
        </w:rPr>
        <w:t xml:space="preserve"> środków</w:t>
      </w:r>
      <w:r w:rsidR="008906A4">
        <w:rPr>
          <w:rFonts w:ascii="Tahoma" w:eastAsia="Tahoma" w:hAnsi="Tahoma" w:cs="Tahoma"/>
        </w:rPr>
        <w:t xml:space="preserve"> </w:t>
      </w:r>
      <w:r w:rsidR="008906A4">
        <w:rPr>
          <w:rFonts w:ascii="Tahoma" w:eastAsia="Tahoma" w:hAnsi="Tahoma" w:cs="Tahoma"/>
          <w:spacing w:val="-1"/>
        </w:rPr>
        <w:t>k</w:t>
      </w:r>
      <w:r w:rsidRPr="0036303C">
        <w:rPr>
          <w:rFonts w:ascii="Tahoma" w:eastAsia="Tahoma" w:hAnsi="Tahoma" w:cs="Tahoma"/>
        </w:rPr>
        <w:t>tó</w:t>
      </w:r>
      <w:r w:rsidRPr="0036303C">
        <w:rPr>
          <w:rFonts w:ascii="Tahoma" w:eastAsia="Tahoma" w:hAnsi="Tahoma" w:cs="Tahoma"/>
          <w:spacing w:val="2"/>
        </w:rPr>
        <w:t>r</w:t>
      </w:r>
      <w:r w:rsidRPr="0036303C">
        <w:rPr>
          <w:rFonts w:ascii="Tahoma" w:eastAsia="Tahoma" w:hAnsi="Tahoma" w:cs="Tahoma"/>
          <w:spacing w:val="-3"/>
        </w:rPr>
        <w:t>y</w:t>
      </w:r>
      <w:r w:rsidRPr="0036303C">
        <w:rPr>
          <w:rFonts w:ascii="Tahoma" w:eastAsia="Tahoma" w:hAnsi="Tahoma" w:cs="Tahoma"/>
          <w:spacing w:val="2"/>
        </w:rPr>
        <w:t>c</w:t>
      </w:r>
      <w:r w:rsidRPr="0036303C">
        <w:rPr>
          <w:rFonts w:ascii="Tahoma" w:eastAsia="Tahoma" w:hAnsi="Tahoma" w:cs="Tahoma"/>
        </w:rPr>
        <w:t>h do</w:t>
      </w:r>
      <w:r w:rsidRPr="0036303C">
        <w:rPr>
          <w:rFonts w:ascii="Tahoma" w:eastAsia="Tahoma" w:hAnsi="Tahoma" w:cs="Tahoma"/>
          <w:spacing w:val="-2"/>
        </w:rPr>
        <w:t>t</w:t>
      </w:r>
      <w:r w:rsidRPr="0036303C">
        <w:rPr>
          <w:rFonts w:ascii="Tahoma" w:eastAsia="Tahoma" w:hAnsi="Tahoma" w:cs="Tahoma"/>
          <w:spacing w:val="-1"/>
        </w:rPr>
        <w:t>yc</w:t>
      </w:r>
      <w:r w:rsidRPr="0036303C">
        <w:rPr>
          <w:rFonts w:ascii="Tahoma" w:eastAsia="Tahoma" w:hAnsi="Tahoma" w:cs="Tahoma"/>
        </w:rPr>
        <w:t>zy z</w:t>
      </w:r>
      <w:r w:rsidRPr="0036303C">
        <w:rPr>
          <w:rFonts w:ascii="Tahoma" w:eastAsia="Tahoma" w:hAnsi="Tahoma" w:cs="Tahoma"/>
          <w:spacing w:val="1"/>
        </w:rPr>
        <w:t>w</w:t>
      </w:r>
      <w:r w:rsidRPr="0036303C">
        <w:rPr>
          <w:rFonts w:ascii="Tahoma" w:eastAsia="Tahoma" w:hAnsi="Tahoma" w:cs="Tahoma"/>
        </w:rPr>
        <w:t>rot</w:t>
      </w:r>
      <w:r w:rsidR="008906A4">
        <w:rPr>
          <w:rFonts w:ascii="Tahoma" w:eastAsia="Tahoma" w:hAnsi="Tahoma" w:cs="Tahoma"/>
        </w:rPr>
        <w:t xml:space="preserve"> (</w:t>
      </w:r>
      <w:r w:rsidRPr="0036303C">
        <w:rPr>
          <w:rFonts w:ascii="Tahoma" w:eastAsia="Tahoma" w:hAnsi="Tahoma" w:cs="Tahoma"/>
        </w:rPr>
        <w:t>z</w:t>
      </w:r>
      <w:r w:rsidRPr="0036303C">
        <w:rPr>
          <w:rFonts w:ascii="Tahoma" w:eastAsia="Tahoma" w:hAnsi="Tahoma" w:cs="Tahoma"/>
          <w:spacing w:val="-1"/>
        </w:rPr>
        <w:t xml:space="preserve"> u</w:t>
      </w:r>
      <w:r w:rsidRPr="0036303C">
        <w:rPr>
          <w:rFonts w:ascii="Tahoma" w:eastAsia="Tahoma" w:hAnsi="Tahoma" w:cs="Tahoma"/>
          <w:spacing w:val="1"/>
        </w:rPr>
        <w:t>w</w:t>
      </w:r>
      <w:r w:rsidRPr="0036303C">
        <w:rPr>
          <w:rFonts w:ascii="Tahoma" w:eastAsia="Tahoma" w:hAnsi="Tahoma" w:cs="Tahoma"/>
        </w:rPr>
        <w:t>zgl</w:t>
      </w:r>
      <w:r w:rsidRPr="0036303C">
        <w:rPr>
          <w:rFonts w:ascii="Tahoma" w:eastAsia="Tahoma" w:hAnsi="Tahoma" w:cs="Tahoma"/>
          <w:spacing w:val="1"/>
        </w:rPr>
        <w:t>ę</w:t>
      </w:r>
      <w:r w:rsidRPr="0036303C">
        <w:rPr>
          <w:rFonts w:ascii="Tahoma" w:eastAsia="Tahoma" w:hAnsi="Tahoma" w:cs="Tahoma"/>
        </w:rPr>
        <w:t>dnieniem</w:t>
      </w:r>
      <w:r w:rsidRPr="0036303C">
        <w:rPr>
          <w:rFonts w:ascii="Tahoma" w:eastAsia="Tahoma" w:hAnsi="Tahoma" w:cs="Tahoma"/>
          <w:spacing w:val="-13"/>
        </w:rPr>
        <w:t xml:space="preserve"> </w:t>
      </w:r>
      <w:r w:rsidRPr="0036303C">
        <w:rPr>
          <w:rFonts w:ascii="Tahoma" w:eastAsia="Tahoma" w:hAnsi="Tahoma" w:cs="Tahoma"/>
        </w:rPr>
        <w:t>źr</w:t>
      </w:r>
      <w:r w:rsidRPr="0036303C">
        <w:rPr>
          <w:rFonts w:ascii="Tahoma" w:eastAsia="Tahoma" w:hAnsi="Tahoma" w:cs="Tahoma"/>
          <w:spacing w:val="2"/>
        </w:rPr>
        <w:t>ó</w:t>
      </w:r>
      <w:r w:rsidRPr="0036303C">
        <w:rPr>
          <w:rFonts w:ascii="Tahoma" w:eastAsia="Tahoma" w:hAnsi="Tahoma" w:cs="Tahoma"/>
        </w:rPr>
        <w:t>d</w:t>
      </w:r>
      <w:r w:rsidRPr="0036303C">
        <w:rPr>
          <w:rFonts w:ascii="Tahoma" w:eastAsia="Tahoma" w:hAnsi="Tahoma" w:cs="Tahoma"/>
          <w:spacing w:val="1"/>
        </w:rPr>
        <w:t>e</w:t>
      </w:r>
      <w:r w:rsidRPr="0036303C">
        <w:rPr>
          <w:rFonts w:ascii="Tahoma" w:eastAsia="Tahoma" w:hAnsi="Tahoma" w:cs="Tahoma"/>
        </w:rPr>
        <w:t>ł</w:t>
      </w:r>
      <w:r w:rsidRPr="0036303C">
        <w:rPr>
          <w:rFonts w:ascii="Tahoma" w:eastAsia="Tahoma" w:hAnsi="Tahoma" w:cs="Tahoma"/>
          <w:spacing w:val="-2"/>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a</w:t>
      </w:r>
      <w:r w:rsidR="008906A4">
        <w:rPr>
          <w:rFonts w:ascii="Tahoma" w:eastAsia="Tahoma" w:hAnsi="Tahoma" w:cs="Tahoma"/>
          <w:spacing w:val="1"/>
        </w:rPr>
        <w:t>)</w:t>
      </w:r>
      <w:r w:rsidRPr="0036303C">
        <w:rPr>
          <w:rFonts w:ascii="Tahoma" w:eastAsia="Tahoma" w:hAnsi="Tahoma" w:cs="Tahoma"/>
        </w:rPr>
        <w:t>;</w:t>
      </w:r>
    </w:p>
    <w:p w14:paraId="7E40F98A" w14:textId="24ECFDBB"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536A69CA" w14:textId="3C04C1AC"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6"/>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9B4399">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4FF19C1D"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w:t>
      </w:r>
      <w:proofErr w:type="spellStart"/>
      <w:r w:rsidR="00491B3C">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7"/>
      </w:r>
      <w:r w:rsidR="003B51CB" w:rsidRPr="001C3C76">
        <w:rPr>
          <w:rFonts w:ascii="Tahoma" w:eastAsia="Tahoma" w:hAnsi="Tahoma" w:cs="Tahoma"/>
        </w:rPr>
        <w:t xml:space="preserve"> </w:t>
      </w:r>
    </w:p>
    <w:p w14:paraId="4448BD71" w14:textId="77777777" w:rsidR="00FA17AA" w:rsidRDefault="00FA17AA" w:rsidP="005B509A">
      <w:pPr>
        <w:spacing w:line="276" w:lineRule="auto"/>
        <w:ind w:left="426" w:right="14" w:hanging="426"/>
        <w:jc w:val="both"/>
        <w:rPr>
          <w:rFonts w:ascii="Tahoma" w:eastAsia="Tahoma" w:hAnsi="Tahoma" w:cs="Tahoma"/>
        </w:rPr>
      </w:pPr>
    </w:p>
    <w:p w14:paraId="35986BAC"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D7BD9">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19E048C5"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lastRenderedPageBreak/>
        <w:t>1</w:t>
      </w:r>
      <w:r w:rsidRPr="001C3C76">
        <w:rPr>
          <w:rFonts w:ascii="Tahoma" w:eastAsia="Tahoma" w:hAnsi="Tahoma" w:cs="Tahoma"/>
        </w:rPr>
        <w:t>)</w:t>
      </w:r>
      <w:r w:rsidR="00D1090F">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7F407E">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E67406" w:rsidRPr="001C3C76">
        <w:rPr>
          <w:rFonts w:ascii="Tahoma" w:eastAsia="Tahoma" w:hAnsi="Tahoma" w:cs="Tahoma"/>
          <w:spacing w:val="-1"/>
        </w:rPr>
        <w:t>0</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A60026">
        <w:rPr>
          <w:rFonts w:ascii="Tahoma" w:eastAsia="Tahoma" w:hAnsi="Tahoma" w:cs="Tahoma"/>
        </w:rPr>
        <w:t>18</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002D0CB7">
        <w:rPr>
          <w:rStyle w:val="Odwoanieprzypisudolnego"/>
          <w:rFonts w:ascii="Tahoma" w:eastAsia="Tahoma" w:hAnsi="Tahoma" w:cs="Tahoma"/>
          <w:spacing w:val="-16"/>
        </w:rPr>
        <w:footnoteReference w:id="38"/>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009B4399" w:rsidRPr="009B4399">
        <w:rPr>
          <w:rFonts w:ascii="Tahoma" w:eastAsia="Tahoma" w:hAnsi="Tahoma" w:cs="Tahoma"/>
        </w:rPr>
        <w:t xml:space="preserve"> </w:t>
      </w:r>
      <w:r w:rsidR="009B4399" w:rsidRPr="001C3C76">
        <w:rPr>
          <w:rFonts w:ascii="Tahoma" w:eastAsia="Tahoma" w:hAnsi="Tahoma" w:cs="Tahoma"/>
        </w:rPr>
        <w:t>pr</w:t>
      </w:r>
      <w:r w:rsidR="009B4399" w:rsidRPr="001C3C76">
        <w:rPr>
          <w:rFonts w:ascii="Tahoma" w:eastAsia="Tahoma" w:hAnsi="Tahoma" w:cs="Tahoma"/>
          <w:spacing w:val="1"/>
        </w:rPr>
        <w:t>ze</w:t>
      </w:r>
      <w:r w:rsidR="009B4399" w:rsidRPr="001C3C76">
        <w:rPr>
          <w:rFonts w:ascii="Tahoma" w:eastAsia="Tahoma" w:hAnsi="Tahoma" w:cs="Tahoma"/>
        </w:rPr>
        <w:t>z</w:t>
      </w:r>
      <w:r w:rsidR="009B4399" w:rsidRPr="001C3C76">
        <w:rPr>
          <w:rFonts w:ascii="Tahoma" w:eastAsia="Tahoma" w:hAnsi="Tahoma" w:cs="Tahoma"/>
          <w:spacing w:val="-5"/>
        </w:rPr>
        <w:t xml:space="preserve"> </w:t>
      </w:r>
      <w:r w:rsidR="009B4399" w:rsidRPr="001C3C76">
        <w:rPr>
          <w:rFonts w:ascii="Tahoma" w:eastAsia="Tahoma" w:hAnsi="Tahoma" w:cs="Tahoma"/>
        </w:rPr>
        <w:t>IZ</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49002D">
        <w:rPr>
          <w:rFonts w:ascii="Tahoma" w:eastAsia="Tahoma" w:hAnsi="Tahoma" w:cs="Tahoma"/>
        </w:rPr>
        <w:t>;</w:t>
      </w:r>
    </w:p>
    <w:p w14:paraId="1FF63237" w14:textId="4C92DB4D" w:rsidR="00942F4E" w:rsidRPr="001C3C76" w:rsidRDefault="00280ADA" w:rsidP="002E0D70">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00202270">
        <w:rPr>
          <w:rFonts w:ascii="Tahoma" w:eastAsia="Tahoma" w:hAnsi="Tahoma" w:cs="Tahoma"/>
        </w:rPr>
        <w:t xml:space="preserve"> zgodnie </w:t>
      </w:r>
      <w:r w:rsidR="00786EC1">
        <w:rPr>
          <w:rFonts w:ascii="Tahoma" w:eastAsia="Tahoma" w:hAnsi="Tahoma" w:cs="Tahoma"/>
        </w:rPr>
        <w:br/>
      </w:r>
      <w:r w:rsidR="00202270">
        <w:rPr>
          <w:rFonts w:ascii="Tahoma" w:eastAsia="Tahoma" w:hAnsi="Tahoma" w:cs="Tahoma"/>
        </w:rPr>
        <w:t xml:space="preserve">z </w:t>
      </w:r>
      <w:r w:rsidR="00202270" w:rsidRPr="00D1090F">
        <w:rPr>
          <w:rFonts w:ascii="Tahoma" w:eastAsia="Tahoma" w:hAnsi="Tahoma" w:cs="Tahoma"/>
        </w:rPr>
        <w:t>§ 1</w:t>
      </w:r>
      <w:r w:rsidR="00202270">
        <w:rPr>
          <w:rFonts w:ascii="Tahoma" w:eastAsia="Tahoma" w:hAnsi="Tahoma" w:cs="Tahoma"/>
        </w:rPr>
        <w:t>2 ust. 3</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69090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sidR="00D1090F">
        <w:rPr>
          <w:rFonts w:ascii="Tahoma" w:eastAsia="Tahoma" w:hAnsi="Tahoma" w:cs="Tahoma"/>
          <w:spacing w:val="26"/>
        </w:rPr>
        <w:tab/>
      </w:r>
    </w:p>
    <w:p w14:paraId="42F123D9" w14:textId="281FFB4F" w:rsidR="00942F4E" w:rsidRPr="001C3C76" w:rsidRDefault="00A30F1E" w:rsidP="005B509A">
      <w:pPr>
        <w:spacing w:line="276" w:lineRule="auto"/>
        <w:ind w:left="1276" w:right="14" w:hanging="426"/>
        <w:jc w:val="both"/>
        <w:rPr>
          <w:rFonts w:ascii="Tahoma" w:eastAsia="Tahoma" w:hAnsi="Tahoma" w:cs="Tahoma"/>
          <w:spacing w:val="-3"/>
        </w:rPr>
      </w:pPr>
      <w:r>
        <w:rPr>
          <w:rFonts w:ascii="Tahoma" w:eastAsia="Tahoma" w:hAnsi="Tahoma" w:cs="Tahoma"/>
        </w:rPr>
        <w:t>a</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IZ wniosk</w:t>
      </w:r>
      <w:r>
        <w:rPr>
          <w:rFonts w:ascii="Tahoma" w:eastAsia="Tahoma" w:hAnsi="Tahoma" w:cs="Tahoma"/>
          <w:spacing w:val="-1"/>
        </w:rPr>
        <w:t>ów</w:t>
      </w:r>
      <w:r w:rsidR="00D952C5" w:rsidRPr="001C3C76">
        <w:rPr>
          <w:rFonts w:ascii="Tahoma" w:eastAsia="Tahoma" w:hAnsi="Tahoma" w:cs="Tahoma"/>
          <w:spacing w:val="-1"/>
        </w:rPr>
        <w:t xml:space="preserve"> o płatność rozliczając</w:t>
      </w:r>
      <w:r>
        <w:rPr>
          <w:rFonts w:ascii="Tahoma" w:eastAsia="Tahoma" w:hAnsi="Tahoma" w:cs="Tahoma"/>
          <w:spacing w:val="-1"/>
        </w:rPr>
        <w:t>ych wcześniejsze okresy rozliczeniowe</w:t>
      </w:r>
      <w:r w:rsidR="00D952C5" w:rsidRPr="001C3C76">
        <w:rPr>
          <w:rFonts w:ascii="Tahoma" w:eastAsia="Tahoma" w:hAnsi="Tahoma" w:cs="Tahoma"/>
          <w:spacing w:val="-1"/>
        </w:rPr>
        <w:t xml:space="preserve">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6DF8C529" w:rsidR="001C5EB0" w:rsidRPr="001C3C76" w:rsidRDefault="00A30F1E" w:rsidP="005B509A">
      <w:pPr>
        <w:spacing w:line="276" w:lineRule="auto"/>
        <w:ind w:left="1276" w:right="14" w:hanging="426"/>
        <w:jc w:val="both"/>
        <w:rPr>
          <w:rFonts w:ascii="Tahoma" w:eastAsia="Tahoma" w:hAnsi="Tahoma" w:cs="Tahoma"/>
        </w:rPr>
      </w:pPr>
      <w:r>
        <w:rPr>
          <w:rFonts w:ascii="Tahoma" w:eastAsia="Tahoma" w:hAnsi="Tahoma" w:cs="Tahoma"/>
        </w:rPr>
        <w:t>b</w:t>
      </w:r>
      <w:r w:rsidR="001C5EB0" w:rsidRPr="001C3C76">
        <w:rPr>
          <w:rFonts w:ascii="Tahoma" w:eastAsia="Tahoma" w:hAnsi="Tahoma" w:cs="Tahoma"/>
        </w:rPr>
        <w:t>)</w:t>
      </w:r>
      <w:r w:rsidR="00D1090F">
        <w:rPr>
          <w:rFonts w:ascii="Tahoma" w:eastAsia="Tahoma" w:hAnsi="Tahoma" w:cs="Tahoma"/>
          <w:spacing w:val="33"/>
        </w:rPr>
        <w:tab/>
      </w:r>
      <w:r w:rsidR="001C5EB0" w:rsidRPr="001C3C76">
        <w:rPr>
          <w:rFonts w:ascii="Tahoma" w:eastAsia="Tahoma" w:hAnsi="Tahoma" w:cs="Tahoma"/>
          <w:spacing w:val="-1"/>
        </w:rPr>
        <w:t>n</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st</w:t>
      </w:r>
      <w:r w:rsidR="001C5EB0" w:rsidRPr="001C3C76">
        <w:rPr>
          <w:rFonts w:ascii="Tahoma" w:eastAsia="Tahoma" w:hAnsi="Tahoma" w:cs="Tahoma"/>
          <w:spacing w:val="1"/>
        </w:rPr>
        <w:t>w</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rd</w:t>
      </w:r>
      <w:r w:rsidR="001C5EB0" w:rsidRPr="001C3C76">
        <w:rPr>
          <w:rFonts w:ascii="Tahoma" w:eastAsia="Tahoma" w:hAnsi="Tahoma" w:cs="Tahoma"/>
          <w:spacing w:val="1"/>
        </w:rPr>
        <w:t>ze</w:t>
      </w:r>
      <w:r w:rsidR="001C5EB0" w:rsidRPr="001C3C76">
        <w:rPr>
          <w:rFonts w:ascii="Tahoma" w:eastAsia="Tahoma" w:hAnsi="Tahoma" w:cs="Tahoma"/>
          <w:spacing w:val="-1"/>
        </w:rPr>
        <w:t>n</w:t>
      </w:r>
      <w:r w:rsidR="001C5EB0" w:rsidRPr="001C3C76">
        <w:rPr>
          <w:rFonts w:ascii="Tahoma" w:eastAsia="Tahoma" w:hAnsi="Tahoma" w:cs="Tahoma"/>
        </w:rPr>
        <w:t>iu</w:t>
      </w:r>
      <w:r w:rsidR="001C5EB0" w:rsidRPr="001C3C76">
        <w:rPr>
          <w:rFonts w:ascii="Tahoma" w:eastAsia="Tahoma" w:hAnsi="Tahoma" w:cs="Tahoma"/>
          <w:spacing w:val="-13"/>
        </w:rPr>
        <w:t xml:space="preserve"> </w:t>
      </w:r>
      <w:r w:rsidR="001C5EB0" w:rsidRPr="001C3C76">
        <w:rPr>
          <w:rFonts w:ascii="Tahoma" w:eastAsia="Tahoma" w:hAnsi="Tahoma" w:cs="Tahoma"/>
          <w:spacing w:val="2"/>
        </w:rPr>
        <w:t>o</w:t>
      </w:r>
      <w:r w:rsidR="001C5EB0" w:rsidRPr="001C3C76">
        <w:rPr>
          <w:rFonts w:ascii="Tahoma" w:eastAsia="Tahoma" w:hAnsi="Tahoma" w:cs="Tahoma"/>
          <w:spacing w:val="-1"/>
        </w:rPr>
        <w:t>k</w:t>
      </w:r>
      <w:r w:rsidR="001C5EB0" w:rsidRPr="001C3C76">
        <w:rPr>
          <w:rFonts w:ascii="Tahoma" w:eastAsia="Tahoma" w:hAnsi="Tahoma" w:cs="Tahoma"/>
        </w:rPr>
        <w:t>oli</w:t>
      </w:r>
      <w:r w:rsidR="001C5EB0" w:rsidRPr="001C3C76">
        <w:rPr>
          <w:rFonts w:ascii="Tahoma" w:eastAsia="Tahoma" w:hAnsi="Tahoma" w:cs="Tahoma"/>
          <w:spacing w:val="-1"/>
        </w:rPr>
        <w:t>c</w:t>
      </w:r>
      <w:r w:rsidR="001C5EB0" w:rsidRPr="001C3C76">
        <w:rPr>
          <w:rFonts w:ascii="Tahoma" w:eastAsia="Tahoma" w:hAnsi="Tahoma" w:cs="Tahoma"/>
          <w:spacing w:val="3"/>
        </w:rPr>
        <w:t>z</w:t>
      </w:r>
      <w:r w:rsidR="001C5EB0" w:rsidRPr="001C3C76">
        <w:rPr>
          <w:rFonts w:ascii="Tahoma" w:eastAsia="Tahoma" w:hAnsi="Tahoma" w:cs="Tahoma"/>
          <w:spacing w:val="-1"/>
        </w:rPr>
        <w:t>n</w:t>
      </w:r>
      <w:r w:rsidR="001C5EB0" w:rsidRPr="001C3C76">
        <w:rPr>
          <w:rFonts w:ascii="Tahoma" w:eastAsia="Tahoma" w:hAnsi="Tahoma" w:cs="Tahoma"/>
        </w:rPr>
        <w:t>o</w:t>
      </w:r>
      <w:r w:rsidR="001C5EB0" w:rsidRPr="001C3C76">
        <w:rPr>
          <w:rFonts w:ascii="Tahoma" w:eastAsia="Tahoma" w:hAnsi="Tahoma" w:cs="Tahoma"/>
          <w:spacing w:val="2"/>
        </w:rPr>
        <w:t>śc</w:t>
      </w:r>
      <w:r w:rsidR="001C5EB0" w:rsidRPr="001C3C76">
        <w:rPr>
          <w:rFonts w:ascii="Tahoma" w:eastAsia="Tahoma" w:hAnsi="Tahoma" w:cs="Tahoma"/>
        </w:rPr>
        <w:t>i,</w:t>
      </w:r>
      <w:r w:rsidR="001C5EB0" w:rsidRPr="001C3C76">
        <w:rPr>
          <w:rFonts w:ascii="Tahoma" w:eastAsia="Tahoma" w:hAnsi="Tahoma" w:cs="Tahoma"/>
          <w:spacing w:val="-11"/>
        </w:rPr>
        <w:t xml:space="preserve"> </w:t>
      </w:r>
      <w:r w:rsidR="001C5EB0" w:rsidRPr="001C3C76">
        <w:rPr>
          <w:rFonts w:ascii="Tahoma" w:eastAsia="Tahoma" w:hAnsi="Tahoma" w:cs="Tahoma"/>
        </w:rPr>
        <w:t>o</w:t>
      </w:r>
      <w:r w:rsidR="001C5EB0" w:rsidRPr="001C3C76">
        <w:rPr>
          <w:rFonts w:ascii="Tahoma" w:eastAsia="Tahoma" w:hAnsi="Tahoma" w:cs="Tahoma"/>
          <w:spacing w:val="-1"/>
        </w:rPr>
        <w:t xml:space="preserve"> k</w:t>
      </w:r>
      <w:r w:rsidR="001C5EB0" w:rsidRPr="001C3C76">
        <w:rPr>
          <w:rFonts w:ascii="Tahoma" w:eastAsia="Tahoma" w:hAnsi="Tahoma" w:cs="Tahoma"/>
        </w:rPr>
        <w:t>tó</w:t>
      </w:r>
      <w:r w:rsidR="001C5EB0" w:rsidRPr="001C3C76">
        <w:rPr>
          <w:rFonts w:ascii="Tahoma" w:eastAsia="Tahoma" w:hAnsi="Tahoma" w:cs="Tahoma"/>
          <w:spacing w:val="2"/>
        </w:rPr>
        <w:t>r</w:t>
      </w:r>
      <w:r w:rsidR="001C5EB0" w:rsidRPr="001C3C76">
        <w:rPr>
          <w:rFonts w:ascii="Tahoma" w:eastAsia="Tahoma" w:hAnsi="Tahoma" w:cs="Tahoma"/>
          <w:spacing w:val="-1"/>
        </w:rPr>
        <w:t>yc</w:t>
      </w:r>
      <w:r w:rsidR="001C5EB0" w:rsidRPr="001C3C76">
        <w:rPr>
          <w:rFonts w:ascii="Tahoma" w:eastAsia="Tahoma" w:hAnsi="Tahoma" w:cs="Tahoma"/>
        </w:rPr>
        <w:t>h</w:t>
      </w:r>
      <w:r w:rsidR="001C5EB0" w:rsidRPr="001C3C76">
        <w:rPr>
          <w:rFonts w:ascii="Tahoma" w:eastAsia="Tahoma" w:hAnsi="Tahoma" w:cs="Tahoma"/>
          <w:spacing w:val="-7"/>
        </w:rPr>
        <w:t xml:space="preserve"> </w:t>
      </w:r>
      <w:r w:rsidR="001C5EB0" w:rsidRPr="001C3C76">
        <w:rPr>
          <w:rFonts w:ascii="Tahoma" w:eastAsia="Tahoma" w:hAnsi="Tahoma" w:cs="Tahoma"/>
          <w:spacing w:val="1"/>
        </w:rPr>
        <w:t>m</w:t>
      </w:r>
      <w:r w:rsidR="001C5EB0" w:rsidRPr="001C3C76">
        <w:rPr>
          <w:rFonts w:ascii="Tahoma" w:eastAsia="Tahoma" w:hAnsi="Tahoma" w:cs="Tahoma"/>
        </w:rPr>
        <w:t>o</w:t>
      </w:r>
      <w:r w:rsidR="001C5EB0" w:rsidRPr="001C3C76">
        <w:rPr>
          <w:rFonts w:ascii="Tahoma" w:eastAsia="Tahoma" w:hAnsi="Tahoma" w:cs="Tahoma"/>
          <w:spacing w:val="-2"/>
        </w:rPr>
        <w:t>w</w:t>
      </w:r>
      <w:r w:rsidR="001C5EB0" w:rsidRPr="001C3C76">
        <w:rPr>
          <w:rFonts w:ascii="Tahoma" w:eastAsia="Tahoma" w:hAnsi="Tahoma" w:cs="Tahoma"/>
        </w:rPr>
        <w:t>a</w:t>
      </w:r>
      <w:r w:rsidR="001C5EB0" w:rsidRPr="001C3C76">
        <w:rPr>
          <w:rFonts w:ascii="Tahoma" w:eastAsia="Tahoma" w:hAnsi="Tahoma" w:cs="Tahoma"/>
          <w:spacing w:val="-4"/>
        </w:rPr>
        <w:t xml:space="preserve"> </w:t>
      </w:r>
      <w:r w:rsidR="001C5EB0" w:rsidRPr="001C3C76">
        <w:rPr>
          <w:rFonts w:ascii="Tahoma" w:eastAsia="Tahoma" w:hAnsi="Tahoma" w:cs="Tahoma"/>
        </w:rPr>
        <w:t>w</w:t>
      </w:r>
      <w:r w:rsidR="001C5EB0" w:rsidRPr="001C3C76">
        <w:rPr>
          <w:rFonts w:ascii="Tahoma" w:eastAsia="Tahoma" w:hAnsi="Tahoma" w:cs="Tahoma"/>
          <w:spacing w:val="2"/>
        </w:rPr>
        <w:t xml:space="preserve"> </w:t>
      </w:r>
      <w:r w:rsidR="001C5EB0" w:rsidRPr="001C3C76">
        <w:rPr>
          <w:rFonts w:ascii="Tahoma" w:eastAsia="Tahoma" w:hAnsi="Tahoma" w:cs="Tahoma"/>
        </w:rPr>
        <w:t xml:space="preserve">§ </w:t>
      </w:r>
      <w:r w:rsidR="001C5EB0" w:rsidRPr="001C3C76">
        <w:rPr>
          <w:rFonts w:ascii="Tahoma" w:eastAsia="Tahoma" w:hAnsi="Tahoma" w:cs="Tahoma"/>
          <w:spacing w:val="2"/>
        </w:rPr>
        <w:t>3</w:t>
      </w:r>
      <w:r w:rsidR="00690905">
        <w:rPr>
          <w:rFonts w:ascii="Tahoma" w:eastAsia="Tahoma" w:hAnsi="Tahoma" w:cs="Tahoma"/>
          <w:spacing w:val="2"/>
        </w:rPr>
        <w:t>2</w:t>
      </w:r>
      <w:r w:rsidR="001C5EB0" w:rsidRPr="001C3C76">
        <w:rPr>
          <w:rFonts w:ascii="Tahoma" w:eastAsia="Tahoma" w:hAnsi="Tahoma" w:cs="Tahoma"/>
          <w:spacing w:val="-3"/>
        </w:rPr>
        <w:t xml:space="preserve"> </w:t>
      </w:r>
      <w:r w:rsidR="001C5EB0" w:rsidRPr="001C3C76">
        <w:rPr>
          <w:rFonts w:ascii="Tahoma" w:eastAsia="Tahoma" w:hAnsi="Tahoma" w:cs="Tahoma"/>
          <w:spacing w:val="1"/>
        </w:rPr>
        <w:t>u</w:t>
      </w:r>
      <w:r w:rsidR="001C5EB0" w:rsidRPr="001C3C76">
        <w:rPr>
          <w:rFonts w:ascii="Tahoma" w:eastAsia="Tahoma" w:hAnsi="Tahoma" w:cs="Tahoma"/>
        </w:rPr>
        <w:t>st.</w:t>
      </w:r>
      <w:r w:rsidR="001C5EB0" w:rsidRPr="001C3C76">
        <w:rPr>
          <w:rFonts w:ascii="Tahoma" w:eastAsia="Tahoma" w:hAnsi="Tahoma" w:cs="Tahoma"/>
          <w:spacing w:val="-3"/>
        </w:rPr>
        <w:t xml:space="preserve"> </w:t>
      </w:r>
      <w:r w:rsidR="001C5EB0" w:rsidRPr="001C3C76">
        <w:rPr>
          <w:rFonts w:ascii="Tahoma" w:eastAsia="Tahoma" w:hAnsi="Tahoma" w:cs="Tahoma"/>
          <w:spacing w:val="-1"/>
        </w:rPr>
        <w:t>1</w:t>
      </w:r>
      <w:r w:rsidR="001C5EB0" w:rsidRPr="001C3C76">
        <w:rPr>
          <w:rFonts w:ascii="Tahoma" w:eastAsia="Tahoma" w:hAnsi="Tahoma" w:cs="Tahoma"/>
        </w:rPr>
        <w:t>.</w:t>
      </w:r>
    </w:p>
    <w:p w14:paraId="6A81D07D"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1284399"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1FF91D7" w14:textId="4D971D71" w:rsidR="00942F4E" w:rsidRPr="001C3C76" w:rsidRDefault="00280AD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8"/>
        </w:rPr>
        <w:tab/>
      </w:r>
      <w:r w:rsidRPr="001C3C76">
        <w:rPr>
          <w:rFonts w:ascii="Tahoma" w:eastAsia="Tahoma" w:hAnsi="Tahoma" w:cs="Tahoma"/>
        </w:rPr>
        <w:t xml:space="preserve">w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7"/>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491B3C">
        <w:rPr>
          <w:rFonts w:ascii="Tahoma" w:eastAsia="Tahoma" w:hAnsi="Tahoma" w:cs="Tahoma"/>
        </w:rPr>
        <w:t xml:space="preserve"> oraz</w:t>
      </w:r>
      <w:r w:rsidR="00B218DF">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D1090F">
        <w:rPr>
          <w:rFonts w:ascii="Tahoma" w:eastAsia="Tahoma" w:hAnsi="Tahoma" w:cs="Tahoma"/>
        </w:rPr>
        <w:t>i;</w:t>
      </w:r>
    </w:p>
    <w:p w14:paraId="748AD7F8"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77777777" w:rsidR="00BB5A67" w:rsidRPr="001C3C76" w:rsidRDefault="00BB5A67"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D1090F">
        <w:rPr>
          <w:rFonts w:ascii="Tahoma" w:eastAsia="Tahoma" w:hAnsi="Tahoma" w:cs="Tahoma"/>
          <w:spacing w:val="35"/>
        </w:rPr>
        <w:tab/>
      </w:r>
      <w:r w:rsidR="00725256" w:rsidRPr="001C3C76">
        <w:rPr>
          <w:rFonts w:ascii="Tahoma" w:eastAsia="Tahoma" w:hAnsi="Tahoma" w:cs="Tahoma"/>
        </w:rPr>
        <w:t>w</w:t>
      </w:r>
      <w:r w:rsidR="00725256" w:rsidRPr="001C3C76">
        <w:rPr>
          <w:rFonts w:ascii="Tahoma" w:eastAsia="Tahoma" w:hAnsi="Tahoma" w:cs="Tahoma"/>
          <w:spacing w:val="4"/>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 xml:space="preserve">a w § 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C57D37">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5D2C29">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D1090F">
        <w:rPr>
          <w:rFonts w:ascii="Tahoma" w:eastAsia="Tahoma" w:hAnsi="Tahoma" w:cs="Tahoma"/>
        </w:rPr>
        <w:t>;</w:t>
      </w:r>
    </w:p>
    <w:p w14:paraId="562C2A4F" w14:textId="343B3074" w:rsidR="00BB5A67" w:rsidRPr="001C3C76" w:rsidRDefault="00BB5A67"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C57D37">
        <w:rPr>
          <w:rFonts w:ascii="Tahoma" w:eastAsia="Tahoma" w:hAnsi="Tahoma" w:cs="Tahoma"/>
          <w:spacing w:val="46"/>
        </w:rPr>
        <w:t xml:space="preserve"> 2</w:t>
      </w:r>
      <w:r w:rsidR="00725256" w:rsidRPr="001C3C76">
        <w:rPr>
          <w:rFonts w:ascii="Tahoma" w:eastAsia="Tahoma" w:hAnsi="Tahoma" w:cs="Tahoma"/>
        </w:rPr>
        <w:t xml:space="preserve">pkt. </w:t>
      </w:r>
      <w:r w:rsidR="005D2C29">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491B3C">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p>
    <w:p w14:paraId="775FF3CF" w14:textId="5CFBB00B"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473AE1">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AA58BD">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8057CF">
        <w:rPr>
          <w:rFonts w:ascii="Tahoma" w:eastAsia="Tahoma" w:hAnsi="Tahoma" w:cs="Tahoma"/>
        </w:rPr>
        <w:t xml:space="preserve">: </w:t>
      </w:r>
      <w:hyperlink r:id="rId9" w:history="1">
        <w:r w:rsidR="000B3327" w:rsidRPr="005C05ED">
          <w:rPr>
            <w:rStyle w:val="Hipercze"/>
            <w:rFonts w:ascii="Tahoma" w:eastAsia="Tahoma" w:hAnsi="Tahoma" w:cs="Tahoma"/>
          </w:rPr>
          <w:t>sekretariat.efs@sejmik.kielce.pl</w:t>
        </w:r>
      </w:hyperlink>
      <w:r w:rsidR="000B3327">
        <w:rPr>
          <w:rFonts w:ascii="Tahoma" w:eastAsia="Tahoma" w:hAnsi="Tahoma" w:cs="Tahoma"/>
        </w:rPr>
        <w:t xml:space="preserve"> </w:t>
      </w:r>
      <w:r w:rsidR="00B16B00" w:rsidRPr="001C3C76">
        <w:rPr>
          <w:rFonts w:ascii="Tahoma" w:eastAsia="Tahoma" w:hAnsi="Tahoma" w:cs="Tahoma"/>
        </w:rPr>
        <w:t xml:space="preserve">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0B3327">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0B3327">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39"/>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7777777" w:rsidR="00A40F2F" w:rsidRPr="00FA17AA" w:rsidRDefault="00280ADA" w:rsidP="003A0662">
      <w:pPr>
        <w:pStyle w:val="Akapitzlist"/>
        <w:numPr>
          <w:ilvl w:val="1"/>
          <w:numId w:val="49"/>
        </w:numPr>
        <w:spacing w:line="276" w:lineRule="auto"/>
        <w:ind w:right="14"/>
        <w:jc w:val="both"/>
        <w:rPr>
          <w:rFonts w:ascii="Tahoma" w:eastAsia="Tahoma" w:hAnsi="Tahoma" w:cs="Tahoma"/>
          <w:spacing w:val="-1"/>
        </w:rPr>
      </w:pPr>
      <w:r w:rsidRPr="00FA17AA">
        <w:rPr>
          <w:rFonts w:ascii="Tahoma" w:eastAsia="Tahoma" w:hAnsi="Tahoma" w:cs="Tahoma"/>
        </w:rPr>
        <w:lastRenderedPageBreak/>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6828E8">
        <w:rPr>
          <w:rFonts w:ascii="Tahoma" w:eastAsia="Tahoma" w:hAnsi="Tahoma" w:cs="Tahoma"/>
          <w:i/>
        </w:rPr>
        <w:t>Wytycznych</w:t>
      </w:r>
      <w:r w:rsidR="00387CB7" w:rsidRPr="006828E8">
        <w:rPr>
          <w:rFonts w:ascii="Tahoma" w:eastAsia="Tahoma" w:hAnsi="Tahoma" w:cs="Tahoma"/>
          <w:i/>
          <w:spacing w:val="1"/>
        </w:rPr>
        <w:t xml:space="preserve"> </w:t>
      </w:r>
      <w:r w:rsidR="007F407E" w:rsidRPr="006828E8">
        <w:rPr>
          <w:rFonts w:ascii="Tahoma" w:eastAsia="Tahoma" w:hAnsi="Tahoma" w:cs="Tahoma"/>
          <w:i/>
          <w:spacing w:val="1"/>
        </w:rPr>
        <w:br/>
      </w:r>
      <w:r w:rsidR="00387CB7" w:rsidRPr="006828E8">
        <w:rPr>
          <w:rFonts w:ascii="Tahoma" w:eastAsia="Tahoma" w:hAnsi="Tahoma" w:cs="Tahoma"/>
          <w:i/>
          <w:spacing w:val="1"/>
        </w:rPr>
        <w:t>w zakresie monitorowania postępu rzeczowego</w:t>
      </w:r>
      <w:r w:rsidR="003C5B36" w:rsidRPr="006828E8">
        <w:rPr>
          <w:rFonts w:ascii="Tahoma" w:eastAsia="Tahoma" w:hAnsi="Tahoma" w:cs="Tahoma"/>
          <w:i/>
          <w:spacing w:val="1"/>
        </w:rPr>
        <w:t xml:space="preserve"> realizacji programów operacyjnych na lata 2014-2020</w:t>
      </w:r>
      <w:r w:rsidR="00A40F2F" w:rsidRPr="00FA17AA">
        <w:rPr>
          <w:rFonts w:ascii="Tahoma" w:eastAsia="Tahoma" w:hAnsi="Tahoma" w:cs="Tahoma"/>
          <w:spacing w:val="1"/>
        </w:rPr>
        <w:t>;</w:t>
      </w:r>
    </w:p>
    <w:p w14:paraId="385AFB9D" w14:textId="77777777" w:rsidR="00A40F2F" w:rsidRPr="00FA17AA" w:rsidRDefault="004A767F" w:rsidP="003A0662">
      <w:pPr>
        <w:pStyle w:val="Akapitzlist"/>
        <w:numPr>
          <w:ilvl w:val="1"/>
          <w:numId w:val="49"/>
        </w:numPr>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15738E87" w14:textId="77777777" w:rsidR="00942F4E" w:rsidRPr="00FA17AA" w:rsidRDefault="00280ADA" w:rsidP="00932238">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0D2F9861" w14:textId="77777777" w:rsidR="00026570" w:rsidRDefault="00026570" w:rsidP="005B509A">
      <w:pPr>
        <w:spacing w:line="276" w:lineRule="auto"/>
        <w:ind w:left="426" w:right="14" w:hanging="426"/>
        <w:jc w:val="both"/>
        <w:rPr>
          <w:rFonts w:ascii="Tahoma" w:eastAsia="Tahoma" w:hAnsi="Tahoma" w:cs="Tahoma"/>
        </w:rPr>
      </w:pPr>
    </w:p>
    <w:p w14:paraId="75F571B7"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6EDBF6A5" w:rsidR="00942F4E" w:rsidRPr="001C3C76" w:rsidRDefault="00280ADA" w:rsidP="00932238">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0"/>
      </w:r>
      <w:r w:rsidR="00781001" w:rsidRPr="0006573A">
        <w:rPr>
          <w:rFonts w:ascii="Tahoma" w:eastAsia="Tahoma" w:hAnsi="Tahoma" w:cs="Tahoma"/>
        </w:rPr>
        <w:t>.</w:t>
      </w:r>
      <w:r w:rsidR="001D3585">
        <w:rPr>
          <w:rFonts w:ascii="Tahoma" w:eastAsia="Tahoma" w:hAnsi="Tahoma" w:cs="Tahoma"/>
        </w:rPr>
        <w:t xml:space="preserve"> Jednocześnie w w/w terminie beneficjent wprowadza harm</w:t>
      </w:r>
      <w:r w:rsidR="00BD7BD9">
        <w:rPr>
          <w:rFonts w:ascii="Tahoma" w:eastAsia="Tahoma" w:hAnsi="Tahoma" w:cs="Tahoma"/>
        </w:rPr>
        <w:t>onogram płatności do SL</w:t>
      </w:r>
      <w:r w:rsidR="001D3585">
        <w:rPr>
          <w:rFonts w:ascii="Tahoma" w:eastAsia="Tahoma" w:hAnsi="Tahoma" w:cs="Tahoma"/>
        </w:rPr>
        <w:t>2014.</w:t>
      </w:r>
    </w:p>
    <w:p w14:paraId="1740C015" w14:textId="77777777" w:rsidR="00A00813"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7F407E">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1"/>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2E0D70">
        <w:rPr>
          <w:rStyle w:val="Odwoanieprzypisudolnego"/>
          <w:rFonts w:ascii="Tahoma" w:eastAsia="Tahoma" w:hAnsi="Tahoma" w:cs="Tahoma"/>
        </w:rPr>
        <w:footnoteReference w:id="42"/>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698A1829" w:rsidR="00942F4E"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473AE1">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3"/>
      </w:r>
    </w:p>
    <w:p w14:paraId="1D79662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71CDBA2D" w:rsidR="002E6295" w:rsidRPr="00BD7BD9"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D1090F">
        <w:rPr>
          <w:rFonts w:ascii="Tahoma" w:eastAsia="Tahoma" w:hAnsi="Tahoma" w:cs="Tahoma"/>
        </w:rPr>
        <w:t>)</w:t>
      </w:r>
      <w:r w:rsidR="00D1090F">
        <w:rPr>
          <w:rFonts w:ascii="Tahoma" w:eastAsia="Tahoma" w:hAnsi="Tahoma" w:cs="Tahoma"/>
        </w:rPr>
        <w:tab/>
      </w:r>
      <w:r w:rsidR="002E6295" w:rsidRPr="00BD7BD9">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473AE1">
        <w:rPr>
          <w:rFonts w:ascii="Tahoma" w:eastAsia="Tahoma" w:hAnsi="Tahoma" w:cs="Tahoma"/>
        </w:rPr>
        <w:br/>
      </w:r>
      <w:r w:rsidR="002E6295" w:rsidRPr="00BD7BD9">
        <w:rPr>
          <w:rFonts w:ascii="Tahoma" w:eastAsia="Tahoma" w:hAnsi="Tahoma" w:cs="Tahoma"/>
        </w:rPr>
        <w:t>o płatność wskazany w ust. 3 niniejszego paragrafu, zostaje wydłużony o czas oczekiwania na dokumenty w/w;</w:t>
      </w:r>
    </w:p>
    <w:p w14:paraId="68B6C6AD" w14:textId="7499A7B8" w:rsidR="00111B8A" w:rsidRPr="00BD7BD9" w:rsidRDefault="00D1090F" w:rsidP="005B509A">
      <w:pPr>
        <w:spacing w:line="276" w:lineRule="auto"/>
        <w:ind w:left="851" w:right="14" w:hanging="426"/>
        <w:jc w:val="both"/>
        <w:rPr>
          <w:rFonts w:ascii="Tahoma" w:eastAsia="Tahoma" w:hAnsi="Tahoma" w:cs="Tahoma"/>
        </w:rPr>
      </w:pPr>
      <w:r w:rsidRPr="00BD7BD9">
        <w:rPr>
          <w:rFonts w:ascii="Tahoma" w:eastAsia="Tahoma" w:hAnsi="Tahoma" w:cs="Tahoma"/>
        </w:rPr>
        <w:t>2)</w:t>
      </w:r>
      <w:r w:rsidRPr="00BD7BD9">
        <w:rPr>
          <w:rFonts w:ascii="Tahoma" w:eastAsia="Tahoma" w:hAnsi="Tahoma" w:cs="Tahoma"/>
        </w:rPr>
        <w:tab/>
      </w:r>
      <w:r w:rsidR="00111B8A" w:rsidRPr="00BD7BD9">
        <w:rPr>
          <w:rFonts w:ascii="Tahoma" w:eastAsia="Tahoma" w:hAnsi="Tahoma" w:cs="Tahoma"/>
        </w:rPr>
        <w:t xml:space="preserve">w ramach projektu jest dokonywana kontrola i złożony został końcowy wniosek </w:t>
      </w:r>
      <w:r w:rsidR="007F407E" w:rsidRPr="00BD7BD9">
        <w:rPr>
          <w:rFonts w:ascii="Tahoma" w:eastAsia="Tahoma" w:hAnsi="Tahoma" w:cs="Tahoma"/>
        </w:rPr>
        <w:br/>
      </w:r>
      <w:r w:rsidR="00111B8A" w:rsidRPr="00BD7BD9">
        <w:rPr>
          <w:rFonts w:ascii="Tahoma" w:eastAsia="Tahoma" w:hAnsi="Tahoma" w:cs="Tahoma"/>
        </w:rPr>
        <w:t>o płatność</w:t>
      </w:r>
      <w:r w:rsidR="00A52805">
        <w:rPr>
          <w:rFonts w:ascii="Tahoma" w:eastAsia="Tahoma" w:hAnsi="Tahoma" w:cs="Tahoma"/>
        </w:rPr>
        <w:t xml:space="preserve"> - </w:t>
      </w:r>
      <w:r w:rsidR="00111B8A" w:rsidRPr="00BD7BD9">
        <w:rPr>
          <w:rFonts w:ascii="Tahoma" w:eastAsia="Tahoma" w:hAnsi="Tahoma" w:cs="Tahoma"/>
        </w:rPr>
        <w:t xml:space="preserve">termin jego weryfikacji ulega wstrzymaniu do dnia przekazania do IZ informacji </w:t>
      </w:r>
      <w:r w:rsidR="00473AE1">
        <w:rPr>
          <w:rFonts w:ascii="Tahoma" w:eastAsia="Tahoma" w:hAnsi="Tahoma" w:cs="Tahoma"/>
        </w:rPr>
        <w:br/>
      </w:r>
      <w:r w:rsidR="00111B8A" w:rsidRPr="00BD7BD9">
        <w:rPr>
          <w:rFonts w:ascii="Tahoma" w:eastAsia="Tahoma" w:hAnsi="Tahoma" w:cs="Tahoma"/>
        </w:rPr>
        <w:t xml:space="preserve">o wykonaniu/zaniechaniu wykonania zaleceń pokontrolnych, chyba że wyniki kontroli zawarte w Informacji Pokontrolnej nie wskazują wystąpienia wydatków niekwalifikowalnych/nieprawidłowości w projekcie lub nie mają wpływu </w:t>
      </w:r>
      <w:r w:rsidR="00127DF8" w:rsidRPr="00BD7BD9">
        <w:rPr>
          <w:rFonts w:ascii="Tahoma" w:eastAsia="Tahoma" w:hAnsi="Tahoma" w:cs="Tahoma"/>
        </w:rPr>
        <w:t>na rozliczenie końcowe projektu;</w:t>
      </w:r>
    </w:p>
    <w:p w14:paraId="46F0BA4E" w14:textId="45C429D1" w:rsidR="00942F4E" w:rsidRPr="0006573A" w:rsidRDefault="002E6295" w:rsidP="005B509A">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t>3</w:t>
      </w:r>
      <w:r w:rsidR="00D1090F">
        <w:rPr>
          <w:rFonts w:ascii="Tahoma" w:eastAsia="Tahoma" w:hAnsi="Tahoma" w:cs="Tahoma"/>
          <w:spacing w:val="8"/>
        </w:rPr>
        <w:t>)</w:t>
      </w:r>
      <w:r w:rsidR="00D1090F">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A52805">
        <w:rPr>
          <w:rFonts w:ascii="Tahoma" w:eastAsia="Tahoma" w:hAnsi="Tahoma" w:cs="Tahoma"/>
        </w:rPr>
        <w:t xml:space="preserve"> -</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127DF8">
        <w:rPr>
          <w:spacing w:val="1"/>
          <w:sz w:val="16"/>
          <w:szCs w:val="16"/>
        </w:rPr>
        <w:t>;</w:t>
      </w:r>
      <w:r w:rsidR="001046F4" w:rsidRPr="001C3C76">
        <w:rPr>
          <w:rStyle w:val="Odwoanieprzypisudolnego"/>
          <w:spacing w:val="1"/>
          <w:sz w:val="16"/>
          <w:szCs w:val="16"/>
        </w:rPr>
        <w:footnoteReference w:id="44"/>
      </w:r>
    </w:p>
    <w:p w14:paraId="1C282BEA" w14:textId="328C85E3" w:rsidR="00942F4E" w:rsidRDefault="002E6295" w:rsidP="005B509A">
      <w:pPr>
        <w:spacing w:line="276" w:lineRule="auto"/>
        <w:ind w:left="851" w:right="14" w:hanging="426"/>
        <w:jc w:val="both"/>
        <w:rPr>
          <w:rFonts w:ascii="Tahoma" w:eastAsia="Tahoma" w:hAnsi="Tahoma" w:cs="Tahoma"/>
        </w:rPr>
      </w:pPr>
      <w:r>
        <w:rPr>
          <w:rFonts w:ascii="Tahoma" w:eastAsia="Tahoma" w:hAnsi="Tahoma" w:cs="Tahoma"/>
          <w:spacing w:val="-1"/>
        </w:rPr>
        <w:lastRenderedPageBreak/>
        <w:t>4</w:t>
      </w:r>
      <w:r w:rsidR="00D1090F">
        <w:rPr>
          <w:rFonts w:ascii="Tahoma" w:eastAsia="Tahoma" w:hAnsi="Tahoma" w:cs="Tahoma"/>
        </w:rPr>
        <w:t>)</w:t>
      </w:r>
      <w:r w:rsidR="00D1090F">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5"/>
      </w:r>
      <w:r w:rsidR="00A52805">
        <w:rPr>
          <w:rFonts w:ascii="Tahoma" w:eastAsia="Tahoma" w:hAnsi="Tahoma" w:cs="Tahoma"/>
        </w:rPr>
        <w:t xml:space="preserve"> -</w:t>
      </w:r>
      <w:r w:rsidR="00280ADA" w:rsidRPr="001C3C76">
        <w:rPr>
          <w:rFonts w:ascii="Tahoma" w:eastAsia="Tahoma" w:hAnsi="Tahoma" w:cs="Tahoma"/>
          <w:spacing w:val="-7"/>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w:t>
      </w:r>
      <w:r w:rsidR="00A52805">
        <w:rPr>
          <w:rFonts w:ascii="Tahoma" w:eastAsia="Tahoma" w:hAnsi="Tahoma" w:cs="Tahoma"/>
        </w:rPr>
        <w:t xml:space="preserve"> d</w:t>
      </w:r>
      <w:r w:rsidR="00A52805">
        <w:rPr>
          <w:rFonts w:ascii="Tahoma" w:eastAsia="Tahoma" w:hAnsi="Tahoma" w:cs="Tahoma"/>
          <w:spacing w:val="2"/>
        </w:rPr>
        <w:t>o</w:t>
      </w:r>
      <w:r w:rsidR="00A52805">
        <w:rPr>
          <w:rFonts w:ascii="Tahoma" w:eastAsia="Tahoma" w:hAnsi="Tahoma" w:cs="Tahoma"/>
          <w:spacing w:val="-3"/>
        </w:rPr>
        <w:t>k</w:t>
      </w:r>
      <w:r w:rsidR="00A52805">
        <w:rPr>
          <w:rFonts w:ascii="Tahoma" w:eastAsia="Tahoma" w:hAnsi="Tahoma" w:cs="Tahoma"/>
        </w:rPr>
        <w:t>o</w:t>
      </w:r>
      <w:r w:rsidR="00A52805">
        <w:rPr>
          <w:rFonts w:ascii="Tahoma" w:eastAsia="Tahoma" w:hAnsi="Tahoma" w:cs="Tahoma"/>
          <w:spacing w:val="-1"/>
        </w:rPr>
        <w:t>nyw</w:t>
      </w:r>
      <w:r w:rsidR="00A52805">
        <w:rPr>
          <w:rFonts w:ascii="Tahoma" w:eastAsia="Tahoma" w:hAnsi="Tahoma" w:cs="Tahoma"/>
          <w:spacing w:val="3"/>
        </w:rPr>
        <w:t>a</w:t>
      </w:r>
      <w:r w:rsidR="00A52805">
        <w:rPr>
          <w:rFonts w:ascii="Tahoma" w:eastAsia="Tahoma" w:hAnsi="Tahoma" w:cs="Tahoma"/>
          <w:spacing w:val="-1"/>
        </w:rPr>
        <w:t>n</w:t>
      </w:r>
      <w:r w:rsidR="00A52805">
        <w:rPr>
          <w:rFonts w:ascii="Tahoma" w:eastAsia="Tahoma" w:hAnsi="Tahoma" w:cs="Tahoma"/>
        </w:rPr>
        <w:t>a</w:t>
      </w:r>
      <w:r w:rsidR="00A52805">
        <w:rPr>
          <w:rFonts w:ascii="Tahoma" w:eastAsia="Tahoma" w:hAnsi="Tahoma" w:cs="Tahoma"/>
          <w:spacing w:val="-8"/>
        </w:rPr>
        <w:t xml:space="preserve"> </w:t>
      </w:r>
      <w:r w:rsidR="00A52805">
        <w:rPr>
          <w:rFonts w:ascii="Tahoma" w:eastAsia="Tahoma" w:hAnsi="Tahoma" w:cs="Tahoma"/>
          <w:spacing w:val="-1"/>
        </w:rPr>
        <w:t>j</w:t>
      </w:r>
      <w:r w:rsidR="00A52805">
        <w:rPr>
          <w:rFonts w:ascii="Tahoma" w:eastAsia="Tahoma" w:hAnsi="Tahoma" w:cs="Tahoma"/>
          <w:spacing w:val="1"/>
        </w:rPr>
        <w:t>e</w:t>
      </w:r>
      <w:r w:rsidR="00A52805">
        <w:rPr>
          <w:rFonts w:ascii="Tahoma" w:eastAsia="Tahoma" w:hAnsi="Tahoma" w:cs="Tahoma"/>
        </w:rPr>
        <w:t>st</w:t>
      </w:r>
      <w:r w:rsidR="00A52805">
        <w:rPr>
          <w:rFonts w:ascii="Tahoma" w:eastAsia="Tahoma" w:hAnsi="Tahoma" w:cs="Tahoma"/>
          <w:spacing w:val="-1"/>
        </w:rPr>
        <w:t xml:space="preserve"> </w:t>
      </w:r>
      <w:r w:rsidR="00280ADA" w:rsidRPr="001C3C76">
        <w:rPr>
          <w:rFonts w:ascii="Tahoma" w:eastAsia="Tahoma" w:hAnsi="Tahoma" w:cs="Tahoma"/>
        </w:rPr>
        <w:t xml:space="preserve">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A52805">
        <w:rPr>
          <w:rFonts w:ascii="Tahoma" w:eastAsia="Tahoma" w:hAnsi="Tahoma" w:cs="Tahoma"/>
        </w:rPr>
        <w:t xml:space="preserve"> tej</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127DF8">
        <w:rPr>
          <w:rFonts w:ascii="Tahoma" w:eastAsia="Tahoma" w:hAnsi="Tahoma" w:cs="Tahoma"/>
        </w:rPr>
        <w:t>troli;</w:t>
      </w:r>
    </w:p>
    <w:p w14:paraId="4C2960DC" w14:textId="77777777" w:rsidR="001D3585" w:rsidRPr="001C3C76" w:rsidRDefault="002E6295" w:rsidP="005B509A">
      <w:pPr>
        <w:spacing w:line="276" w:lineRule="auto"/>
        <w:ind w:left="851" w:right="14" w:hanging="426"/>
        <w:jc w:val="both"/>
        <w:rPr>
          <w:rFonts w:ascii="Tahoma" w:eastAsia="Tahoma" w:hAnsi="Tahoma" w:cs="Tahoma"/>
        </w:rPr>
      </w:pPr>
      <w:r>
        <w:rPr>
          <w:rFonts w:ascii="Tahoma" w:eastAsia="Tahoma" w:hAnsi="Tahoma" w:cs="Tahoma"/>
        </w:rPr>
        <w:t>5</w:t>
      </w:r>
      <w:r w:rsidR="00D1090F">
        <w:rPr>
          <w:rFonts w:ascii="Tahoma" w:eastAsia="Tahoma" w:hAnsi="Tahoma" w:cs="Tahoma"/>
        </w:rPr>
        <w:t>)</w:t>
      </w:r>
      <w:r w:rsidR="00D1090F">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6A75C23E" w14:textId="77777777" w:rsidR="00942F4E" w:rsidRPr="00673F03"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53F91D05" w:rsidR="00942F4E" w:rsidRPr="00B218DF"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127DF8">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7777777"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16DB3491"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473AE1">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127DF8">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6"/>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6C1724E6" w:rsidR="00942F4E" w:rsidRPr="001C3C76" w:rsidRDefault="00280ADA" w:rsidP="00932238">
      <w:pPr>
        <w:pStyle w:val="Akapitzlist"/>
        <w:numPr>
          <w:ilvl w:val="0"/>
          <w:numId w:val="16"/>
        </w:numPr>
        <w:tabs>
          <w:tab w:val="clear" w:pos="360"/>
          <w:tab w:val="num" w:pos="567"/>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CCF78E7" w14:textId="77777777" w:rsidR="00942F4E" w:rsidRPr="001C3C76" w:rsidRDefault="00942F4E" w:rsidP="005B509A">
      <w:pPr>
        <w:spacing w:line="276" w:lineRule="auto"/>
        <w:ind w:left="426" w:right="14" w:hanging="426"/>
        <w:jc w:val="both"/>
      </w:pPr>
    </w:p>
    <w:p w14:paraId="6E5E3525"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38F3FDFA" w:rsidR="001A2F75" w:rsidRPr="003D422F"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00786EC1">
        <w:rPr>
          <w:rFonts w:ascii="Tahoma" w:eastAsia="Tahoma" w:hAnsi="Tahoma" w:cs="Tahoma"/>
          <w:spacing w:val="11"/>
        </w:rPr>
        <w:br/>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4EEF87B6"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473AE1">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56362A35"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473AE1">
        <w:rPr>
          <w:rFonts w:ascii="Tahoma" w:eastAsia="Tahoma" w:hAnsi="Tahoma" w:cs="Tahoma"/>
          <w:spacing w:val="-1"/>
          <w:w w:val="99"/>
        </w:rPr>
        <w:t>4</w:t>
      </w:r>
      <w:r w:rsidRPr="001C3C76">
        <w:rPr>
          <w:rFonts w:ascii="Tahoma" w:eastAsia="Tahoma" w:hAnsi="Tahoma" w:cs="Tahoma"/>
          <w:w w:val="99"/>
        </w:rPr>
        <w:t>.</w:t>
      </w:r>
    </w:p>
    <w:p w14:paraId="7D1911A7" w14:textId="77777777" w:rsidR="00942F4E" w:rsidRPr="001C3C76" w:rsidRDefault="00280ADA" w:rsidP="00932238">
      <w:pPr>
        <w:pStyle w:val="Akapitzlist"/>
        <w:numPr>
          <w:ilvl w:val="0"/>
          <w:numId w:val="1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0506F062" w14:textId="77777777" w:rsidR="00372A36" w:rsidRDefault="00372A36" w:rsidP="005B509A">
      <w:pPr>
        <w:spacing w:line="276" w:lineRule="auto"/>
        <w:ind w:left="426" w:right="14" w:hanging="426"/>
        <w:jc w:val="both"/>
        <w:rPr>
          <w:rFonts w:ascii="Tahoma" w:eastAsia="Tahoma" w:hAnsi="Tahoma" w:cs="Tahoma"/>
        </w:rPr>
      </w:pPr>
    </w:p>
    <w:p w14:paraId="76408A4F" w14:textId="42F2E2D3" w:rsidR="00942F4E" w:rsidRPr="001C3C76" w:rsidRDefault="00426F5D" w:rsidP="005B509A">
      <w:pPr>
        <w:spacing w:line="276" w:lineRule="auto"/>
        <w:ind w:left="426" w:right="14" w:hanging="426"/>
        <w:jc w:val="center"/>
        <w:rPr>
          <w:rFonts w:ascii="Tahoma" w:eastAsia="Tahoma" w:hAnsi="Tahoma" w:cs="Tahoma"/>
          <w:w w:val="99"/>
        </w:rPr>
      </w:pPr>
      <w:r>
        <w:rPr>
          <w:rFonts w:ascii="Tahoma" w:eastAsia="Tahoma" w:hAnsi="Tahoma" w:cs="Tahoma"/>
        </w:rPr>
        <w:br/>
      </w:r>
      <w:r w:rsidR="00280ADA" w:rsidRPr="00127DF8">
        <w:rPr>
          <w:rFonts w:ascii="Tahoma" w:eastAsia="Tahoma" w:hAnsi="Tahoma" w:cs="Tahoma"/>
        </w:rPr>
        <w:t xml:space="preserve">§ </w:t>
      </w:r>
      <w:r w:rsidR="00E67406" w:rsidRPr="00127DF8">
        <w:rPr>
          <w:rFonts w:ascii="Tahoma" w:eastAsia="Tahoma" w:hAnsi="Tahoma" w:cs="Tahoma"/>
        </w:rPr>
        <w:t>14</w:t>
      </w:r>
      <w:r w:rsidR="00280ADA" w:rsidRPr="001C3C76">
        <w:rPr>
          <w:rFonts w:ascii="Tahoma" w:eastAsia="Tahoma" w:hAnsi="Tahoma" w:cs="Tahoma"/>
          <w:w w:val="99"/>
        </w:rPr>
        <w:t>.</w:t>
      </w:r>
    </w:p>
    <w:p w14:paraId="2506E712" w14:textId="77777777" w:rsidR="00942F4E" w:rsidRPr="001C3C76" w:rsidRDefault="00280ADA" w:rsidP="00932238">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4C875AAB"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0044160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127DF8">
        <w:rPr>
          <w:rFonts w:ascii="Tahoma" w:eastAsia="Tahoma" w:hAnsi="Tahoma" w:cs="Tahoma"/>
          <w:spacing w:val="1"/>
        </w:rPr>
        <w:t>;</w:t>
      </w:r>
    </w:p>
    <w:p w14:paraId="3FF5F32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127DF8">
        <w:rPr>
          <w:rFonts w:ascii="Tahoma" w:eastAsia="Tahoma" w:hAnsi="Tahoma" w:cs="Tahoma"/>
        </w:rPr>
        <w:t>;</w:t>
      </w:r>
    </w:p>
    <w:p w14:paraId="597D69BE"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127DF8">
        <w:rPr>
          <w:rFonts w:ascii="Tahoma" w:eastAsia="Tahoma" w:hAnsi="Tahoma" w:cs="Tahoma"/>
        </w:rPr>
        <w:t>;</w:t>
      </w:r>
    </w:p>
    <w:p w14:paraId="3B4E8AAC"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127DF8">
        <w:rPr>
          <w:rFonts w:ascii="Tahoma" w:eastAsia="Tahoma" w:hAnsi="Tahoma" w:cs="Tahoma"/>
        </w:rPr>
        <w:t>;</w:t>
      </w:r>
    </w:p>
    <w:p w14:paraId="4F2AAA7F"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2DBA4F3" w14:textId="77777777" w:rsidR="00942F4E" w:rsidRPr="003D422F" w:rsidRDefault="00280ADA" w:rsidP="00932238">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77777777" w:rsidR="00942F4E" w:rsidRDefault="00280ADA" w:rsidP="00932238">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3F713EBE" w14:textId="77777777" w:rsidR="00FC0170" w:rsidRDefault="00FC0170" w:rsidP="005B509A">
      <w:pPr>
        <w:pStyle w:val="Akapitzlist"/>
        <w:spacing w:line="276" w:lineRule="auto"/>
        <w:ind w:left="426" w:right="14" w:hanging="426"/>
        <w:jc w:val="both"/>
        <w:rPr>
          <w:rFonts w:ascii="Tahoma" w:eastAsia="Tahoma" w:hAnsi="Tahoma" w:cs="Tahoma"/>
        </w:rPr>
      </w:pPr>
    </w:p>
    <w:p w14:paraId="7680D21E"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77777777" w:rsidR="00942F4E" w:rsidRPr="001C3C76" w:rsidRDefault="00280ADA" w:rsidP="00F42BD2">
      <w:pPr>
        <w:pStyle w:val="Akapitzlist"/>
        <w:numPr>
          <w:ilvl w:val="0"/>
          <w:numId w:val="37"/>
        </w:numPr>
        <w:tabs>
          <w:tab w:val="left"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F42BD2">
      <w:pPr>
        <w:pStyle w:val="Akapitzlist"/>
        <w:numPr>
          <w:ilvl w:val="1"/>
          <w:numId w:val="37"/>
        </w:numPr>
        <w:tabs>
          <w:tab w:val="clear" w:pos="720"/>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7D8C1335" w:rsidR="000F0D0D" w:rsidRPr="001C3C76" w:rsidRDefault="00280ADA" w:rsidP="00FA2651">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514F8F">
        <w:rPr>
          <w:rFonts w:ascii="Tahoma" w:eastAsia="Tahoma" w:hAnsi="Tahoma" w:cs="Tahoma"/>
        </w:rPr>
        <w:t>any jest</w:t>
      </w:r>
      <w:r w:rsidRPr="001C3C76">
        <w:rPr>
          <w:rFonts w:ascii="Tahoma" w:eastAsia="Tahoma" w:hAnsi="Tahoma" w:cs="Tahoma"/>
        </w:rPr>
        <w:t xml:space="preserve">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514F8F">
        <w:rPr>
          <w:rFonts w:ascii="Tahoma" w:eastAsia="Tahoma" w:hAnsi="Tahoma" w:cs="Tahoma"/>
        </w:rPr>
        <w:t xml:space="preserve"> lub wyrażenia zgody na pomniejszenie wypłaty kolejnej należnej mu transzy dofinansowania</w:t>
      </w:r>
      <w:r w:rsidR="00431437">
        <w:rPr>
          <w:rFonts w:ascii="Tahoma" w:eastAsia="Tahoma" w:hAnsi="Tahoma" w:cs="Tahoma"/>
        </w:rPr>
        <w:t>.</w:t>
      </w:r>
      <w:r w:rsidR="0064318F" w:rsidRPr="001C3C76">
        <w:rPr>
          <w:rFonts w:ascii="Tahoma" w:eastAsia="Tahoma" w:hAnsi="Tahoma" w:cs="Tahoma"/>
        </w:rPr>
        <w:t xml:space="preserve"> </w:t>
      </w:r>
    </w:p>
    <w:p w14:paraId="702137ED" w14:textId="1398EE5C" w:rsidR="000F0D0D" w:rsidRPr="001C3C76"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r w:rsidRPr="001C3C76">
        <w:rPr>
          <w:rFonts w:ascii="Tahoma" w:eastAsia="Tahoma" w:hAnsi="Tahoma" w:cs="Tahoma"/>
          <w:spacing w:val="54"/>
        </w:rPr>
        <w:t xml:space="preserve"> </w:t>
      </w:r>
    </w:p>
    <w:p w14:paraId="456B5F75" w14:textId="38EC01F5"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339D5C2" w14:textId="027ED855"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Beneficjent dokonuje również zwrotu na rachunek bankowy wskazany przez I</w:t>
      </w:r>
      <w:r w:rsidR="005746C8" w:rsidRPr="001C3C76">
        <w:rPr>
          <w:rFonts w:ascii="Tahoma" w:eastAsia="Tahoma" w:hAnsi="Tahoma" w:cs="Tahoma"/>
        </w:rPr>
        <w:t xml:space="preserve">Z </w:t>
      </w:r>
      <w:r w:rsidRPr="001C3C76">
        <w:rPr>
          <w:rFonts w:ascii="Tahoma" w:eastAsia="Tahoma" w:hAnsi="Tahoma" w:cs="Tahoma"/>
        </w:rPr>
        <w:t>kwot korekt wydatków kwalifikowalnych</w:t>
      </w:r>
      <w:r w:rsidR="00431437">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180D8DB6" w14:textId="4EA0A6D0" w:rsidR="000F0D0D" w:rsidRPr="003D422F" w:rsidRDefault="0024136F" w:rsidP="00932238">
      <w:pPr>
        <w:pStyle w:val="Tekstprzypisudolnego"/>
        <w:numPr>
          <w:ilvl w:val="0"/>
          <w:numId w:val="18"/>
        </w:numPr>
        <w:tabs>
          <w:tab w:val="clear" w:pos="360"/>
          <w:tab w:val="num" w:pos="709"/>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3C5B36" w:rsidRPr="00110B02">
        <w:rPr>
          <w:rFonts w:ascii="Tahoma" w:eastAsia="Tahoma" w:hAnsi="Tahoma" w:cs="Tahoma"/>
        </w:rPr>
        <w:t>201</w:t>
      </w:r>
      <w:r w:rsidR="00984D90">
        <w:rPr>
          <w:rFonts w:ascii="Tahoma" w:eastAsia="Tahoma" w:hAnsi="Tahoma" w:cs="Tahoma"/>
        </w:rPr>
        <w:t>7</w:t>
      </w:r>
      <w:r w:rsidR="003C5B36" w:rsidRPr="00110B02">
        <w:rPr>
          <w:rFonts w:ascii="Tahoma" w:eastAsia="Tahoma" w:hAnsi="Tahoma" w:cs="Tahoma"/>
        </w:rPr>
        <w:t xml:space="preserve"> </w:t>
      </w:r>
      <w:r w:rsidR="00984D90">
        <w:rPr>
          <w:rFonts w:ascii="Tahoma" w:eastAsia="Tahoma" w:hAnsi="Tahoma" w:cs="Tahoma"/>
        </w:rPr>
        <w:t>r. poz. 1257 t. j.</w:t>
      </w:r>
      <w:r w:rsidR="00BD5717">
        <w:rPr>
          <w:rFonts w:ascii="Tahoma" w:eastAsia="Tahoma" w:hAnsi="Tahoma" w:cs="Tahoma"/>
        </w:rPr>
        <w:t xml:space="preserve"> z </w:t>
      </w:r>
      <w:proofErr w:type="spellStart"/>
      <w:r w:rsidR="00BD5717">
        <w:rPr>
          <w:rFonts w:ascii="Tahoma" w:eastAsia="Tahoma" w:hAnsi="Tahoma" w:cs="Tahoma"/>
        </w:rPr>
        <w:t>póżn</w:t>
      </w:r>
      <w:proofErr w:type="spellEnd"/>
      <w:r w:rsidR="00BD5717">
        <w:rPr>
          <w:rFonts w:ascii="Tahoma" w:eastAsia="Tahoma" w:hAnsi="Tahoma" w:cs="Tahoma"/>
        </w:rPr>
        <w:t>. zm.</w:t>
      </w:r>
      <w:r w:rsidRPr="003D422F">
        <w:rPr>
          <w:rFonts w:ascii="Tahoma" w:eastAsia="Tahoma" w:hAnsi="Tahoma" w:cs="Tahoma"/>
        </w:rPr>
        <w:t xml:space="preserve">), wydaje decyzję, </w:t>
      </w:r>
      <w:r w:rsidR="008057CF">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932238">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45C50327" w:rsidR="000F0D0D" w:rsidRPr="003A0662" w:rsidRDefault="00280ADA" w:rsidP="003A0662">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DB5725" w:rsidRPr="003A0662">
        <w:rPr>
          <w:rFonts w:ascii="Tahoma" w:eastAsia="Tahoma" w:hAnsi="Tahoma" w:cs="Tahoma"/>
        </w:rPr>
        <w:t>,</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001C505D">
        <w:rPr>
          <w:rFonts w:ascii="Tahoma" w:eastAsia="Tahoma" w:hAnsi="Tahoma" w:cs="Tahoma"/>
          <w:spacing w:val="2"/>
        </w:rPr>
        <w:t>16</w:t>
      </w:r>
      <w:r w:rsidR="0045210D">
        <w:rPr>
          <w:rFonts w:ascii="Tahoma" w:eastAsia="Tahoma" w:hAnsi="Tahoma" w:cs="Tahoma"/>
          <w:spacing w:val="2"/>
        </w:rPr>
        <w:t>.</w:t>
      </w:r>
    </w:p>
    <w:p w14:paraId="64699CF5" w14:textId="2B66AFD4" w:rsidR="00942F4E" w:rsidRPr="001C3C76" w:rsidRDefault="00E83DA7" w:rsidP="005B509A">
      <w:pPr>
        <w:spacing w:line="276" w:lineRule="auto"/>
        <w:ind w:left="426" w:right="14" w:hanging="426"/>
        <w:jc w:val="both"/>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099BBEEC" w:rsidR="00942F4E" w:rsidRPr="001C3C76" w:rsidRDefault="00E83DA7" w:rsidP="005B509A">
      <w:pPr>
        <w:spacing w:line="276" w:lineRule="auto"/>
        <w:ind w:left="426" w:right="14" w:hanging="426"/>
        <w:jc w:val="both"/>
        <w:rPr>
          <w:sz w:val="16"/>
          <w:szCs w:val="16"/>
        </w:rPr>
      </w:pPr>
      <w:r>
        <w:rPr>
          <w:rFonts w:ascii="Tahoma" w:eastAsia="Tahoma" w:hAnsi="Tahoma" w:cs="Tahoma"/>
        </w:rPr>
        <w:lastRenderedPageBreak/>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C960C3">
        <w:rPr>
          <w:rFonts w:ascii="Tahoma" w:eastAsia="Tahoma" w:hAnsi="Tahoma" w:cs="Tahoma"/>
        </w:rPr>
        <w:br/>
      </w:r>
      <w:r w:rsidR="00BF7ABA" w:rsidRPr="00BF7ABA">
        <w:rPr>
          <w:rFonts w:ascii="Tahoma" w:eastAsia="Tahoma" w:hAnsi="Tahoma" w:cs="Tahoma"/>
        </w:rPr>
        <w:t>z § 8 pkt. 9-11</w:t>
      </w:r>
      <w:r w:rsidR="00BF7ABA" w:rsidRPr="00BF7ABA">
        <w:rPr>
          <w:rFonts w:ascii="Tahoma" w:eastAsia="Tahoma" w:hAnsi="Tahoma" w:cs="Tahoma"/>
          <w:vertAlign w:val="superscript"/>
        </w:rPr>
        <w:footnoteReference w:id="47"/>
      </w:r>
      <w:r w:rsidR="00BF7ABA" w:rsidRPr="00BF7ABA">
        <w:rPr>
          <w:rFonts w:ascii="Tahoma" w:eastAsia="Tahoma" w:hAnsi="Tahoma" w:cs="Tahoma"/>
        </w:rPr>
        <w:t>.</w:t>
      </w:r>
    </w:p>
    <w:p w14:paraId="0D33EEC3" w14:textId="77777777" w:rsidR="00A26301" w:rsidRDefault="00A26301" w:rsidP="005B509A">
      <w:pPr>
        <w:spacing w:line="276" w:lineRule="auto"/>
        <w:ind w:left="426" w:right="14" w:hanging="426"/>
        <w:jc w:val="both"/>
        <w:rPr>
          <w:rFonts w:ascii="Tahoma" w:eastAsia="Tahoma" w:hAnsi="Tahoma" w:cs="Tahoma"/>
        </w:rPr>
      </w:pP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2C4247EA" w14:textId="036333F8" w:rsidR="00472F58" w:rsidRDefault="00280ADA" w:rsidP="006D4A64">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 xml:space="preserve">nieprawidłowości. Pomniejszeniu ulega także wartość dofinansowania, o której mowa w § 3 ust. 2, </w:t>
      </w:r>
      <w:r w:rsidR="00786EC1">
        <w:rPr>
          <w:rFonts w:ascii="Tahoma" w:eastAsia="Tahoma" w:hAnsi="Tahoma" w:cs="Tahoma"/>
        </w:rPr>
        <w:br/>
      </w:r>
      <w:r w:rsidR="00026570" w:rsidRPr="00026570">
        <w:rPr>
          <w:rFonts w:ascii="Tahoma" w:eastAsia="Tahoma" w:hAnsi="Tahoma" w:cs="Tahoma"/>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56EDA">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7AF1B6AF" w14:textId="77777777" w:rsidR="006D4A64" w:rsidRPr="006D4A64" w:rsidRDefault="006D4A64" w:rsidP="006D4A64">
      <w:pPr>
        <w:spacing w:line="276" w:lineRule="auto"/>
        <w:ind w:right="14"/>
        <w:jc w:val="both"/>
        <w:rPr>
          <w:rFonts w:ascii="Tahoma" w:eastAsia="Tahoma" w:hAnsi="Tahoma" w:cs="Tahoma"/>
        </w:rPr>
      </w:pPr>
    </w:p>
    <w:p w14:paraId="3EAEC9F3" w14:textId="77777777" w:rsidR="00C71021" w:rsidRPr="00B529A4" w:rsidRDefault="00C71021" w:rsidP="00C71021">
      <w:pPr>
        <w:spacing w:line="276" w:lineRule="auto"/>
        <w:ind w:left="426" w:right="14" w:hanging="426"/>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8"/>
      </w:r>
    </w:p>
    <w:p w14:paraId="02FDC91A" w14:textId="654933AD" w:rsidR="00DA7050"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w:t>
      </w:r>
      <w:r w:rsidR="00BC7372">
        <w:rPr>
          <w:rFonts w:ascii="Tahoma" w:eastAsia="Tahoma" w:hAnsi="Tahoma" w:cs="Tahoma"/>
        </w:rPr>
        <w:t>nem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BC7372">
        <w:rPr>
          <w:rFonts w:ascii="Tahoma" w:eastAsia="Tahoma" w:hAnsi="Tahoma" w:cs="Tahoma"/>
        </w:rPr>
        <w:t xml:space="preserve"> projektu</w:t>
      </w:r>
      <w:r w:rsidR="00DA7050">
        <w:rPr>
          <w:rFonts w:ascii="Tahoma" w:eastAsia="Tahoma" w:hAnsi="Tahoma" w:cs="Tahoma"/>
          <w:position w:val="-1"/>
        </w:rPr>
        <w:t>, z zastrzeżeniem ust. 2.</w:t>
      </w:r>
    </w:p>
    <w:p w14:paraId="5D18A5F0" w14:textId="6DF56D8E" w:rsidR="001A2F75" w:rsidRPr="00DE36AF"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A7050">
        <w:rPr>
          <w:rFonts w:ascii="Tahoma" w:eastAsia="Tahoma" w:hAnsi="Tahoma" w:cs="Tahoma"/>
          <w:position w:val="-1"/>
        </w:rPr>
        <w:t xml:space="preserve">Beneficjent ma obowiązek zachowania trwałości rezultatów zgodnie z wnioskiem </w:t>
      </w:r>
      <w:r>
        <w:rPr>
          <w:rFonts w:ascii="Tahoma" w:eastAsia="Tahoma" w:hAnsi="Tahoma" w:cs="Tahoma"/>
          <w:position w:val="-1"/>
        </w:rPr>
        <w:br/>
      </w:r>
      <w:r w:rsidRPr="00DA7050">
        <w:rPr>
          <w:rFonts w:ascii="Tahoma" w:eastAsia="Tahoma" w:hAnsi="Tahoma" w:cs="Tahoma"/>
          <w:position w:val="-1"/>
        </w:rPr>
        <w:t>o dofinansowanie</w:t>
      </w:r>
      <w:r w:rsidR="00BC7372">
        <w:rPr>
          <w:rFonts w:ascii="Tahoma" w:eastAsia="Tahoma" w:hAnsi="Tahoma" w:cs="Tahoma"/>
          <w:position w:val="-1"/>
        </w:rPr>
        <w:t xml:space="preserve"> projektu</w:t>
      </w:r>
      <w:r w:rsidRPr="00DA7050">
        <w:rPr>
          <w:rFonts w:ascii="Tahoma" w:eastAsia="Tahoma" w:hAnsi="Tahoma" w:cs="Tahoma"/>
          <w:position w:val="-1"/>
        </w:rPr>
        <w:t>.</w:t>
      </w:r>
    </w:p>
    <w:p w14:paraId="15A2CA93"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10B02">
        <w:rPr>
          <w:rFonts w:ascii="Tahoma" w:eastAsia="Tahoma" w:hAnsi="Tahoma" w:cs="Tahoma"/>
          <w:spacing w:val="1"/>
        </w:rPr>
        <w:t>B</w:t>
      </w:r>
      <w:r w:rsidRPr="00110B02">
        <w:rPr>
          <w:rFonts w:ascii="Tahoma" w:eastAsia="Tahoma" w:hAnsi="Tahoma" w:cs="Tahoma"/>
          <w:spacing w:val="-1"/>
        </w:rPr>
        <w:t>e</w:t>
      </w:r>
      <w:r w:rsidRPr="00110B02">
        <w:rPr>
          <w:rFonts w:ascii="Tahoma" w:eastAsia="Tahoma" w:hAnsi="Tahoma" w:cs="Tahoma"/>
          <w:spacing w:val="1"/>
        </w:rPr>
        <w:t>n</w:t>
      </w:r>
      <w:r w:rsidRPr="00110B02">
        <w:rPr>
          <w:rFonts w:ascii="Tahoma" w:eastAsia="Tahoma" w:hAnsi="Tahoma" w:cs="Tahoma"/>
          <w:spacing w:val="-1"/>
        </w:rPr>
        <w:t>ef</w:t>
      </w:r>
      <w:r w:rsidRPr="00110B02">
        <w:rPr>
          <w:rFonts w:ascii="Tahoma" w:eastAsia="Tahoma" w:hAnsi="Tahoma" w:cs="Tahoma"/>
          <w:spacing w:val="2"/>
        </w:rPr>
        <w:t>i</w:t>
      </w:r>
      <w:r w:rsidRPr="00110B02">
        <w:rPr>
          <w:rFonts w:ascii="Tahoma" w:eastAsia="Tahoma" w:hAnsi="Tahoma" w:cs="Tahoma"/>
          <w:spacing w:val="-1"/>
        </w:rPr>
        <w:t>c</w:t>
      </w:r>
      <w:r w:rsidRPr="00110B02">
        <w:rPr>
          <w:rFonts w:ascii="Tahoma" w:eastAsia="Tahoma" w:hAnsi="Tahoma" w:cs="Tahoma"/>
          <w:spacing w:val="1"/>
        </w:rPr>
        <w:t>j</w:t>
      </w:r>
      <w:r w:rsidRPr="00110B02">
        <w:rPr>
          <w:rFonts w:ascii="Tahoma" w:eastAsia="Tahoma" w:hAnsi="Tahoma" w:cs="Tahoma"/>
          <w:spacing w:val="-1"/>
        </w:rPr>
        <w:t>en</w:t>
      </w:r>
      <w:r w:rsidRPr="00110B02">
        <w:rPr>
          <w:rFonts w:ascii="Tahoma" w:eastAsia="Tahoma" w:hAnsi="Tahoma" w:cs="Tahoma"/>
          <w:spacing w:val="7"/>
        </w:rPr>
        <w:t>t</w:t>
      </w:r>
      <w:r w:rsidRPr="00110B02">
        <w:rPr>
          <w:rFonts w:ascii="Tahoma" w:eastAsia="Tahoma" w:hAnsi="Tahoma" w:cs="Tahoma"/>
          <w:spacing w:val="-1"/>
        </w:rPr>
        <w:t xml:space="preserve"> n</w:t>
      </w:r>
      <w:r w:rsidRPr="00110B02">
        <w:rPr>
          <w:rFonts w:ascii="Tahoma" w:eastAsia="Tahoma" w:hAnsi="Tahoma" w:cs="Tahoma"/>
          <w:spacing w:val="1"/>
        </w:rPr>
        <w:t>iezw</w:t>
      </w:r>
      <w:r w:rsidRPr="00110B02">
        <w:rPr>
          <w:rFonts w:ascii="Tahoma" w:eastAsia="Tahoma" w:hAnsi="Tahoma" w:cs="Tahoma"/>
        </w:rPr>
        <w:t>ł</w:t>
      </w:r>
      <w:r w:rsidRPr="00110B02">
        <w:rPr>
          <w:rFonts w:ascii="Tahoma" w:eastAsia="Tahoma" w:hAnsi="Tahoma" w:cs="Tahoma"/>
          <w:spacing w:val="-1"/>
        </w:rPr>
        <w:t>o</w:t>
      </w:r>
      <w:r w:rsidRPr="00110B02">
        <w:rPr>
          <w:rFonts w:ascii="Tahoma" w:eastAsia="Tahoma" w:hAnsi="Tahoma" w:cs="Tahoma"/>
          <w:spacing w:val="3"/>
        </w:rPr>
        <w:t>c</w:t>
      </w:r>
      <w:r w:rsidRPr="00110B02">
        <w:rPr>
          <w:rFonts w:ascii="Tahoma" w:eastAsia="Tahoma" w:hAnsi="Tahoma" w:cs="Tahoma"/>
          <w:spacing w:val="-1"/>
        </w:rPr>
        <w:t>zn</w:t>
      </w:r>
      <w:r w:rsidRPr="00110B02">
        <w:rPr>
          <w:rFonts w:ascii="Tahoma" w:eastAsia="Tahoma" w:hAnsi="Tahoma" w:cs="Tahoma"/>
        </w:rPr>
        <w:t>i</w:t>
      </w:r>
      <w:r w:rsidRPr="00110B02">
        <w:rPr>
          <w:rFonts w:ascii="Tahoma" w:eastAsia="Tahoma" w:hAnsi="Tahoma" w:cs="Tahoma"/>
          <w:spacing w:val="6"/>
        </w:rPr>
        <w:t xml:space="preserve">e </w:t>
      </w:r>
      <w:r w:rsidRPr="00110B02">
        <w:rPr>
          <w:rFonts w:ascii="Tahoma" w:eastAsia="Tahoma" w:hAnsi="Tahoma" w:cs="Tahoma"/>
          <w:spacing w:val="1"/>
        </w:rPr>
        <w:t>i</w:t>
      </w:r>
      <w:r w:rsidRPr="00110B02">
        <w:rPr>
          <w:rFonts w:ascii="Tahoma" w:eastAsia="Tahoma" w:hAnsi="Tahoma" w:cs="Tahoma"/>
          <w:spacing w:val="-1"/>
        </w:rPr>
        <w:t>nf</w:t>
      </w:r>
      <w:r w:rsidRPr="00110B02">
        <w:rPr>
          <w:rFonts w:ascii="Tahoma" w:eastAsia="Tahoma" w:hAnsi="Tahoma" w:cs="Tahoma"/>
        </w:rPr>
        <w:t>o</w:t>
      </w:r>
      <w:r w:rsidRPr="00110B02">
        <w:rPr>
          <w:rFonts w:ascii="Tahoma" w:eastAsia="Tahoma" w:hAnsi="Tahoma" w:cs="Tahoma"/>
          <w:spacing w:val="1"/>
        </w:rPr>
        <w:t>rm</w:t>
      </w:r>
      <w:r w:rsidRPr="00110B02">
        <w:rPr>
          <w:rFonts w:ascii="Tahoma" w:eastAsia="Tahoma" w:hAnsi="Tahoma" w:cs="Tahoma"/>
          <w:spacing w:val="-1"/>
        </w:rPr>
        <w:t>uj</w:t>
      </w:r>
      <w:r w:rsidRPr="00110B02">
        <w:rPr>
          <w:rFonts w:ascii="Tahoma" w:eastAsia="Tahoma" w:hAnsi="Tahoma" w:cs="Tahoma"/>
          <w:spacing w:val="9"/>
        </w:rPr>
        <w:t xml:space="preserve">e </w:t>
      </w:r>
      <w:r w:rsidRPr="00110B02">
        <w:rPr>
          <w:rFonts w:ascii="Tahoma" w:eastAsia="Tahoma" w:hAnsi="Tahoma" w:cs="Tahoma"/>
        </w:rPr>
        <w:t>I</w:t>
      </w:r>
      <w:r w:rsidRPr="00110B02">
        <w:rPr>
          <w:rFonts w:ascii="Tahoma" w:eastAsia="Tahoma" w:hAnsi="Tahoma" w:cs="Tahoma"/>
          <w:spacing w:val="14"/>
        </w:rPr>
        <w:t xml:space="preserve">Z </w:t>
      </w:r>
      <w:r w:rsidRPr="00110B02">
        <w:rPr>
          <w:rFonts w:ascii="Tahoma" w:eastAsia="Tahoma" w:hAnsi="Tahoma" w:cs="Tahoma"/>
          <w:spacing w:val="15"/>
        </w:rPr>
        <w:t>o</w:t>
      </w:r>
      <w:r w:rsidRPr="00110B02">
        <w:rPr>
          <w:rFonts w:ascii="Tahoma" w:eastAsia="Tahoma" w:hAnsi="Tahoma" w:cs="Tahoma"/>
          <w:spacing w:val="1"/>
        </w:rPr>
        <w:t xml:space="preserve"> w</w:t>
      </w:r>
      <w:r w:rsidRPr="00110B02">
        <w:rPr>
          <w:rFonts w:ascii="Tahoma" w:eastAsia="Tahoma" w:hAnsi="Tahoma" w:cs="Tahoma"/>
        </w:rPr>
        <w:t>s</w:t>
      </w:r>
      <w:r w:rsidRPr="00110B02">
        <w:rPr>
          <w:rFonts w:ascii="Tahoma" w:eastAsia="Tahoma" w:hAnsi="Tahoma" w:cs="Tahoma"/>
          <w:spacing w:val="1"/>
        </w:rPr>
        <w:t>ze</w:t>
      </w:r>
      <w:r w:rsidRPr="00110B02">
        <w:rPr>
          <w:rFonts w:ascii="Tahoma" w:eastAsia="Tahoma" w:hAnsi="Tahoma" w:cs="Tahoma"/>
          <w:spacing w:val="-1"/>
        </w:rPr>
        <w:t>lk</w:t>
      </w:r>
      <w:r w:rsidRPr="00110B02">
        <w:rPr>
          <w:rFonts w:ascii="Tahoma" w:eastAsia="Tahoma" w:hAnsi="Tahoma" w:cs="Tahoma"/>
          <w:spacing w:val="2"/>
        </w:rPr>
        <w:t>ic</w:t>
      </w:r>
      <w:r w:rsidRPr="00110B02">
        <w:rPr>
          <w:rFonts w:ascii="Tahoma" w:eastAsia="Tahoma" w:hAnsi="Tahoma" w:cs="Tahoma"/>
          <w:spacing w:val="8"/>
        </w:rPr>
        <w:t xml:space="preserve">h </w:t>
      </w:r>
      <w:r w:rsidRPr="00110B02">
        <w:rPr>
          <w:rFonts w:ascii="Tahoma" w:eastAsia="Tahoma" w:hAnsi="Tahoma" w:cs="Tahoma"/>
          <w:spacing w:val="-1"/>
        </w:rPr>
        <w:t>o</w:t>
      </w:r>
      <w:r w:rsidRPr="00110B02">
        <w:rPr>
          <w:rFonts w:ascii="Tahoma" w:eastAsia="Tahoma" w:hAnsi="Tahoma" w:cs="Tahoma"/>
          <w:spacing w:val="2"/>
        </w:rPr>
        <w:t>ko</w:t>
      </w:r>
      <w:r w:rsidRPr="00110B02">
        <w:rPr>
          <w:rFonts w:ascii="Tahoma" w:eastAsia="Tahoma" w:hAnsi="Tahoma" w:cs="Tahoma"/>
        </w:rPr>
        <w:t>l</w:t>
      </w:r>
      <w:r w:rsidRPr="00110B02">
        <w:rPr>
          <w:rFonts w:ascii="Tahoma" w:eastAsia="Tahoma" w:hAnsi="Tahoma" w:cs="Tahoma"/>
          <w:spacing w:val="-1"/>
        </w:rPr>
        <w:t>ic</w:t>
      </w:r>
      <w:r w:rsidRPr="00110B02">
        <w:rPr>
          <w:rFonts w:ascii="Tahoma" w:eastAsia="Tahoma" w:hAnsi="Tahoma" w:cs="Tahoma"/>
        </w:rPr>
        <w:t>zn</w:t>
      </w:r>
      <w:r w:rsidRPr="00110B02">
        <w:rPr>
          <w:rFonts w:ascii="Tahoma" w:eastAsia="Tahoma" w:hAnsi="Tahoma" w:cs="Tahoma"/>
          <w:spacing w:val="2"/>
        </w:rPr>
        <w:t>o</w:t>
      </w:r>
      <w:r w:rsidRPr="00110B02">
        <w:rPr>
          <w:rFonts w:ascii="Tahoma" w:eastAsia="Tahoma" w:hAnsi="Tahoma" w:cs="Tahoma"/>
          <w:spacing w:val="-1"/>
        </w:rPr>
        <w:t>śc</w:t>
      </w:r>
      <w:r w:rsidRPr="00110B02">
        <w:rPr>
          <w:rFonts w:ascii="Tahoma" w:eastAsia="Tahoma" w:hAnsi="Tahoma" w:cs="Tahoma"/>
          <w:spacing w:val="1"/>
        </w:rPr>
        <w:t>i</w:t>
      </w:r>
      <w:r w:rsidRPr="00110B02">
        <w:rPr>
          <w:rFonts w:ascii="Tahoma" w:eastAsia="Tahoma" w:hAnsi="Tahoma" w:cs="Tahoma"/>
          <w:spacing w:val="2"/>
        </w:rPr>
        <w:t>ac</w:t>
      </w:r>
      <w:r w:rsidRPr="00110B02">
        <w:rPr>
          <w:rFonts w:ascii="Tahoma" w:eastAsia="Tahoma" w:hAnsi="Tahoma" w:cs="Tahoma"/>
          <w:spacing w:val="3"/>
        </w:rPr>
        <w:t xml:space="preserve">h </w:t>
      </w:r>
      <w:r w:rsidRPr="00110B02">
        <w:rPr>
          <w:rFonts w:ascii="Tahoma" w:eastAsia="Tahoma" w:hAnsi="Tahoma" w:cs="Tahoma"/>
        </w:rPr>
        <w:t>mo</w:t>
      </w:r>
      <w:r w:rsidRPr="00110B02">
        <w:rPr>
          <w:rFonts w:ascii="Tahoma" w:eastAsia="Tahoma" w:hAnsi="Tahoma" w:cs="Tahoma"/>
          <w:spacing w:val="1"/>
        </w:rPr>
        <w:t>g</w:t>
      </w:r>
      <w:r w:rsidRPr="00110B02">
        <w:rPr>
          <w:rFonts w:ascii="Tahoma" w:eastAsia="Tahoma" w:hAnsi="Tahoma" w:cs="Tahoma"/>
          <w:spacing w:val="-1"/>
        </w:rPr>
        <w:t>ą</w:t>
      </w:r>
      <w:r w:rsidRPr="00110B02">
        <w:rPr>
          <w:rFonts w:ascii="Tahoma" w:eastAsia="Tahoma" w:hAnsi="Tahoma" w:cs="Tahoma"/>
          <w:spacing w:val="1"/>
        </w:rPr>
        <w:t>c</w:t>
      </w:r>
      <w:r w:rsidRPr="00110B02">
        <w:rPr>
          <w:rFonts w:ascii="Tahoma" w:eastAsia="Tahoma" w:hAnsi="Tahoma" w:cs="Tahoma"/>
          <w:spacing w:val="-1"/>
        </w:rPr>
        <w:t>yc</w:t>
      </w:r>
      <w:r w:rsidRPr="00110B02">
        <w:rPr>
          <w:rFonts w:ascii="Tahoma" w:eastAsia="Tahoma" w:hAnsi="Tahoma" w:cs="Tahoma"/>
          <w:spacing w:val="7"/>
        </w:rPr>
        <w:t xml:space="preserve">h </w:t>
      </w:r>
      <w:r w:rsidRPr="00110B02">
        <w:rPr>
          <w:rFonts w:ascii="Tahoma" w:eastAsia="Tahoma" w:hAnsi="Tahoma" w:cs="Tahoma"/>
        </w:rPr>
        <w:t>p</w:t>
      </w:r>
      <w:r w:rsidRPr="00110B02">
        <w:rPr>
          <w:rFonts w:ascii="Tahoma" w:eastAsia="Tahoma" w:hAnsi="Tahoma" w:cs="Tahoma"/>
          <w:spacing w:val="3"/>
        </w:rPr>
        <w:t>ow</w:t>
      </w:r>
      <w:r w:rsidRPr="00110B02">
        <w:rPr>
          <w:rFonts w:ascii="Tahoma" w:eastAsia="Tahoma" w:hAnsi="Tahoma" w:cs="Tahoma"/>
        </w:rPr>
        <w:t>od</w:t>
      </w:r>
      <w:r w:rsidRPr="00110B02">
        <w:rPr>
          <w:rFonts w:ascii="Tahoma" w:eastAsia="Tahoma" w:hAnsi="Tahoma" w:cs="Tahoma"/>
          <w:spacing w:val="1"/>
        </w:rPr>
        <w:t>owa</w:t>
      </w:r>
      <w:r w:rsidRPr="00110B02">
        <w:rPr>
          <w:rFonts w:ascii="Tahoma" w:eastAsia="Tahoma" w:hAnsi="Tahoma" w:cs="Tahoma"/>
          <w:spacing w:val="6"/>
        </w:rPr>
        <w:t>ć</w:t>
      </w:r>
      <w:r w:rsidR="00110B02">
        <w:rPr>
          <w:rFonts w:ascii="Tahoma" w:eastAsia="Tahoma" w:hAnsi="Tahoma" w:cs="Tahoma"/>
          <w:spacing w:val="6"/>
        </w:rPr>
        <w:t xml:space="preserve"> </w:t>
      </w:r>
      <w:r w:rsidRPr="00110B02">
        <w:rPr>
          <w:rFonts w:ascii="Tahoma" w:eastAsia="Tahoma" w:hAnsi="Tahoma" w:cs="Tahoma"/>
        </w:rPr>
        <w:t>naruszenie</w:t>
      </w:r>
      <w:r w:rsidR="003D422F">
        <w:rPr>
          <w:rFonts w:ascii="Tahoma" w:eastAsia="Tahoma" w:hAnsi="Tahoma" w:cs="Tahoma"/>
        </w:rPr>
        <w:t xml:space="preserve"> </w:t>
      </w:r>
      <w:r w:rsidRPr="00110B02">
        <w:rPr>
          <w:rFonts w:ascii="Tahoma" w:eastAsia="Tahoma" w:hAnsi="Tahoma" w:cs="Tahoma"/>
          <w:spacing w:val="1"/>
        </w:rPr>
        <w:t>t</w:t>
      </w:r>
      <w:r w:rsidRPr="00110B02">
        <w:rPr>
          <w:rFonts w:ascii="Tahoma" w:eastAsia="Tahoma" w:hAnsi="Tahoma" w:cs="Tahoma"/>
        </w:rPr>
        <w:t>r</w:t>
      </w:r>
      <w:r w:rsidRPr="00110B02">
        <w:rPr>
          <w:rFonts w:ascii="Tahoma" w:eastAsia="Tahoma" w:hAnsi="Tahoma" w:cs="Tahoma"/>
          <w:spacing w:val="1"/>
        </w:rPr>
        <w:t>wa</w:t>
      </w:r>
      <w:r w:rsidRPr="00110B02">
        <w:rPr>
          <w:rFonts w:ascii="Tahoma" w:eastAsia="Tahoma" w:hAnsi="Tahoma" w:cs="Tahoma"/>
        </w:rPr>
        <w:t>łoś</w:t>
      </w:r>
      <w:r w:rsidRPr="00110B02">
        <w:rPr>
          <w:rFonts w:ascii="Tahoma" w:eastAsia="Tahoma" w:hAnsi="Tahoma" w:cs="Tahoma"/>
          <w:spacing w:val="-1"/>
        </w:rPr>
        <w:t>c</w:t>
      </w:r>
      <w:r w:rsidRPr="00110B02">
        <w:rPr>
          <w:rFonts w:ascii="Tahoma" w:eastAsia="Tahoma" w:hAnsi="Tahoma" w:cs="Tahoma"/>
        </w:rPr>
        <w:t>i</w:t>
      </w:r>
      <w:r w:rsidRPr="00110B02">
        <w:rPr>
          <w:rFonts w:ascii="Tahoma" w:eastAsia="Tahoma" w:hAnsi="Tahoma" w:cs="Tahoma"/>
          <w:spacing w:val="-7"/>
        </w:rPr>
        <w:t xml:space="preserve"> </w:t>
      </w:r>
      <w:r w:rsidRPr="00110B02">
        <w:rPr>
          <w:rFonts w:ascii="Tahoma" w:eastAsia="Tahoma" w:hAnsi="Tahoma" w:cs="Tahoma"/>
        </w:rPr>
        <w:t>pr</w:t>
      </w:r>
      <w:r w:rsidRPr="00110B02">
        <w:rPr>
          <w:rFonts w:ascii="Tahoma" w:eastAsia="Tahoma" w:hAnsi="Tahoma" w:cs="Tahoma"/>
          <w:spacing w:val="3"/>
        </w:rPr>
        <w:t>o</w:t>
      </w:r>
      <w:r w:rsidRPr="00110B02">
        <w:rPr>
          <w:rFonts w:ascii="Tahoma" w:eastAsia="Tahoma" w:hAnsi="Tahoma" w:cs="Tahoma"/>
          <w:spacing w:val="-1"/>
        </w:rPr>
        <w:t>j</w:t>
      </w:r>
      <w:r w:rsidRPr="00110B02">
        <w:rPr>
          <w:rFonts w:ascii="Tahoma" w:eastAsia="Tahoma" w:hAnsi="Tahoma" w:cs="Tahoma"/>
          <w:spacing w:val="1"/>
        </w:rPr>
        <w:t>e</w:t>
      </w:r>
      <w:r w:rsidRPr="00110B02">
        <w:rPr>
          <w:rFonts w:ascii="Tahoma" w:eastAsia="Tahoma" w:hAnsi="Tahoma" w:cs="Tahoma"/>
          <w:spacing w:val="-1"/>
        </w:rPr>
        <w:t>k</w:t>
      </w:r>
      <w:r w:rsidRPr="00110B02">
        <w:rPr>
          <w:rFonts w:ascii="Tahoma" w:eastAsia="Tahoma" w:hAnsi="Tahoma" w:cs="Tahoma"/>
        </w:rPr>
        <w:t>t</w:t>
      </w:r>
      <w:r w:rsidRPr="00110B02">
        <w:rPr>
          <w:rFonts w:ascii="Tahoma" w:eastAsia="Tahoma" w:hAnsi="Tahoma" w:cs="Tahoma"/>
          <w:spacing w:val="1"/>
        </w:rPr>
        <w:t>u</w:t>
      </w:r>
      <w:r w:rsidRPr="00110B02">
        <w:rPr>
          <w:rFonts w:ascii="Tahoma" w:eastAsia="Tahoma" w:hAnsi="Tahoma" w:cs="Tahoma"/>
        </w:rPr>
        <w:t>.</w:t>
      </w:r>
    </w:p>
    <w:p w14:paraId="2142207A" w14:textId="0FCD63E6" w:rsidR="00DA7050" w:rsidRPr="0036303C"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36303C">
        <w:rPr>
          <w:rFonts w:ascii="Tahoma" w:eastAsia="Tahoma" w:hAnsi="Tahoma" w:cs="Tahoma"/>
        </w:rPr>
        <w:t>Inwestycje w infrastrukturę</w:t>
      </w:r>
      <w:r w:rsidR="00BC7372">
        <w:rPr>
          <w:rStyle w:val="Odwoanieprzypisudolnego"/>
          <w:rFonts w:ascii="Tahoma" w:eastAsia="Tahoma" w:hAnsi="Tahoma" w:cs="Tahoma"/>
        </w:rPr>
        <w:footnoteReference w:id="49"/>
      </w:r>
      <w:r w:rsidR="001475FB">
        <w:rPr>
          <w:rFonts w:ascii="Tahoma" w:eastAsia="Tahoma" w:hAnsi="Tahoma" w:cs="Tahoma"/>
        </w:rPr>
        <w:t xml:space="preserve"> </w:t>
      </w:r>
      <w:r w:rsidR="00BC7372">
        <w:rPr>
          <w:rFonts w:ascii="Tahoma" w:eastAsia="Tahoma" w:hAnsi="Tahoma" w:cs="Tahoma"/>
        </w:rPr>
        <w:t>oraz inwestycje produkcyjne</w:t>
      </w:r>
      <w:r w:rsidR="00BC7372">
        <w:rPr>
          <w:rStyle w:val="Odwoanieprzypisudolnego"/>
          <w:rFonts w:ascii="Tahoma" w:eastAsia="Tahoma" w:hAnsi="Tahoma" w:cs="Tahoma"/>
        </w:rPr>
        <w:footnoteReference w:id="50"/>
      </w:r>
      <w:r w:rsidRPr="0036303C">
        <w:rPr>
          <w:rFonts w:ascii="Tahoma" w:eastAsia="Tahoma" w:hAnsi="Tahoma" w:cs="Tahoma"/>
        </w:rPr>
        <w:t xml:space="preserve">, są możliwe do sfinansowania </w:t>
      </w:r>
      <w:r w:rsidR="003400DC">
        <w:rPr>
          <w:rFonts w:ascii="Tahoma" w:eastAsia="Tahoma" w:hAnsi="Tahoma" w:cs="Tahoma"/>
        </w:rPr>
        <w:br/>
      </w:r>
      <w:r w:rsidRPr="0036303C">
        <w:rPr>
          <w:rFonts w:ascii="Tahoma" w:eastAsia="Tahoma" w:hAnsi="Tahoma" w:cs="Tahoma"/>
        </w:rPr>
        <w:t xml:space="preserve">w ramach projektu wyłącznie, jeżeli zostanie zagwarantowana trwałość zgodnie </w:t>
      </w:r>
      <w:r w:rsidR="00786EC1">
        <w:rPr>
          <w:rFonts w:ascii="Tahoma" w:eastAsia="Tahoma" w:hAnsi="Tahoma" w:cs="Tahoma"/>
        </w:rPr>
        <w:br/>
      </w:r>
      <w:r w:rsidRPr="0036303C">
        <w:rPr>
          <w:rFonts w:ascii="Tahoma" w:eastAsia="Tahoma" w:hAnsi="Tahoma" w:cs="Tahoma"/>
        </w:rPr>
        <w:t>z postanowieniami art. 71 rozporządzenia ogólnego.</w:t>
      </w:r>
    </w:p>
    <w:p w14:paraId="3F624248" w14:textId="77777777" w:rsidR="00BA207C" w:rsidRDefault="00280ADA"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2725A135" w14:textId="66C1C2BF" w:rsidR="00392808" w:rsidRPr="00BA207C" w:rsidRDefault="00BA207C"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BA207C">
        <w:rPr>
          <w:rFonts w:ascii="Tahoma" w:eastAsia="Tahoma" w:hAnsi="Tahoma" w:cs="Tahoma"/>
          <w:spacing w:val="1"/>
        </w:rPr>
        <w:t>W przypadku, gdy Wniosek przewiduje trwałość Projektu lub rezultatów, Beneficjent po okresie realizacji Projektu jest zobowiązany do przedkładania do IZ, w terminie do 30 dni kalendarzowych liczonych od dnia zakończenia pierwszego i każdego kolejnego roku trwałości, sprawozdanie potwierdzające zachowanie trwałości Projektu lub rezult</w:t>
      </w:r>
      <w:r w:rsidR="005E71EC">
        <w:rPr>
          <w:rFonts w:ascii="Tahoma" w:eastAsia="Tahoma" w:hAnsi="Tahoma" w:cs="Tahoma"/>
          <w:spacing w:val="1"/>
        </w:rPr>
        <w:t>atów, stanowiące załącznik nr 17</w:t>
      </w:r>
      <w:r w:rsidRPr="00BA207C">
        <w:rPr>
          <w:rFonts w:ascii="Tahoma" w:eastAsia="Tahoma" w:hAnsi="Tahoma" w:cs="Tahoma"/>
          <w:spacing w:val="1"/>
        </w:rPr>
        <w:t xml:space="preserve"> do niniejszej umowy</w:t>
      </w:r>
      <w:r w:rsidR="00B969F1">
        <w:rPr>
          <w:rStyle w:val="Odwoanieprzypisudolnego"/>
          <w:rFonts w:ascii="Tahoma" w:eastAsia="Tahoma" w:hAnsi="Tahoma" w:cs="Tahoma"/>
          <w:spacing w:val="1"/>
        </w:rPr>
        <w:footnoteReference w:id="51"/>
      </w:r>
      <w:r w:rsidR="00B969F1">
        <w:rPr>
          <w:rFonts w:ascii="Tahoma" w:eastAsia="Tahoma" w:hAnsi="Tahoma" w:cs="Tahoma"/>
          <w:spacing w:val="1"/>
        </w:rPr>
        <w:t>.</w:t>
      </w:r>
    </w:p>
    <w:p w14:paraId="47DEEFC1" w14:textId="77777777" w:rsidR="008057CF" w:rsidRDefault="008057CF" w:rsidP="005B509A">
      <w:pPr>
        <w:spacing w:line="276" w:lineRule="auto"/>
        <w:ind w:left="426" w:right="14" w:hanging="426"/>
        <w:jc w:val="center"/>
        <w:rPr>
          <w:rFonts w:ascii="Tahoma" w:eastAsia="Tahoma" w:hAnsi="Tahoma" w:cs="Tahoma"/>
          <w:b/>
          <w:spacing w:val="1"/>
        </w:rPr>
      </w:pPr>
    </w:p>
    <w:p w14:paraId="1AC99DBB"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2"/>
      </w:r>
    </w:p>
    <w:p w14:paraId="0B984508" w14:textId="47400021"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w:t>
      </w:r>
      <w:r w:rsidR="006B604F" w:rsidRPr="0006573A">
        <w:rPr>
          <w:rFonts w:ascii="Tahoma" w:eastAsia="Tahoma" w:hAnsi="Tahoma" w:cs="Tahoma"/>
        </w:rPr>
        <w:lastRenderedPageBreak/>
        <w:t xml:space="preserve">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3"/>
      </w:r>
    </w:p>
    <w:p w14:paraId="6B9CFAE7" w14:textId="77777777"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77777777"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280ADA" w:rsidRPr="001C3C76">
        <w:rPr>
          <w:rFonts w:ascii="Tahoma" w:eastAsia="Tahoma" w:hAnsi="Tahoma" w:cs="Tahoma"/>
          <w:position w:val="-1"/>
        </w:rPr>
        <w:t>a</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D52324">
      <w:pPr>
        <w:tabs>
          <w:tab w:val="left" w:pos="6521"/>
        </w:tabs>
        <w:spacing w:line="276" w:lineRule="auto"/>
        <w:ind w:left="851" w:right="14" w:hanging="426"/>
        <w:jc w:val="both"/>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04251120"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45210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77777777" w:rsidR="00942F4E" w:rsidRDefault="00280ADA" w:rsidP="00932238">
      <w:pPr>
        <w:pStyle w:val="Akapitzlist"/>
        <w:numPr>
          <w:ilvl w:val="0"/>
          <w:numId w:val="20"/>
        </w:numPr>
        <w:tabs>
          <w:tab w:val="clear" w:pos="360"/>
          <w:tab w:val="num" w:pos="851"/>
          <w:tab w:val="left" w:pos="15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1A2F72B5" w14:textId="77777777" w:rsidR="00961051" w:rsidRDefault="00961051" w:rsidP="005B509A">
      <w:pPr>
        <w:spacing w:line="276" w:lineRule="auto"/>
        <w:ind w:left="426" w:right="14" w:hanging="426"/>
        <w:jc w:val="center"/>
        <w:rPr>
          <w:rFonts w:ascii="Tahoma" w:eastAsia="Tahoma" w:hAnsi="Tahoma" w:cs="Tahoma"/>
          <w:b/>
        </w:rPr>
      </w:pPr>
    </w:p>
    <w:p w14:paraId="70FCBFEA" w14:textId="77777777" w:rsidR="00DF3D1F" w:rsidRDefault="00DF3D1F" w:rsidP="0044160D">
      <w:pPr>
        <w:spacing w:line="276" w:lineRule="auto"/>
        <w:ind w:right="14"/>
        <w:rPr>
          <w:rFonts w:ascii="Tahoma" w:eastAsia="Tahoma" w:hAnsi="Tahoma" w:cs="Tahoma"/>
          <w:b/>
        </w:rPr>
      </w:pPr>
    </w:p>
    <w:p w14:paraId="29505A74" w14:textId="77777777" w:rsidR="00325345" w:rsidRPr="001C3C76" w:rsidRDefault="00325345"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2E0D70">
        <w:rPr>
          <w:rStyle w:val="Odwoanieprzypisudolnego"/>
          <w:rFonts w:ascii="Tahoma" w:eastAsia="Tahoma" w:hAnsi="Tahoma" w:cs="Tahoma"/>
          <w:spacing w:val="3"/>
          <w:w w:val="99"/>
        </w:rPr>
        <w:footnoteReference w:id="54"/>
      </w:r>
    </w:p>
    <w:p w14:paraId="0AAADFAC" w14:textId="77777777" w:rsidR="00325345" w:rsidRDefault="00325345"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19</w:t>
      </w:r>
      <w:r w:rsidRPr="001C3C76">
        <w:rPr>
          <w:rFonts w:ascii="Tahoma" w:eastAsia="Tahoma" w:hAnsi="Tahoma" w:cs="Tahoma"/>
          <w:w w:val="99"/>
        </w:rPr>
        <w:t>.</w:t>
      </w:r>
    </w:p>
    <w:p w14:paraId="5853808E" w14:textId="77777777" w:rsidR="00942F4E" w:rsidRPr="001C3C76" w:rsidRDefault="00280A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677B4D6"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 xml:space="preserve">a </w:t>
      </w:r>
      <w:r w:rsidR="00C26038" w:rsidRPr="00F42BD2">
        <w:rPr>
          <w:rFonts w:ascii="Tahoma" w:eastAsia="Tahoma" w:hAnsi="Tahoma" w:cs="Tahoma"/>
        </w:rPr>
        <w:t xml:space="preserve">IZ </w:t>
      </w:r>
      <w:r w:rsidRPr="00F42BD2">
        <w:rPr>
          <w:rFonts w:ascii="Tahoma" w:eastAsia="Tahoma" w:hAnsi="Tahoma" w:cs="Tahoma"/>
        </w:rPr>
        <w:t>o probl</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6"/>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 xml:space="preserve">i </w:t>
      </w:r>
      <w:r w:rsidRPr="00F42BD2">
        <w:rPr>
          <w:rFonts w:ascii="Tahoma" w:eastAsia="Tahoma" w:hAnsi="Tahoma" w:cs="Tahoma"/>
          <w:spacing w:val="4"/>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 w</w:t>
      </w:r>
      <w:r w:rsidRPr="00F42BD2">
        <w:rPr>
          <w:rFonts w:ascii="Tahoma" w:eastAsia="Tahoma" w:hAnsi="Tahoma" w:cs="Tahoma"/>
          <w:spacing w:val="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00C26038"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a</w:t>
      </w:r>
      <w:r w:rsidRPr="00F42BD2">
        <w:rPr>
          <w:rFonts w:ascii="Tahoma" w:eastAsia="Tahoma" w:hAnsi="Tahoma" w:cs="Tahoma"/>
        </w:rPr>
        <w:t>rze</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p>
    <w:p w14:paraId="096122C7" w14:textId="56A2DC01" w:rsidR="0006573A"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003E374A">
        <w:rPr>
          <w:rFonts w:ascii="Tahoma" w:eastAsia="Tahoma" w:hAnsi="Tahoma" w:cs="Tahoma"/>
        </w:rPr>
        <w:t xml:space="preserve"> bezpośrednio do opiekuna projektu za pomocą SL2014</w:t>
      </w:r>
      <w:r w:rsidRPr="00F42BD2">
        <w:rPr>
          <w:rFonts w:ascii="Tahoma" w:eastAsia="Tahoma" w:hAnsi="Tahoma" w:cs="Tahoma"/>
          <w:spacing w:val="4"/>
        </w:rPr>
        <w:t xml:space="preserve"> </w:t>
      </w:r>
      <w:r w:rsidR="002412CF" w:rsidRPr="00F42BD2">
        <w:rPr>
          <w:rFonts w:ascii="Tahoma" w:eastAsia="Tahoma" w:hAnsi="Tahoma" w:cs="Tahoma"/>
          <w:spacing w:val="-1"/>
        </w:rPr>
        <w:t>kw</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3"/>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spacing w:val="2"/>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 xml:space="preserve">mów </w:t>
      </w:r>
      <w:r w:rsidR="002412CF" w:rsidRPr="00F42BD2">
        <w:rPr>
          <w:rFonts w:ascii="Tahoma" w:eastAsia="Tahoma" w:hAnsi="Tahoma" w:cs="Tahoma"/>
          <w:spacing w:val="-1"/>
        </w:rPr>
        <w:t>u</w:t>
      </w:r>
      <w:r w:rsidR="002412CF" w:rsidRPr="00F42BD2">
        <w:rPr>
          <w:rFonts w:ascii="Tahoma" w:eastAsia="Tahoma" w:hAnsi="Tahoma" w:cs="Tahoma"/>
        </w:rPr>
        <w:t>dzi</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7"/>
        </w:rPr>
        <w:t xml:space="preserve"> </w:t>
      </w:r>
      <w:r w:rsidR="002412CF" w:rsidRPr="00F42BD2">
        <w:rPr>
          <w:rFonts w:ascii="Tahoma" w:eastAsia="Tahoma" w:hAnsi="Tahoma" w:cs="Tahoma"/>
        </w:rPr>
        <w:t>w</w:t>
      </w:r>
      <w:r w:rsidR="002412CF" w:rsidRPr="00F42BD2">
        <w:rPr>
          <w:rFonts w:ascii="Tahoma" w:eastAsia="Tahoma" w:hAnsi="Tahoma" w:cs="Tahoma"/>
          <w:spacing w:val="13"/>
        </w:rPr>
        <w:t xml:space="preserve"> </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h</w:t>
      </w:r>
      <w:r w:rsidR="002412CF" w:rsidRPr="00F42BD2">
        <w:rPr>
          <w:rFonts w:ascii="Tahoma" w:eastAsia="Tahoma" w:hAnsi="Tahoma" w:cs="Tahoma"/>
          <w:spacing w:val="9"/>
        </w:rPr>
        <w:t xml:space="preserve"> </w:t>
      </w:r>
      <w:r w:rsidR="002412CF" w:rsidRPr="00F42BD2">
        <w:rPr>
          <w:rFonts w:ascii="Tahoma" w:eastAsia="Tahoma" w:hAnsi="Tahoma" w:cs="Tahoma"/>
          <w:spacing w:val="2"/>
        </w:rPr>
        <w:t>p</w:t>
      </w:r>
      <w:r w:rsidR="002412CF" w:rsidRPr="00F42BD2">
        <w:rPr>
          <w:rFonts w:ascii="Tahoma" w:eastAsia="Tahoma" w:hAnsi="Tahoma" w:cs="Tahoma"/>
        </w:rPr>
        <w:t>ro</w:t>
      </w:r>
      <w:r w:rsidR="002412CF" w:rsidRPr="00F42BD2">
        <w:rPr>
          <w:rFonts w:ascii="Tahoma" w:eastAsia="Tahoma" w:hAnsi="Tahoma" w:cs="Tahoma"/>
          <w:spacing w:val="-1"/>
        </w:rPr>
        <w:t>j</w:t>
      </w:r>
      <w:r w:rsidR="002412CF" w:rsidRPr="00F42BD2">
        <w:rPr>
          <w:rFonts w:ascii="Tahoma" w:eastAsia="Tahoma" w:hAnsi="Tahoma" w:cs="Tahoma"/>
          <w:spacing w:val="1"/>
        </w:rPr>
        <w:t>e</w:t>
      </w:r>
      <w:r w:rsidR="002412CF" w:rsidRPr="00F42BD2">
        <w:rPr>
          <w:rFonts w:ascii="Tahoma" w:eastAsia="Tahoma" w:hAnsi="Tahoma" w:cs="Tahoma"/>
          <w:spacing w:val="-1"/>
        </w:rPr>
        <w:t>k</w:t>
      </w:r>
      <w:r w:rsidR="002412CF" w:rsidRPr="00F42BD2">
        <w:rPr>
          <w:rFonts w:ascii="Tahoma" w:eastAsia="Tahoma" w:hAnsi="Tahoma" w:cs="Tahoma"/>
        </w:rPr>
        <w:t>tu</w:t>
      </w:r>
      <w:r w:rsidR="002412CF" w:rsidRPr="00F42BD2">
        <w:rPr>
          <w:rFonts w:ascii="Tahoma" w:eastAsia="Tahoma" w:hAnsi="Tahoma" w:cs="Tahoma"/>
          <w:spacing w:val="9"/>
        </w:rPr>
        <w:t xml:space="preserve"> </w:t>
      </w:r>
      <w:r w:rsidR="002412CF" w:rsidRPr="00F42BD2">
        <w:rPr>
          <w:rFonts w:ascii="Tahoma" w:eastAsia="Tahoma" w:hAnsi="Tahoma" w:cs="Tahoma"/>
          <w:spacing w:val="-3"/>
        </w:rPr>
        <w:t>f</w:t>
      </w:r>
      <w:r w:rsidR="002412CF" w:rsidRPr="00F42BD2">
        <w:rPr>
          <w:rFonts w:ascii="Tahoma" w:eastAsia="Tahoma" w:hAnsi="Tahoma" w:cs="Tahoma"/>
        </w:rPr>
        <w:t>orm</w:t>
      </w:r>
      <w:r w:rsidR="002412CF" w:rsidRPr="00F42BD2">
        <w:rPr>
          <w:rFonts w:ascii="Tahoma" w:eastAsia="Tahoma" w:hAnsi="Tahoma" w:cs="Tahoma"/>
          <w:spacing w:val="11"/>
        </w:rPr>
        <w:t xml:space="preserve"> </w:t>
      </w:r>
      <w:r w:rsidR="002412CF" w:rsidRPr="00F42BD2">
        <w:rPr>
          <w:rFonts w:ascii="Tahoma" w:eastAsia="Tahoma" w:hAnsi="Tahoma" w:cs="Tahoma"/>
          <w:spacing w:val="1"/>
        </w:rPr>
        <w:t>w</w:t>
      </w:r>
      <w:r w:rsidR="002412CF" w:rsidRPr="00F42BD2">
        <w:rPr>
          <w:rFonts w:ascii="Tahoma" w:eastAsia="Tahoma" w:hAnsi="Tahoma" w:cs="Tahoma"/>
        </w:rPr>
        <w:t>sp</w:t>
      </w:r>
      <w:r w:rsidR="002412CF" w:rsidRPr="00F42BD2">
        <w:rPr>
          <w:rFonts w:ascii="Tahoma" w:eastAsia="Tahoma" w:hAnsi="Tahoma" w:cs="Tahoma"/>
          <w:spacing w:val="1"/>
        </w:rPr>
        <w:t>a</w:t>
      </w:r>
      <w:r w:rsidR="002412CF" w:rsidRPr="00F42BD2">
        <w:rPr>
          <w:rFonts w:ascii="Tahoma" w:eastAsia="Tahoma" w:hAnsi="Tahoma" w:cs="Tahoma"/>
        </w:rPr>
        <w:t>rcia,</w:t>
      </w:r>
      <w:r w:rsidR="002412CF" w:rsidRPr="00F42BD2">
        <w:rPr>
          <w:rFonts w:ascii="Tahoma" w:eastAsia="Tahoma" w:hAnsi="Tahoma" w:cs="Tahoma"/>
          <w:spacing w:val="6"/>
        </w:rPr>
        <w:t xml:space="preserve"> </w:t>
      </w:r>
      <w:r w:rsidR="002412CF" w:rsidRPr="00F42BD2">
        <w:rPr>
          <w:rFonts w:ascii="Tahoma" w:eastAsia="Tahoma" w:hAnsi="Tahoma" w:cs="Tahoma"/>
        </w:rPr>
        <w:t>w</w:t>
      </w:r>
      <w:r w:rsidR="002412CF" w:rsidRPr="00F42BD2">
        <w:rPr>
          <w:rFonts w:ascii="Tahoma" w:eastAsia="Tahoma" w:hAnsi="Tahoma" w:cs="Tahoma"/>
          <w:spacing w:val="16"/>
        </w:rPr>
        <w:t xml:space="preserve"> </w:t>
      </w:r>
      <w:r w:rsidR="002412CF" w:rsidRPr="00F42BD2">
        <w:rPr>
          <w:rFonts w:ascii="Tahoma" w:eastAsia="Tahoma" w:hAnsi="Tahoma" w:cs="Tahoma"/>
        </w:rPr>
        <w:t>szcz</w:t>
      </w:r>
      <w:r w:rsidR="002412CF" w:rsidRPr="00F42BD2">
        <w:rPr>
          <w:rFonts w:ascii="Tahoma" w:eastAsia="Tahoma" w:hAnsi="Tahoma" w:cs="Tahoma"/>
          <w:spacing w:val="1"/>
        </w:rPr>
        <w:t>e</w:t>
      </w:r>
      <w:r w:rsidR="002412CF" w:rsidRPr="00F42BD2">
        <w:rPr>
          <w:rFonts w:ascii="Tahoma" w:eastAsia="Tahoma" w:hAnsi="Tahoma" w:cs="Tahoma"/>
        </w:rPr>
        <w:t>gól</w:t>
      </w:r>
      <w:r w:rsidR="002412CF" w:rsidRPr="00F42BD2">
        <w:rPr>
          <w:rFonts w:ascii="Tahoma" w:eastAsia="Tahoma" w:hAnsi="Tahoma" w:cs="Tahoma"/>
          <w:spacing w:val="-1"/>
        </w:rPr>
        <w:t>n</w:t>
      </w:r>
      <w:r w:rsidR="002412CF" w:rsidRPr="00F42BD2">
        <w:rPr>
          <w:rFonts w:ascii="Tahoma" w:eastAsia="Tahoma" w:hAnsi="Tahoma" w:cs="Tahoma"/>
        </w:rPr>
        <w:t>oś</w:t>
      </w:r>
      <w:r w:rsidR="002412CF" w:rsidRPr="00F42BD2">
        <w:rPr>
          <w:rFonts w:ascii="Tahoma" w:eastAsia="Tahoma" w:hAnsi="Tahoma" w:cs="Tahoma"/>
          <w:spacing w:val="1"/>
        </w:rPr>
        <w:t>c</w:t>
      </w:r>
      <w:r w:rsidR="002412CF" w:rsidRPr="00F42BD2">
        <w:rPr>
          <w:rFonts w:ascii="Tahoma" w:eastAsia="Tahoma" w:hAnsi="Tahoma" w:cs="Tahoma"/>
        </w:rPr>
        <w:t>i sz</w:t>
      </w:r>
      <w:r w:rsidR="002412CF" w:rsidRPr="00F42BD2">
        <w:rPr>
          <w:rFonts w:ascii="Tahoma" w:eastAsia="Tahoma" w:hAnsi="Tahoma" w:cs="Tahoma"/>
          <w:spacing w:val="-3"/>
        </w:rPr>
        <w:t>k</w:t>
      </w:r>
      <w:r w:rsidR="002412CF" w:rsidRPr="00F42BD2">
        <w:rPr>
          <w:rFonts w:ascii="Tahoma" w:eastAsia="Tahoma" w:hAnsi="Tahoma" w:cs="Tahoma"/>
        </w:rPr>
        <w:t>ol</w:t>
      </w:r>
      <w:r w:rsidR="002412CF" w:rsidRPr="00F42BD2">
        <w:rPr>
          <w:rFonts w:ascii="Tahoma" w:eastAsia="Tahoma" w:hAnsi="Tahoma" w:cs="Tahoma"/>
          <w:spacing w:val="3"/>
        </w:rPr>
        <w:t>e</w:t>
      </w:r>
      <w:r w:rsidR="002412CF" w:rsidRPr="00F42BD2">
        <w:rPr>
          <w:rFonts w:ascii="Tahoma" w:eastAsia="Tahoma" w:hAnsi="Tahoma" w:cs="Tahoma"/>
          <w:spacing w:val="-1"/>
        </w:rPr>
        <w:t>ń</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ku</w:t>
      </w:r>
      <w:r w:rsidR="002412CF" w:rsidRPr="00F42BD2">
        <w:rPr>
          <w:rFonts w:ascii="Tahoma" w:eastAsia="Tahoma" w:hAnsi="Tahoma" w:cs="Tahoma"/>
        </w:rPr>
        <w:t>r</w:t>
      </w:r>
      <w:r w:rsidR="002412CF" w:rsidRPr="00F42BD2">
        <w:rPr>
          <w:rFonts w:ascii="Tahoma" w:eastAsia="Tahoma" w:hAnsi="Tahoma" w:cs="Tahoma"/>
          <w:spacing w:val="2"/>
        </w:rPr>
        <w:t>s</w:t>
      </w:r>
      <w:r w:rsidR="002412CF" w:rsidRPr="00F42BD2">
        <w:rPr>
          <w:rFonts w:ascii="Tahoma" w:eastAsia="Tahoma" w:hAnsi="Tahoma" w:cs="Tahoma"/>
        </w:rPr>
        <w:t>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spacing w:val="-3"/>
        </w:rPr>
        <w:t>f</w:t>
      </w:r>
      <w:r w:rsidR="002412CF" w:rsidRPr="00F42BD2">
        <w:rPr>
          <w:rFonts w:ascii="Tahoma" w:eastAsia="Tahoma" w:hAnsi="Tahoma" w:cs="Tahoma"/>
          <w:spacing w:val="1"/>
        </w:rPr>
        <w:t>e</w:t>
      </w:r>
      <w:r w:rsidR="002412CF" w:rsidRPr="00F42BD2">
        <w:rPr>
          <w:rFonts w:ascii="Tahoma" w:eastAsia="Tahoma" w:hAnsi="Tahoma" w:cs="Tahoma"/>
        </w:rPr>
        <w:t>r</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2"/>
        </w:rPr>
        <w:t>c</w:t>
      </w:r>
      <w:r w:rsidR="002412CF" w:rsidRPr="00F42BD2">
        <w:rPr>
          <w:rFonts w:ascii="Tahoma" w:eastAsia="Tahoma" w:hAnsi="Tahoma" w:cs="Tahoma"/>
          <w:spacing w:val="-1"/>
        </w:rPr>
        <w:t>j</w:t>
      </w:r>
      <w:r w:rsidR="002412CF" w:rsidRPr="00F42BD2">
        <w:rPr>
          <w:rFonts w:ascii="Tahoma" w:eastAsia="Tahoma" w:hAnsi="Tahoma" w:cs="Tahoma"/>
        </w:rPr>
        <w:t>i,</w:t>
      </w:r>
      <w:r w:rsidR="002412CF" w:rsidRPr="00F42BD2">
        <w:rPr>
          <w:rFonts w:ascii="Tahoma" w:eastAsia="Tahoma" w:hAnsi="Tahoma" w:cs="Tahoma"/>
          <w:spacing w:val="4"/>
        </w:rPr>
        <w:t xml:space="preserve"> </w:t>
      </w:r>
      <w:r w:rsidR="002412CF" w:rsidRPr="00F42BD2">
        <w:rPr>
          <w:rFonts w:ascii="Tahoma" w:eastAsia="Tahoma" w:hAnsi="Tahoma" w:cs="Tahoma"/>
          <w:spacing w:val="-1"/>
        </w:rPr>
        <w:t>u</w:t>
      </w:r>
      <w:r w:rsidR="002412CF" w:rsidRPr="00F42BD2">
        <w:rPr>
          <w:rFonts w:ascii="Tahoma" w:eastAsia="Tahoma" w:hAnsi="Tahoma" w:cs="Tahoma"/>
        </w:rPr>
        <w:t>sług</w:t>
      </w:r>
      <w:r w:rsidR="002412CF" w:rsidRPr="00F42BD2">
        <w:rPr>
          <w:rFonts w:ascii="Tahoma" w:eastAsia="Tahoma" w:hAnsi="Tahoma" w:cs="Tahoma"/>
          <w:spacing w:val="10"/>
        </w:rPr>
        <w:t xml:space="preserve"> </w:t>
      </w:r>
      <w:r w:rsidR="002412CF" w:rsidRPr="00F42BD2">
        <w:rPr>
          <w:rFonts w:ascii="Tahoma" w:eastAsia="Tahoma" w:hAnsi="Tahoma" w:cs="Tahoma"/>
        </w:rPr>
        <w:t>do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dc</w:t>
      </w:r>
      <w:r w:rsidR="002412CF" w:rsidRPr="00F42BD2">
        <w:rPr>
          <w:rFonts w:ascii="Tahoma" w:eastAsia="Tahoma" w:hAnsi="Tahoma" w:cs="Tahoma"/>
          <w:spacing w:val="2"/>
        </w:rPr>
        <w:t>z</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spacing w:val="2"/>
        </w:rPr>
        <w:t>p</w:t>
      </w:r>
      <w:r w:rsidR="002412CF" w:rsidRPr="00F42BD2">
        <w:rPr>
          <w:rFonts w:ascii="Tahoma" w:eastAsia="Tahoma" w:hAnsi="Tahoma" w:cs="Tahoma"/>
        </w:rPr>
        <w:t>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dni</w:t>
      </w:r>
      <w:r w:rsidR="002412CF" w:rsidRPr="00F42BD2">
        <w:rPr>
          <w:rFonts w:ascii="Tahoma" w:eastAsia="Tahoma" w:hAnsi="Tahoma" w:cs="Tahoma"/>
          <w:spacing w:val="-1"/>
        </w:rPr>
        <w:t>c</w:t>
      </w:r>
      <w:r w:rsidR="002412CF" w:rsidRPr="00F42BD2">
        <w:rPr>
          <w:rFonts w:ascii="Tahoma" w:eastAsia="Tahoma" w:hAnsi="Tahoma" w:cs="Tahoma"/>
        </w:rPr>
        <w:t>t</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 xml:space="preserve">, </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rszt</w:t>
      </w:r>
      <w:r w:rsidR="002412CF" w:rsidRPr="00F42BD2">
        <w:rPr>
          <w:rFonts w:ascii="Tahoma" w:eastAsia="Tahoma" w:hAnsi="Tahoma" w:cs="Tahoma"/>
          <w:spacing w:val="1"/>
        </w:rPr>
        <w:t>a</w:t>
      </w:r>
      <w:r w:rsidR="002412CF" w:rsidRPr="00F42BD2">
        <w:rPr>
          <w:rFonts w:ascii="Tahoma" w:eastAsia="Tahoma" w:hAnsi="Tahoma" w:cs="Tahoma"/>
        </w:rPr>
        <w:t>tó</w:t>
      </w:r>
      <w:r w:rsidR="002412CF" w:rsidRPr="00F42BD2">
        <w:rPr>
          <w:rFonts w:ascii="Tahoma" w:eastAsia="Tahoma" w:hAnsi="Tahoma" w:cs="Tahoma"/>
          <w:spacing w:val="-4"/>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2"/>
        </w:rPr>
        <w:t>i</w:t>
      </w:r>
      <w:r w:rsidR="002412CF" w:rsidRPr="00F42BD2">
        <w:rPr>
          <w:rFonts w:ascii="Tahoma" w:eastAsia="Tahoma" w:hAnsi="Tahoma" w:cs="Tahoma"/>
          <w:spacing w:val="1"/>
        </w:rPr>
        <w:t>na</w:t>
      </w:r>
      <w:r w:rsidR="002412CF" w:rsidRPr="00F42BD2">
        <w:rPr>
          <w:rFonts w:ascii="Tahoma" w:eastAsia="Tahoma" w:hAnsi="Tahoma" w:cs="Tahoma"/>
        </w:rPr>
        <w:t>rió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st</w:t>
      </w:r>
      <w:r w:rsidR="002412CF" w:rsidRPr="00F42BD2">
        <w:rPr>
          <w:rFonts w:ascii="Tahoma" w:eastAsia="Tahoma" w:hAnsi="Tahoma" w:cs="Tahoma"/>
          <w:spacing w:val="-1"/>
        </w:rPr>
        <w:t>u</w:t>
      </w:r>
      <w:r w:rsidR="002412CF" w:rsidRPr="00F42BD2">
        <w:rPr>
          <w:rFonts w:ascii="Tahoma" w:eastAsia="Tahoma" w:hAnsi="Tahoma" w:cs="Tahoma"/>
        </w:rPr>
        <w:t>d</w:t>
      </w:r>
      <w:r w:rsidR="002412CF" w:rsidRPr="00F42BD2">
        <w:rPr>
          <w:rFonts w:ascii="Tahoma" w:eastAsia="Tahoma" w:hAnsi="Tahoma" w:cs="Tahoma"/>
          <w:spacing w:val="2"/>
        </w:rPr>
        <w:t>i</w:t>
      </w:r>
      <w:r w:rsidR="002412CF" w:rsidRPr="00F42BD2">
        <w:rPr>
          <w:rFonts w:ascii="Tahoma" w:eastAsia="Tahoma" w:hAnsi="Tahoma" w:cs="Tahoma"/>
        </w:rPr>
        <w:t xml:space="preserve">ów </w:t>
      </w:r>
      <w:r w:rsidR="002412CF" w:rsidRPr="00F42BD2">
        <w:rPr>
          <w:rFonts w:ascii="Tahoma" w:eastAsia="Tahoma" w:hAnsi="Tahoma" w:cs="Tahoma"/>
          <w:spacing w:val="1"/>
        </w:rPr>
        <w:t>w</w:t>
      </w:r>
      <w:r w:rsidR="002412CF" w:rsidRPr="00F42BD2">
        <w:rPr>
          <w:rFonts w:ascii="Tahoma" w:eastAsia="Tahoma" w:hAnsi="Tahoma" w:cs="Tahoma"/>
          <w:spacing w:val="-1"/>
        </w:rPr>
        <w:t>y</w:t>
      </w:r>
      <w:r w:rsidR="002412CF" w:rsidRPr="00F42BD2">
        <w:rPr>
          <w:rFonts w:ascii="Tahoma" w:eastAsia="Tahoma" w:hAnsi="Tahoma" w:cs="Tahoma"/>
        </w:rPr>
        <w:t>ższ</w:t>
      </w:r>
      <w:r w:rsidR="002412CF" w:rsidRPr="00F42BD2">
        <w:rPr>
          <w:rFonts w:ascii="Tahoma" w:eastAsia="Tahoma" w:hAnsi="Tahoma" w:cs="Tahoma"/>
          <w:spacing w:val="-1"/>
        </w:rPr>
        <w:t>yc</w:t>
      </w:r>
      <w:r w:rsidR="002412CF" w:rsidRPr="00F42BD2">
        <w:rPr>
          <w:rFonts w:ascii="Tahoma" w:eastAsia="Tahoma" w:hAnsi="Tahoma" w:cs="Tahoma"/>
        </w:rPr>
        <w:t>h</w:t>
      </w:r>
      <w:r w:rsidR="002412CF" w:rsidRPr="00F42BD2">
        <w:rPr>
          <w:rFonts w:ascii="Tahoma" w:eastAsia="Tahoma" w:hAnsi="Tahoma" w:cs="Tahoma"/>
          <w:spacing w:val="62"/>
        </w:rPr>
        <w:t xml:space="preserve"> </w:t>
      </w:r>
      <w:r w:rsidR="002412CF" w:rsidRPr="00F42BD2">
        <w:rPr>
          <w:rFonts w:ascii="Tahoma" w:eastAsia="Tahoma" w:hAnsi="Tahoma" w:cs="Tahoma"/>
        </w:rPr>
        <w:t xml:space="preserve">i </w:t>
      </w:r>
      <w:r w:rsidR="002412CF" w:rsidRPr="00F42BD2">
        <w:rPr>
          <w:rFonts w:ascii="Tahoma" w:eastAsia="Tahoma" w:hAnsi="Tahoma" w:cs="Tahoma"/>
          <w:spacing w:val="2"/>
        </w:rPr>
        <w:t>p</w:t>
      </w:r>
      <w:r w:rsidR="002412CF" w:rsidRPr="00F42BD2">
        <w:rPr>
          <w:rFonts w:ascii="Tahoma" w:eastAsia="Tahoma" w:hAnsi="Tahoma" w:cs="Tahoma"/>
        </w:rPr>
        <w:t>od</w:t>
      </w:r>
      <w:r w:rsidR="002412CF" w:rsidRPr="00F42BD2">
        <w:rPr>
          <w:rFonts w:ascii="Tahoma" w:eastAsia="Tahoma" w:hAnsi="Tahoma" w:cs="Tahoma"/>
          <w:spacing w:val="-1"/>
        </w:rPr>
        <w:t>y</w:t>
      </w:r>
      <w:r w:rsidR="002412CF" w:rsidRPr="00F42BD2">
        <w:rPr>
          <w:rFonts w:ascii="Tahoma" w:eastAsia="Tahoma" w:hAnsi="Tahoma" w:cs="Tahoma"/>
        </w:rPr>
        <w:t>plo</w:t>
      </w:r>
      <w:r w:rsidR="002412CF" w:rsidRPr="00F42BD2">
        <w:rPr>
          <w:rFonts w:ascii="Tahoma" w:eastAsia="Tahoma" w:hAnsi="Tahoma" w:cs="Tahoma"/>
          <w:spacing w:val="3"/>
        </w:rPr>
        <w:t>m</w:t>
      </w:r>
      <w:r w:rsidR="002412CF" w:rsidRPr="00F42BD2">
        <w:rPr>
          <w:rFonts w:ascii="Tahoma" w:eastAsia="Tahoma" w:hAnsi="Tahoma" w:cs="Tahoma"/>
        </w:rPr>
        <w:t>o</w:t>
      </w:r>
      <w:r w:rsidR="002412CF" w:rsidRPr="00F42BD2">
        <w:rPr>
          <w:rFonts w:ascii="Tahoma" w:eastAsia="Tahoma" w:hAnsi="Tahoma" w:cs="Tahoma"/>
          <w:spacing w:val="3"/>
        </w:rPr>
        <w:t>w</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 zgod</w:t>
      </w:r>
      <w:r w:rsidR="002412CF" w:rsidRPr="00F42BD2">
        <w:rPr>
          <w:rFonts w:ascii="Tahoma" w:eastAsia="Tahoma" w:hAnsi="Tahoma" w:cs="Tahoma"/>
          <w:spacing w:val="-1"/>
        </w:rPr>
        <w:t>n</w:t>
      </w:r>
      <w:r w:rsidR="002412CF" w:rsidRPr="00F42BD2">
        <w:rPr>
          <w:rFonts w:ascii="Tahoma" w:eastAsia="Tahoma" w:hAnsi="Tahoma" w:cs="Tahoma"/>
        </w:rPr>
        <w:t>ie z z</w:t>
      </w:r>
      <w:r w:rsidR="002412CF" w:rsidRPr="00F42BD2">
        <w:rPr>
          <w:rFonts w:ascii="Tahoma" w:eastAsia="Tahoma" w:hAnsi="Tahoma" w:cs="Tahoma"/>
          <w:spacing w:val="1"/>
        </w:rPr>
        <w:t>a</w:t>
      </w:r>
      <w:r w:rsidR="002412CF" w:rsidRPr="00F42BD2">
        <w:rPr>
          <w:rFonts w:ascii="Tahoma" w:eastAsia="Tahoma" w:hAnsi="Tahoma" w:cs="Tahoma"/>
        </w:rPr>
        <w:t>ł</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spacing w:val="3"/>
        </w:rPr>
        <w:t>z</w:t>
      </w:r>
      <w:r w:rsidR="002412CF" w:rsidRPr="00F42BD2">
        <w:rPr>
          <w:rFonts w:ascii="Tahoma" w:eastAsia="Tahoma" w:hAnsi="Tahoma" w:cs="Tahoma"/>
          <w:spacing w:val="-1"/>
        </w:rPr>
        <w:t>n</w:t>
      </w:r>
      <w:r w:rsidR="002412CF" w:rsidRPr="00F42BD2">
        <w:rPr>
          <w:rFonts w:ascii="Tahoma" w:eastAsia="Tahoma" w:hAnsi="Tahoma" w:cs="Tahoma"/>
        </w:rPr>
        <w:t>ikiem</w:t>
      </w:r>
      <w:r w:rsidR="002412CF" w:rsidRPr="00F42BD2">
        <w:rPr>
          <w:rFonts w:ascii="Tahoma" w:eastAsia="Tahoma" w:hAnsi="Tahoma" w:cs="Tahoma"/>
          <w:spacing w:val="2"/>
        </w:rPr>
        <w:t xml:space="preserve"> nr 5 d</w:t>
      </w:r>
      <w:r w:rsidR="002412CF" w:rsidRPr="00F42BD2">
        <w:rPr>
          <w:rFonts w:ascii="Tahoma" w:eastAsia="Tahoma" w:hAnsi="Tahoma" w:cs="Tahoma"/>
        </w:rPr>
        <w:t>o</w:t>
      </w:r>
      <w:r w:rsidR="002412CF" w:rsidRPr="00F42BD2">
        <w:rPr>
          <w:rFonts w:ascii="Tahoma" w:eastAsia="Tahoma" w:hAnsi="Tahoma" w:cs="Tahoma"/>
          <w:spacing w:val="11"/>
        </w:rPr>
        <w:t xml:space="preserve"> </w:t>
      </w:r>
      <w:r w:rsidR="002412CF" w:rsidRPr="00F42BD2">
        <w:rPr>
          <w:rFonts w:ascii="Tahoma" w:eastAsia="Tahoma" w:hAnsi="Tahoma" w:cs="Tahoma"/>
          <w:spacing w:val="-1"/>
        </w:rPr>
        <w:t>u</w:t>
      </w:r>
      <w:r w:rsidR="002412CF" w:rsidRPr="00F42BD2">
        <w:rPr>
          <w:rFonts w:ascii="Tahoma" w:eastAsia="Tahoma" w:hAnsi="Tahoma" w:cs="Tahoma"/>
        </w:rPr>
        <w:t>mo</w:t>
      </w:r>
      <w:r w:rsidR="002412CF" w:rsidRPr="00F42BD2">
        <w:rPr>
          <w:rFonts w:ascii="Tahoma" w:eastAsia="Tahoma" w:hAnsi="Tahoma" w:cs="Tahoma"/>
          <w:spacing w:val="1"/>
        </w:rPr>
        <w:t>w</w:t>
      </w:r>
      <w:r w:rsidR="002412CF" w:rsidRPr="00F42BD2">
        <w:rPr>
          <w:rFonts w:ascii="Tahoma" w:eastAsia="Tahoma" w:hAnsi="Tahoma" w:cs="Tahoma"/>
          <w:spacing w:val="-18"/>
        </w:rPr>
        <w:t>y</w:t>
      </w:r>
      <w:r w:rsidR="002412CF" w:rsidRPr="00F42BD2">
        <w:rPr>
          <w:rFonts w:ascii="Tahoma" w:eastAsia="Tahoma" w:hAnsi="Tahoma" w:cs="Tahoma"/>
        </w:rPr>
        <w:t>,</w:t>
      </w:r>
      <w:r w:rsidR="002412CF" w:rsidRPr="00F42BD2">
        <w:rPr>
          <w:rFonts w:ascii="Tahoma" w:eastAsia="Tahoma" w:hAnsi="Tahoma" w:cs="Tahoma"/>
          <w:spacing w:val="3"/>
        </w:rPr>
        <w:t xml:space="preserve"> </w:t>
      </w:r>
      <w:r w:rsidR="002412CF" w:rsidRPr="00F42BD2">
        <w:rPr>
          <w:rFonts w:ascii="Tahoma" w:eastAsia="Tahoma" w:hAnsi="Tahoma" w:cs="Tahoma"/>
        </w:rPr>
        <w:t>p</w:t>
      </w:r>
      <w:r w:rsidR="002412CF" w:rsidRPr="00F42BD2">
        <w:rPr>
          <w:rFonts w:ascii="Tahoma" w:eastAsia="Tahoma" w:hAnsi="Tahoma" w:cs="Tahoma"/>
          <w:spacing w:val="2"/>
        </w:rPr>
        <w:t>o</w:t>
      </w:r>
      <w:r w:rsidR="002412CF" w:rsidRPr="00F42BD2">
        <w:rPr>
          <w:rFonts w:ascii="Tahoma" w:eastAsia="Tahoma" w:hAnsi="Tahoma" w:cs="Tahoma"/>
          <w:spacing w:val="-1"/>
        </w:rPr>
        <w:t>c</w:t>
      </w:r>
      <w:r w:rsidR="002412CF" w:rsidRPr="00F42BD2">
        <w:rPr>
          <w:rFonts w:ascii="Tahoma" w:eastAsia="Tahoma" w:hAnsi="Tahoma" w:cs="Tahoma"/>
        </w:rPr>
        <w:t>z</w:t>
      </w:r>
      <w:r w:rsidR="002412CF" w:rsidRPr="00F42BD2">
        <w:rPr>
          <w:rFonts w:ascii="Tahoma" w:eastAsia="Tahoma" w:hAnsi="Tahoma" w:cs="Tahoma"/>
          <w:spacing w:val="1"/>
        </w:rPr>
        <w:t>ąw</w:t>
      </w:r>
      <w:r w:rsidR="002412CF" w:rsidRPr="00F42BD2">
        <w:rPr>
          <w:rFonts w:ascii="Tahoma" w:eastAsia="Tahoma" w:hAnsi="Tahoma" w:cs="Tahoma"/>
        </w:rPr>
        <w:t>szy</w:t>
      </w:r>
      <w:r w:rsidR="002412CF" w:rsidRPr="00F42BD2">
        <w:rPr>
          <w:rFonts w:ascii="Tahoma" w:eastAsia="Tahoma" w:hAnsi="Tahoma" w:cs="Tahoma"/>
          <w:spacing w:val="3"/>
        </w:rPr>
        <w:t xml:space="preserve"> </w:t>
      </w:r>
      <w:r w:rsidR="002412CF" w:rsidRPr="00F42BD2">
        <w:rPr>
          <w:rFonts w:ascii="Tahoma" w:eastAsia="Tahoma" w:hAnsi="Tahoma" w:cs="Tahoma"/>
        </w:rPr>
        <w:t>od</w:t>
      </w:r>
      <w:r w:rsidR="002412CF" w:rsidRPr="00F42BD2">
        <w:rPr>
          <w:rFonts w:ascii="Tahoma" w:eastAsia="Tahoma" w:hAnsi="Tahoma" w:cs="Tahoma"/>
          <w:spacing w:val="9"/>
        </w:rPr>
        <w:t xml:space="preserve"> </w:t>
      </w:r>
      <w:r w:rsidR="002412CF" w:rsidRPr="00F42BD2">
        <w:rPr>
          <w:rFonts w:ascii="Tahoma" w:eastAsia="Tahoma" w:hAnsi="Tahoma" w:cs="Tahoma"/>
        </w:rPr>
        <w:t>dn</w:t>
      </w:r>
      <w:r w:rsidR="002412CF" w:rsidRPr="00F42BD2">
        <w:rPr>
          <w:rFonts w:ascii="Tahoma" w:eastAsia="Tahoma" w:hAnsi="Tahoma" w:cs="Tahoma"/>
          <w:spacing w:val="5"/>
        </w:rPr>
        <w:t>i</w:t>
      </w:r>
      <w:r w:rsidR="002412CF" w:rsidRPr="00F42BD2">
        <w:rPr>
          <w:rFonts w:ascii="Tahoma" w:eastAsia="Tahoma" w:hAnsi="Tahoma" w:cs="Tahoma"/>
        </w:rPr>
        <w:t>a</w:t>
      </w:r>
      <w:r w:rsidR="002412CF" w:rsidRPr="00F42BD2">
        <w:rPr>
          <w:rFonts w:ascii="Tahoma" w:eastAsia="Tahoma" w:hAnsi="Tahoma" w:cs="Tahoma"/>
          <w:spacing w:val="11"/>
        </w:rPr>
        <w:t xml:space="preserve"> </w:t>
      </w:r>
      <w:r w:rsidR="002412CF" w:rsidRPr="00F42BD2">
        <w:rPr>
          <w:rFonts w:ascii="Tahoma" w:eastAsia="Tahoma" w:hAnsi="Tahoma" w:cs="Tahoma"/>
        </w:rPr>
        <w:t>podpisania umowy/rozpoczęcia</w:t>
      </w:r>
      <w:r w:rsidR="002412CF" w:rsidRPr="00F42BD2">
        <w:rPr>
          <w:rFonts w:ascii="Tahoma" w:eastAsia="Tahoma" w:hAnsi="Tahoma" w:cs="Tahoma"/>
          <w:spacing w:val="17"/>
          <w:w w:val="94"/>
        </w:rPr>
        <w:t xml:space="preserve"> </w:t>
      </w:r>
      <w:r w:rsidR="002412CF" w:rsidRPr="00F42BD2">
        <w:rPr>
          <w:rFonts w:ascii="Tahoma" w:eastAsia="Tahoma" w:hAnsi="Tahoma" w:cs="Tahoma"/>
        </w:rPr>
        <w:t>r</w:t>
      </w:r>
      <w:r w:rsidR="002412CF" w:rsidRPr="00F42BD2">
        <w:rPr>
          <w:rFonts w:ascii="Tahoma" w:eastAsia="Tahoma" w:hAnsi="Tahoma" w:cs="Tahoma"/>
          <w:spacing w:val="1"/>
        </w:rPr>
        <w:t>ea</w:t>
      </w:r>
      <w:r w:rsidR="002412CF" w:rsidRPr="00F42BD2">
        <w:rPr>
          <w:rFonts w:ascii="Tahoma" w:eastAsia="Tahoma" w:hAnsi="Tahoma" w:cs="Tahoma"/>
        </w:rPr>
        <w:t>liz</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 projektu</w:t>
      </w:r>
      <w:r w:rsidR="002412CF" w:rsidRPr="0006573A">
        <w:rPr>
          <w:rStyle w:val="Odwoanieprzypisudolnego"/>
          <w:rFonts w:ascii="Tahoma" w:eastAsia="Tahoma" w:hAnsi="Tahoma" w:cs="Tahoma"/>
          <w:spacing w:val="2"/>
          <w:w w:val="95"/>
        </w:rPr>
        <w:footnoteReference w:id="55"/>
      </w:r>
      <w:r w:rsidR="002412CF" w:rsidRPr="00F42BD2">
        <w:rPr>
          <w:rFonts w:ascii="Tahoma" w:eastAsia="Tahoma" w:hAnsi="Tahoma" w:cs="Tahoma"/>
          <w:w w:val="95"/>
        </w:rPr>
        <w:t>.</w:t>
      </w:r>
      <w:r w:rsidR="002412CF" w:rsidRPr="00F42BD2">
        <w:rPr>
          <w:rFonts w:ascii="Tahoma" w:eastAsia="Tahoma" w:hAnsi="Tahoma" w:cs="Tahoma"/>
          <w:spacing w:val="13"/>
          <w:w w:val="95"/>
        </w:rPr>
        <w:t xml:space="preserve"> </w:t>
      </w:r>
      <w:r w:rsidR="002412CF" w:rsidRPr="00F42BD2">
        <w:rPr>
          <w:rFonts w:ascii="Tahoma" w:eastAsia="Tahoma" w:hAnsi="Tahoma" w:cs="Tahoma"/>
        </w:rPr>
        <w:t>W</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w:t>
      </w:r>
      <w:r w:rsidR="002412CF" w:rsidRPr="00F42BD2">
        <w:rPr>
          <w:rFonts w:ascii="Tahoma" w:eastAsia="Tahoma" w:hAnsi="Tahoma" w:cs="Tahoma"/>
          <w:spacing w:val="-1"/>
        </w:rPr>
        <w:t>y</w:t>
      </w:r>
      <w:r w:rsidR="002412CF" w:rsidRPr="00F42BD2">
        <w:rPr>
          <w:rFonts w:ascii="Tahoma" w:eastAsia="Tahoma" w:hAnsi="Tahoma" w:cs="Tahoma"/>
        </w:rPr>
        <w:t>p</w:t>
      </w:r>
      <w:r w:rsidR="002412CF" w:rsidRPr="00F42BD2">
        <w:rPr>
          <w:rFonts w:ascii="Tahoma" w:eastAsia="Tahoma" w:hAnsi="Tahoma" w:cs="Tahoma"/>
          <w:spacing w:val="1"/>
        </w:rPr>
        <w:t>a</w:t>
      </w:r>
      <w:r w:rsidR="002412CF" w:rsidRPr="00F42BD2">
        <w:rPr>
          <w:rFonts w:ascii="Tahoma" w:eastAsia="Tahoma" w:hAnsi="Tahoma" w:cs="Tahoma"/>
        </w:rPr>
        <w:t>d</w:t>
      </w:r>
      <w:r w:rsidR="002412CF" w:rsidRPr="00F42BD2">
        <w:rPr>
          <w:rFonts w:ascii="Tahoma" w:eastAsia="Tahoma" w:hAnsi="Tahoma" w:cs="Tahoma"/>
          <w:spacing w:val="2"/>
        </w:rPr>
        <w:t>k</w:t>
      </w:r>
      <w:r w:rsidR="002412CF" w:rsidRPr="00F42BD2">
        <w:rPr>
          <w:rFonts w:ascii="Tahoma" w:eastAsia="Tahoma" w:hAnsi="Tahoma" w:cs="Tahoma"/>
        </w:rPr>
        <w:t>u</w:t>
      </w:r>
      <w:r w:rsidR="002412CF" w:rsidRPr="00F42BD2">
        <w:rPr>
          <w:rFonts w:ascii="Tahoma" w:eastAsia="Tahoma" w:hAnsi="Tahoma" w:cs="Tahoma"/>
          <w:spacing w:val="-5"/>
        </w:rPr>
        <w:t xml:space="preserve"> </w:t>
      </w:r>
      <w:r w:rsidR="002412CF" w:rsidRPr="00F42BD2">
        <w:rPr>
          <w:rFonts w:ascii="Tahoma" w:eastAsia="Tahoma" w:hAnsi="Tahoma" w:cs="Tahoma"/>
        </w:rPr>
        <w:t>z</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spacing w:val="1"/>
        </w:rPr>
        <w:t>a</w:t>
      </w:r>
      <w:r w:rsidR="002412CF" w:rsidRPr="00F42BD2">
        <w:rPr>
          <w:rFonts w:ascii="Tahoma" w:eastAsia="Tahoma" w:hAnsi="Tahoma" w:cs="Tahoma"/>
          <w:spacing w:val="-3"/>
        </w:rPr>
        <w:t>n</w:t>
      </w:r>
      <w:r w:rsidR="002412CF" w:rsidRPr="00F42BD2">
        <w:rPr>
          <w:rFonts w:ascii="Tahoma" w:eastAsia="Tahoma" w:hAnsi="Tahoma" w:cs="Tahoma"/>
        </w:rPr>
        <w:t xml:space="preserve">y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u</w:t>
      </w:r>
      <w:r w:rsidR="00C14235" w:rsidRPr="00F42BD2">
        <w:rPr>
          <w:rFonts w:ascii="Tahoma" w:eastAsia="Tahoma" w:hAnsi="Tahoma" w:cs="Tahoma"/>
        </w:rPr>
        <w:t xml:space="preserve">, </w:t>
      </w:r>
      <w:r w:rsidR="0044160D">
        <w:rPr>
          <w:rFonts w:ascii="Tahoma" w:eastAsia="Tahoma" w:hAnsi="Tahoma" w:cs="Tahoma"/>
        </w:rPr>
        <w:br/>
      </w:r>
      <w:r w:rsidR="002412CF" w:rsidRPr="00F42BD2">
        <w:rPr>
          <w:rFonts w:ascii="Tahoma" w:eastAsia="Tahoma" w:hAnsi="Tahoma" w:cs="Tahoma"/>
        </w:rPr>
        <w:t>o którym mowa powyżej</w:t>
      </w:r>
      <w:r w:rsidR="002412CF" w:rsidRPr="00F42BD2">
        <w:rPr>
          <w:rFonts w:ascii="Tahoma" w:eastAsia="Tahoma" w:hAnsi="Tahoma" w:cs="Tahoma"/>
          <w:spacing w:val="-7"/>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3"/>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w:t>
      </w:r>
      <w:r w:rsidR="002412CF" w:rsidRPr="00F42BD2">
        <w:rPr>
          <w:rFonts w:ascii="Tahoma" w:eastAsia="Tahoma" w:hAnsi="Tahoma" w:cs="Tahoma"/>
          <w:spacing w:val="-4"/>
        </w:rPr>
        <w:t xml:space="preserve"> </w:t>
      </w:r>
      <w:r w:rsidR="002412CF" w:rsidRPr="00F42BD2">
        <w:rPr>
          <w:rFonts w:ascii="Tahoma" w:eastAsia="Tahoma" w:hAnsi="Tahoma" w:cs="Tahoma"/>
        </w:rPr>
        <w:t>zobo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1"/>
        </w:rPr>
        <w:t>ą</w:t>
      </w:r>
      <w:r w:rsidR="002412CF" w:rsidRPr="00F42BD2">
        <w:rPr>
          <w:rFonts w:ascii="Tahoma" w:eastAsia="Tahoma" w:hAnsi="Tahoma" w:cs="Tahoma"/>
          <w:spacing w:val="3"/>
        </w:rPr>
        <w:t>z</w:t>
      </w:r>
      <w:r w:rsidR="002412CF" w:rsidRPr="00F42BD2">
        <w:rPr>
          <w:rFonts w:ascii="Tahoma" w:eastAsia="Tahoma" w:hAnsi="Tahoma" w:cs="Tahoma"/>
          <w:spacing w:val="-1"/>
        </w:rPr>
        <w:t>uj</w:t>
      </w:r>
      <w:r w:rsidR="002412CF" w:rsidRPr="00F42BD2">
        <w:rPr>
          <w:rFonts w:ascii="Tahoma" w:eastAsia="Tahoma" w:hAnsi="Tahoma" w:cs="Tahoma"/>
        </w:rPr>
        <w:t>e</w:t>
      </w:r>
      <w:r w:rsidR="002412CF" w:rsidRPr="00F42BD2">
        <w:rPr>
          <w:rFonts w:ascii="Tahoma" w:eastAsia="Tahoma" w:hAnsi="Tahoma" w:cs="Tahoma"/>
          <w:spacing w:val="-6"/>
        </w:rPr>
        <w:t xml:space="preserve"> </w:t>
      </w:r>
      <w:r w:rsidR="002412CF" w:rsidRPr="00F42BD2">
        <w:rPr>
          <w:rFonts w:ascii="Tahoma" w:eastAsia="Tahoma" w:hAnsi="Tahoma" w:cs="Tahoma"/>
        </w:rPr>
        <w:t>się</w:t>
      </w:r>
      <w:r w:rsidR="002412CF" w:rsidRPr="00F42BD2">
        <w:rPr>
          <w:rFonts w:ascii="Tahoma" w:eastAsia="Tahoma" w:hAnsi="Tahoma" w:cs="Tahoma"/>
          <w:spacing w:val="3"/>
        </w:rPr>
        <w:t xml:space="preserve"> </w:t>
      </w:r>
      <w:r w:rsidR="002412CF" w:rsidRPr="00F42BD2">
        <w:rPr>
          <w:rFonts w:ascii="Tahoma" w:eastAsia="Tahoma" w:hAnsi="Tahoma" w:cs="Tahoma"/>
          <w:spacing w:val="2"/>
        </w:rPr>
        <w:t>d</w:t>
      </w:r>
      <w:r w:rsidR="002412CF" w:rsidRPr="00F42BD2">
        <w:rPr>
          <w:rFonts w:ascii="Tahoma" w:eastAsia="Tahoma" w:hAnsi="Tahoma" w:cs="Tahoma"/>
        </w:rPr>
        <w:t>o</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w:t>
      </w:r>
      <w:r w:rsidR="002412CF" w:rsidRPr="00F42BD2">
        <w:rPr>
          <w:rFonts w:ascii="Tahoma" w:eastAsia="Tahoma" w:hAnsi="Tahoma" w:cs="Tahoma"/>
          <w:spacing w:val="8"/>
        </w:rPr>
        <w:t xml:space="preserve"> </w:t>
      </w:r>
      <w:r w:rsidR="002412CF" w:rsidRPr="00F42BD2">
        <w:rPr>
          <w:rFonts w:ascii="Tahoma" w:eastAsia="Tahoma" w:hAnsi="Tahoma" w:cs="Tahoma"/>
        </w:rPr>
        <w:t>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2"/>
        </w:rPr>
        <w:t>g</w:t>
      </w:r>
      <w:r w:rsidR="002412CF" w:rsidRPr="00F42BD2">
        <w:rPr>
          <w:rFonts w:ascii="Tahoma" w:eastAsia="Tahoma" w:hAnsi="Tahoma" w:cs="Tahoma"/>
        </w:rPr>
        <w:t xml:space="preserve">o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1"/>
        </w:rPr>
        <w:t xml:space="preserve"> </w:t>
      </w:r>
      <w:r w:rsidR="003E374A">
        <w:rPr>
          <w:rFonts w:ascii="Tahoma" w:eastAsia="Tahoma" w:hAnsi="Tahoma" w:cs="Tahoma"/>
          <w:spacing w:val="-1"/>
        </w:rPr>
        <w:t>do opiekuna projektu</w:t>
      </w:r>
      <w:r w:rsidR="00D12687">
        <w:rPr>
          <w:rFonts w:ascii="Tahoma" w:eastAsia="Tahoma" w:hAnsi="Tahoma" w:cs="Tahoma"/>
          <w:spacing w:val="-1"/>
        </w:rPr>
        <w:t xml:space="preserve"> </w:t>
      </w:r>
      <w:r w:rsidR="002412CF" w:rsidRPr="00F42BD2">
        <w:rPr>
          <w:rFonts w:ascii="Tahoma" w:eastAsia="Tahoma" w:hAnsi="Tahoma" w:cs="Tahoma"/>
        </w:rPr>
        <w:t>na 7 dni przed rozpoczęciem danej formy wsparcia.</w:t>
      </w:r>
      <w:r w:rsidR="002412CF" w:rsidRPr="00F42BD2">
        <w:rPr>
          <w:rFonts w:ascii="Tahoma" w:eastAsia="Tahoma" w:hAnsi="Tahoma" w:cs="Tahoma"/>
          <w:spacing w:val="15"/>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dop</w:t>
      </w:r>
      <w:r w:rsidR="002412CF" w:rsidRPr="00F42BD2">
        <w:rPr>
          <w:rFonts w:ascii="Tahoma" w:eastAsia="Tahoma" w:hAnsi="Tahoma" w:cs="Tahoma"/>
          <w:spacing w:val="1"/>
        </w:rPr>
        <w:t>e</w:t>
      </w:r>
      <w:r w:rsidR="002412CF" w:rsidRPr="00F42BD2">
        <w:rPr>
          <w:rFonts w:ascii="Tahoma" w:eastAsia="Tahoma" w:hAnsi="Tahoma" w:cs="Tahoma"/>
        </w:rPr>
        <w:t>ł</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4"/>
        </w:rPr>
        <w:t xml:space="preserve"> </w:t>
      </w:r>
      <w:r w:rsidR="002412CF" w:rsidRPr="00F42BD2">
        <w:rPr>
          <w:rFonts w:ascii="Tahoma" w:eastAsia="Tahoma" w:hAnsi="Tahoma" w:cs="Tahoma"/>
        </w:rPr>
        <w:t>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3"/>
        </w:rPr>
        <w:t>ą</w:t>
      </w:r>
      <w:r w:rsidR="002412CF" w:rsidRPr="00F42BD2">
        <w:rPr>
          <w:rFonts w:ascii="Tahoma" w:eastAsia="Tahoma" w:hAnsi="Tahoma" w:cs="Tahoma"/>
        </w:rPr>
        <w:t>zku</w:t>
      </w:r>
      <w:r w:rsidR="002412CF" w:rsidRPr="00F42BD2">
        <w:rPr>
          <w:rFonts w:ascii="Tahoma" w:eastAsia="Tahoma" w:hAnsi="Tahoma" w:cs="Tahoma"/>
          <w:spacing w:val="5"/>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 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go</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3"/>
        </w:rPr>
        <w:t xml:space="preserve"> </w:t>
      </w:r>
      <w:r w:rsidR="002412CF" w:rsidRPr="00F42BD2">
        <w:rPr>
          <w:rFonts w:ascii="Tahoma" w:eastAsia="Tahoma" w:hAnsi="Tahoma" w:cs="Tahoma"/>
        </w:rPr>
        <w:t>s</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4"/>
        </w:rPr>
        <w:t>t</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1"/>
        </w:rPr>
        <w:t>j</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rPr>
        <w:t>e</w:t>
      </w:r>
      <w:r w:rsidR="002412CF" w:rsidRPr="00F42BD2">
        <w:rPr>
          <w:rFonts w:ascii="Tahoma" w:eastAsia="Tahoma" w:hAnsi="Tahoma" w:cs="Tahoma"/>
          <w:spacing w:val="8"/>
        </w:rPr>
        <w:t xml:space="preserve"> </w:t>
      </w:r>
      <w:r w:rsidR="002412CF" w:rsidRPr="00F42BD2">
        <w:rPr>
          <w:rFonts w:ascii="Tahoma" w:eastAsia="Tahoma" w:hAnsi="Tahoma" w:cs="Tahoma"/>
        </w:rPr>
        <w:t>od</w:t>
      </w:r>
      <w:r w:rsidR="002412CF" w:rsidRPr="00F42BD2">
        <w:rPr>
          <w:rFonts w:ascii="Tahoma" w:eastAsia="Tahoma" w:hAnsi="Tahoma" w:cs="Tahoma"/>
          <w:spacing w:val="3"/>
        </w:rPr>
        <w:t>b</w:t>
      </w:r>
      <w:r w:rsidR="002412CF" w:rsidRPr="00F42BD2">
        <w:rPr>
          <w:rFonts w:ascii="Tahoma" w:eastAsia="Tahoma" w:hAnsi="Tahoma" w:cs="Tahoma"/>
          <w:spacing w:val="-1"/>
        </w:rPr>
        <w:t>y</w:t>
      </w:r>
      <w:r w:rsidR="002412CF" w:rsidRPr="00F42BD2">
        <w:rPr>
          <w:rFonts w:ascii="Tahoma" w:eastAsia="Tahoma" w:hAnsi="Tahoma" w:cs="Tahoma"/>
          <w:spacing w:val="2"/>
        </w:rPr>
        <w:t>c</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9"/>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z</w:t>
      </w:r>
      <w:r w:rsidR="002412CF" w:rsidRPr="00F42BD2">
        <w:rPr>
          <w:rFonts w:ascii="Tahoma" w:eastAsia="Tahoma" w:hAnsi="Tahoma" w:cs="Tahoma"/>
          <w:spacing w:val="13"/>
        </w:rPr>
        <w:t xml:space="preserve"> </w:t>
      </w:r>
      <w:r w:rsidR="002412CF" w:rsidRPr="00F42BD2">
        <w:rPr>
          <w:rFonts w:ascii="Tahoma" w:eastAsia="Tahoma" w:hAnsi="Tahoma" w:cs="Tahoma"/>
        </w:rPr>
        <w:t>IZ</w:t>
      </w:r>
      <w:r w:rsidR="002412CF" w:rsidRPr="00F42BD2">
        <w:rPr>
          <w:rFonts w:ascii="Tahoma" w:eastAsia="Tahoma" w:hAnsi="Tahoma" w:cs="Tahoma"/>
          <w:spacing w:val="15"/>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rPr>
        <w:t>zprz</w:t>
      </w:r>
      <w:r w:rsidR="002412CF" w:rsidRPr="00F42BD2">
        <w:rPr>
          <w:rFonts w:ascii="Tahoma" w:eastAsia="Tahoma" w:hAnsi="Tahoma" w:cs="Tahoma"/>
          <w:spacing w:val="1"/>
        </w:rPr>
        <w:t>e</w:t>
      </w:r>
      <w:r w:rsidR="002412CF" w:rsidRPr="00F42BD2">
        <w:rPr>
          <w:rFonts w:ascii="Tahoma" w:eastAsia="Tahoma" w:hAnsi="Tahoma" w:cs="Tahoma"/>
        </w:rPr>
        <w:t>d</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rPr>
        <w:t>oto</w:t>
      </w:r>
      <w:r w:rsidR="002412CF" w:rsidRPr="00F42BD2">
        <w:rPr>
          <w:rFonts w:ascii="Tahoma" w:eastAsia="Tahoma" w:hAnsi="Tahoma" w:cs="Tahoma"/>
          <w:spacing w:val="1"/>
        </w:rPr>
        <w:t>we</w:t>
      </w:r>
      <w:r w:rsidR="002412CF" w:rsidRPr="00F42BD2">
        <w:rPr>
          <w:rFonts w:ascii="Tahoma" w:eastAsia="Tahoma" w:hAnsi="Tahoma" w:cs="Tahoma"/>
        </w:rPr>
        <w:t xml:space="preserve">j </w:t>
      </w:r>
      <w:r w:rsidR="002412CF" w:rsidRPr="00F42BD2">
        <w:rPr>
          <w:rFonts w:ascii="Tahoma" w:eastAsia="Tahoma" w:hAnsi="Tahoma" w:cs="Tahoma"/>
          <w:spacing w:val="1"/>
        </w:rPr>
        <w:t>w</w:t>
      </w:r>
      <w:r w:rsidR="002412CF" w:rsidRPr="00F42BD2">
        <w:rPr>
          <w:rFonts w:ascii="Tahoma" w:eastAsia="Tahoma" w:hAnsi="Tahoma" w:cs="Tahoma"/>
        </w:rPr>
        <w:t>izyty mo</w:t>
      </w:r>
      <w:r w:rsidR="002412CF" w:rsidRPr="00F42BD2">
        <w:rPr>
          <w:rFonts w:ascii="Tahoma" w:eastAsia="Tahoma" w:hAnsi="Tahoma" w:cs="Tahoma"/>
          <w:spacing w:val="-1"/>
        </w:rPr>
        <w:t>n</w:t>
      </w:r>
      <w:r w:rsidR="002412CF" w:rsidRPr="00F42BD2">
        <w:rPr>
          <w:rFonts w:ascii="Tahoma" w:eastAsia="Tahoma" w:hAnsi="Tahoma" w:cs="Tahoma"/>
        </w:rPr>
        <w:t>itor</w:t>
      </w:r>
      <w:r w:rsidR="002412CF" w:rsidRPr="00F42BD2">
        <w:rPr>
          <w:rFonts w:ascii="Tahoma" w:eastAsia="Tahoma" w:hAnsi="Tahoma" w:cs="Tahoma"/>
          <w:spacing w:val="2"/>
        </w:rPr>
        <w:t>i</w:t>
      </w:r>
      <w:r w:rsidR="002412CF" w:rsidRPr="00F42BD2">
        <w:rPr>
          <w:rFonts w:ascii="Tahoma" w:eastAsia="Tahoma" w:hAnsi="Tahoma" w:cs="Tahoma"/>
          <w:spacing w:val="-1"/>
        </w:rPr>
        <w:t>n</w:t>
      </w:r>
      <w:r w:rsidR="002412CF" w:rsidRPr="00F42BD2">
        <w:rPr>
          <w:rFonts w:ascii="Tahoma" w:eastAsia="Tahoma" w:hAnsi="Tahoma" w:cs="Tahoma"/>
        </w:rPr>
        <w:t>go</w:t>
      </w:r>
      <w:r w:rsidR="002412CF" w:rsidRPr="00F42BD2">
        <w:rPr>
          <w:rFonts w:ascii="Tahoma" w:eastAsia="Tahoma" w:hAnsi="Tahoma" w:cs="Tahoma"/>
          <w:spacing w:val="1"/>
        </w:rPr>
        <w:t>we</w:t>
      </w:r>
      <w:r w:rsidR="002412CF" w:rsidRPr="00F42BD2">
        <w:rPr>
          <w:rFonts w:ascii="Tahoma" w:eastAsia="Tahoma" w:hAnsi="Tahoma" w:cs="Tahoma"/>
          <w:spacing w:val="-1"/>
        </w:rPr>
        <w:t>j</w:t>
      </w:r>
      <w:r w:rsidR="002412CF" w:rsidRPr="00F42BD2">
        <w:rPr>
          <w:rFonts w:ascii="Tahoma" w:eastAsia="Tahoma" w:hAnsi="Tahoma" w:cs="Tahoma"/>
        </w:rPr>
        <w:t>, z</w:t>
      </w:r>
      <w:r w:rsidR="002412CF" w:rsidRPr="00F42BD2">
        <w:rPr>
          <w:rFonts w:ascii="Tahoma" w:eastAsia="Tahoma" w:hAnsi="Tahoma" w:cs="Tahoma"/>
          <w:spacing w:val="1"/>
        </w:rPr>
        <w:t>a</w:t>
      </w:r>
      <w:r w:rsidR="002412CF" w:rsidRPr="00F42BD2">
        <w:rPr>
          <w:rFonts w:ascii="Tahoma" w:eastAsia="Tahoma" w:hAnsi="Tahoma" w:cs="Tahoma"/>
        </w:rPr>
        <w:t>pl</w:t>
      </w:r>
      <w:r w:rsidR="002412CF" w:rsidRPr="00F42BD2">
        <w:rPr>
          <w:rFonts w:ascii="Tahoma" w:eastAsia="Tahoma" w:hAnsi="Tahoma" w:cs="Tahoma"/>
          <w:spacing w:val="1"/>
        </w:rPr>
        <w:t>an</w:t>
      </w:r>
      <w:r w:rsidR="002412CF" w:rsidRPr="00F42BD2">
        <w:rPr>
          <w:rFonts w:ascii="Tahoma" w:eastAsia="Tahoma" w:hAnsi="Tahoma" w:cs="Tahoma"/>
        </w:rPr>
        <w:t>o</w:t>
      </w:r>
      <w:r w:rsidR="002412CF" w:rsidRPr="00F42BD2">
        <w:rPr>
          <w:rFonts w:ascii="Tahoma" w:eastAsia="Tahoma" w:hAnsi="Tahoma" w:cs="Tahoma"/>
          <w:spacing w:val="1"/>
        </w:rPr>
        <w:t>wa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j</w:t>
      </w:r>
      <w:r w:rsidR="002412CF" w:rsidRPr="00F42BD2">
        <w:rPr>
          <w:rFonts w:ascii="Tahoma" w:eastAsia="Tahoma" w:hAnsi="Tahoma" w:cs="Tahoma"/>
          <w:spacing w:val="2"/>
        </w:rPr>
        <w:t xml:space="preserve"> </w:t>
      </w:r>
      <w:r w:rsidR="002412CF" w:rsidRPr="00F42BD2">
        <w:rPr>
          <w:rFonts w:ascii="Tahoma" w:eastAsia="Tahoma" w:hAnsi="Tahoma" w:cs="Tahoma"/>
        </w:rPr>
        <w:t>w</w:t>
      </w:r>
      <w:r w:rsidR="002412CF" w:rsidRPr="00F42BD2">
        <w:rPr>
          <w:rFonts w:ascii="Tahoma" w:eastAsia="Tahoma" w:hAnsi="Tahoma" w:cs="Tahoma"/>
          <w:spacing w:val="14"/>
        </w:rPr>
        <w:t xml:space="preserve"> </w:t>
      </w:r>
      <w:r w:rsidR="002412CF" w:rsidRPr="00F42BD2">
        <w:rPr>
          <w:rFonts w:ascii="Tahoma" w:eastAsia="Tahoma" w:hAnsi="Tahoma" w:cs="Tahoma"/>
        </w:rPr>
        <w:t>op</w:t>
      </w:r>
      <w:r w:rsidR="002412CF" w:rsidRPr="00F42BD2">
        <w:rPr>
          <w:rFonts w:ascii="Tahoma" w:eastAsia="Tahoma" w:hAnsi="Tahoma" w:cs="Tahoma"/>
          <w:spacing w:val="1"/>
        </w:rPr>
        <w:t>a</w:t>
      </w:r>
      <w:r w:rsidR="002412CF" w:rsidRPr="00F42BD2">
        <w:rPr>
          <w:rFonts w:ascii="Tahoma" w:eastAsia="Tahoma" w:hAnsi="Tahoma" w:cs="Tahoma"/>
        </w:rPr>
        <w:t>rciu</w:t>
      </w:r>
      <w:r w:rsidR="002412CF" w:rsidRPr="00F42BD2">
        <w:rPr>
          <w:rFonts w:ascii="Tahoma" w:eastAsia="Tahoma" w:hAnsi="Tahoma" w:cs="Tahoma"/>
          <w:spacing w:val="7"/>
        </w:rPr>
        <w:t xml:space="preserve"> </w:t>
      </w:r>
      <w:r w:rsidR="002412CF" w:rsidRPr="00F42BD2">
        <w:rPr>
          <w:rFonts w:ascii="Tahoma" w:eastAsia="Tahoma" w:hAnsi="Tahoma" w:cs="Tahoma"/>
        </w:rPr>
        <w:t>o</w:t>
      </w:r>
      <w:r w:rsidR="002412CF" w:rsidRPr="00F42BD2">
        <w:rPr>
          <w:rFonts w:ascii="Tahoma" w:eastAsia="Tahoma" w:hAnsi="Tahoma" w:cs="Tahoma"/>
          <w:spacing w:val="13"/>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ea</w:t>
      </w:r>
      <w:r w:rsidR="002412CF" w:rsidRPr="00F42BD2">
        <w:rPr>
          <w:rFonts w:ascii="Tahoma" w:eastAsia="Tahoma" w:hAnsi="Tahoma" w:cs="Tahoma"/>
          <w:spacing w:val="-1"/>
        </w:rPr>
        <w:t>k</w:t>
      </w:r>
      <w:r w:rsidR="002412CF" w:rsidRPr="00F42BD2">
        <w:rPr>
          <w:rFonts w:ascii="Tahoma" w:eastAsia="Tahoma" w:hAnsi="Tahoma" w:cs="Tahoma"/>
          <w:spacing w:val="3"/>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rPr>
        <w:t>y</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3"/>
        </w:rPr>
        <w:t xml:space="preserve"> </w:t>
      </w:r>
      <w:r w:rsidR="002412CF" w:rsidRPr="00F42BD2">
        <w:rPr>
          <w:rFonts w:ascii="Tahoma" w:eastAsia="Tahoma" w:hAnsi="Tahoma" w:cs="Tahoma"/>
        </w:rPr>
        <w:t>może</w:t>
      </w:r>
      <w:r w:rsidR="002412CF" w:rsidRPr="00F42BD2">
        <w:rPr>
          <w:rFonts w:ascii="Tahoma" w:eastAsia="Tahoma" w:hAnsi="Tahoma" w:cs="Tahoma"/>
          <w:spacing w:val="11"/>
        </w:rPr>
        <w:t xml:space="preserve"> </w:t>
      </w:r>
      <w:r w:rsidR="002412CF" w:rsidRPr="00F42BD2">
        <w:rPr>
          <w:rFonts w:ascii="Tahoma" w:eastAsia="Tahoma" w:hAnsi="Tahoma" w:cs="Tahoma"/>
        </w:rPr>
        <w:t>spo</w:t>
      </w:r>
      <w:r w:rsidR="002412CF" w:rsidRPr="00F42BD2">
        <w:rPr>
          <w:rFonts w:ascii="Tahoma" w:eastAsia="Tahoma" w:hAnsi="Tahoma" w:cs="Tahoma"/>
          <w:spacing w:val="1"/>
        </w:rPr>
        <w:t>w</w:t>
      </w:r>
      <w:r w:rsidR="002412CF" w:rsidRPr="00F42BD2">
        <w:rPr>
          <w:rFonts w:ascii="Tahoma" w:eastAsia="Tahoma" w:hAnsi="Tahoma" w:cs="Tahoma"/>
        </w:rPr>
        <w:t>odo</w:t>
      </w:r>
      <w:r w:rsidR="002412CF" w:rsidRPr="00F42BD2">
        <w:rPr>
          <w:rFonts w:ascii="Tahoma" w:eastAsia="Tahoma" w:hAnsi="Tahoma" w:cs="Tahoma"/>
          <w:spacing w:val="-2"/>
        </w:rPr>
        <w:t>w</w:t>
      </w:r>
      <w:r w:rsidR="002412CF" w:rsidRPr="00F42BD2">
        <w:rPr>
          <w:rFonts w:ascii="Tahoma" w:eastAsia="Tahoma" w:hAnsi="Tahoma" w:cs="Tahoma"/>
          <w:spacing w:val="1"/>
        </w:rPr>
        <w:t>a</w:t>
      </w:r>
      <w:r w:rsidR="002412CF" w:rsidRPr="00F42BD2">
        <w:rPr>
          <w:rFonts w:ascii="Tahoma" w:eastAsia="Tahoma" w:hAnsi="Tahoma" w:cs="Tahoma"/>
        </w:rPr>
        <w:t>ć obcią</w:t>
      </w:r>
      <w:r w:rsidR="002412CF" w:rsidRPr="00F42BD2">
        <w:rPr>
          <w:rFonts w:ascii="Tahoma" w:eastAsia="Tahoma" w:hAnsi="Tahoma" w:cs="Tahoma"/>
          <w:spacing w:val="1"/>
        </w:rPr>
        <w:t>że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9"/>
        </w:rPr>
        <w:t xml:space="preserve"> </w:t>
      </w:r>
      <w:r w:rsidR="002412CF" w:rsidRPr="00F42BD2">
        <w:rPr>
          <w:rFonts w:ascii="Tahoma" w:eastAsia="Tahoma" w:hAnsi="Tahoma" w:cs="Tahoma"/>
        </w:rPr>
        <w:t>B</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ta</w:t>
      </w:r>
      <w:r w:rsidR="002412CF" w:rsidRPr="00F42BD2">
        <w:rPr>
          <w:rFonts w:ascii="Tahoma" w:eastAsia="Tahoma" w:hAnsi="Tahoma" w:cs="Tahoma"/>
          <w:spacing w:val="-7"/>
        </w:rPr>
        <w:t xml:space="preserve"> </w:t>
      </w:r>
      <w:r w:rsidR="002412CF" w:rsidRPr="00F42BD2">
        <w:rPr>
          <w:rFonts w:ascii="Tahoma" w:eastAsia="Tahoma" w:hAnsi="Tahoma" w:cs="Tahoma"/>
          <w:spacing w:val="-3"/>
        </w:rPr>
        <w:t>k</w:t>
      </w:r>
      <w:r w:rsidR="002412CF" w:rsidRPr="00F42BD2">
        <w:rPr>
          <w:rFonts w:ascii="Tahoma" w:eastAsia="Tahoma" w:hAnsi="Tahoma" w:cs="Tahoma"/>
        </w:rPr>
        <w:t>o</w:t>
      </w:r>
      <w:r w:rsidR="002412CF" w:rsidRPr="00F42BD2">
        <w:rPr>
          <w:rFonts w:ascii="Tahoma" w:eastAsia="Tahoma" w:hAnsi="Tahoma" w:cs="Tahoma"/>
          <w:spacing w:val="2"/>
        </w:rPr>
        <w:t>s</w:t>
      </w:r>
      <w:r w:rsidR="002412CF" w:rsidRPr="00F42BD2">
        <w:rPr>
          <w:rFonts w:ascii="Tahoma" w:eastAsia="Tahoma" w:hAnsi="Tahoma" w:cs="Tahoma"/>
        </w:rPr>
        <w:t>z</w:t>
      </w:r>
      <w:r w:rsidR="002412CF" w:rsidRPr="00F42BD2">
        <w:rPr>
          <w:rFonts w:ascii="Tahoma" w:eastAsia="Tahoma" w:hAnsi="Tahoma" w:cs="Tahoma"/>
          <w:spacing w:val="1"/>
        </w:rPr>
        <w:t>ta</w:t>
      </w:r>
      <w:r w:rsidR="002412CF" w:rsidRPr="00F42BD2">
        <w:rPr>
          <w:rFonts w:ascii="Tahoma" w:eastAsia="Tahoma" w:hAnsi="Tahoma" w:cs="Tahoma"/>
        </w:rPr>
        <w:t>mi</w:t>
      </w:r>
      <w:r w:rsidR="002412CF" w:rsidRPr="00F42BD2">
        <w:rPr>
          <w:rFonts w:ascii="Tahoma" w:eastAsia="Tahoma" w:hAnsi="Tahoma" w:cs="Tahoma"/>
          <w:spacing w:val="-7"/>
        </w:rPr>
        <w:t xml:space="preserve"> </w:t>
      </w:r>
      <w:r w:rsidR="002412CF" w:rsidRPr="00F42BD2">
        <w:rPr>
          <w:rFonts w:ascii="Tahoma" w:eastAsia="Tahoma" w:hAnsi="Tahoma" w:cs="Tahoma"/>
        </w:rPr>
        <w:t>d</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e</w:t>
      </w:r>
      <w:r w:rsidR="002412CF" w:rsidRPr="00F42BD2">
        <w:rPr>
          <w:rFonts w:ascii="Tahoma" w:eastAsia="Tahoma" w:hAnsi="Tahoma" w:cs="Tahoma"/>
        </w:rPr>
        <w:t>g</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w:t>
      </w:r>
      <w:r w:rsidR="002412CF" w:rsidRPr="00F42BD2">
        <w:rPr>
          <w:rFonts w:ascii="Tahoma" w:eastAsia="Tahoma" w:hAnsi="Tahoma" w:cs="Tahoma"/>
          <w:spacing w:val="-7"/>
        </w:rPr>
        <w:t xml:space="preserve"> </w:t>
      </w:r>
      <w:r w:rsidR="002412CF" w:rsidRPr="00F42BD2">
        <w:rPr>
          <w:rFonts w:ascii="Tahoma" w:eastAsia="Tahoma" w:hAnsi="Tahoma" w:cs="Tahoma"/>
        </w:rPr>
        <w:t>sł</w:t>
      </w:r>
      <w:r w:rsidR="002412CF" w:rsidRPr="00F42BD2">
        <w:rPr>
          <w:rFonts w:ascii="Tahoma" w:eastAsia="Tahoma" w:hAnsi="Tahoma" w:cs="Tahoma"/>
          <w:spacing w:val="-1"/>
        </w:rPr>
        <w:t>u</w:t>
      </w:r>
      <w:r w:rsidR="002412CF" w:rsidRPr="00F42BD2">
        <w:rPr>
          <w:rFonts w:ascii="Tahoma" w:eastAsia="Tahoma" w:hAnsi="Tahoma" w:cs="Tahoma"/>
        </w:rPr>
        <w:t>żbo</w:t>
      </w:r>
      <w:r w:rsidR="002412CF" w:rsidRPr="00F42BD2">
        <w:rPr>
          <w:rFonts w:ascii="Tahoma" w:eastAsia="Tahoma" w:hAnsi="Tahoma" w:cs="Tahoma"/>
          <w:spacing w:val="1"/>
        </w:rPr>
        <w:t>we</w:t>
      </w:r>
      <w:r w:rsidR="002412CF" w:rsidRPr="00F42BD2">
        <w:rPr>
          <w:rFonts w:ascii="Tahoma" w:eastAsia="Tahoma" w:hAnsi="Tahoma" w:cs="Tahoma"/>
        </w:rPr>
        <w:t>j</w:t>
      </w:r>
      <w:r w:rsidR="002412CF" w:rsidRPr="00F42BD2">
        <w:rPr>
          <w:rFonts w:ascii="Tahoma" w:eastAsia="Tahoma" w:hAnsi="Tahoma" w:cs="Tahoma"/>
          <w:spacing w:val="-8"/>
        </w:rPr>
        <w:t xml:space="preserve"> </w:t>
      </w:r>
      <w:r w:rsidR="002412CF" w:rsidRPr="00F42BD2">
        <w:rPr>
          <w:rFonts w:ascii="Tahoma" w:eastAsia="Tahoma" w:hAnsi="Tahoma" w:cs="Tahoma"/>
          <w:spacing w:val="3"/>
        </w:rPr>
        <w:t>p</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o</w:t>
      </w:r>
      <w:r w:rsidR="002412CF" w:rsidRPr="00F42BD2">
        <w:rPr>
          <w:rFonts w:ascii="Tahoma" w:eastAsia="Tahoma" w:hAnsi="Tahoma" w:cs="Tahoma"/>
          <w:spacing w:val="1"/>
        </w:rPr>
        <w:t>w</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k</w:t>
      </w:r>
      <w:r w:rsidR="002412CF" w:rsidRPr="00F42BD2">
        <w:rPr>
          <w:rFonts w:ascii="Tahoma" w:eastAsia="Tahoma" w:hAnsi="Tahoma" w:cs="Tahoma"/>
        </w:rPr>
        <w:t>ów</w:t>
      </w:r>
      <w:r w:rsidR="002412CF" w:rsidRPr="00F42BD2">
        <w:rPr>
          <w:rFonts w:ascii="Tahoma" w:eastAsia="Tahoma" w:hAnsi="Tahoma" w:cs="Tahoma"/>
          <w:spacing w:val="-11"/>
        </w:rPr>
        <w:t xml:space="preserve"> </w:t>
      </w:r>
      <w:r w:rsidR="00A26301" w:rsidRPr="00F42BD2">
        <w:rPr>
          <w:rFonts w:ascii="Tahoma" w:eastAsia="Tahoma" w:hAnsi="Tahoma" w:cs="Tahoma"/>
          <w:spacing w:val="2"/>
        </w:rPr>
        <w:t>I</w:t>
      </w:r>
      <w:r w:rsidR="00D52324" w:rsidRPr="00F42BD2">
        <w:rPr>
          <w:rFonts w:ascii="Tahoma" w:eastAsia="Tahoma" w:hAnsi="Tahoma" w:cs="Tahoma"/>
          <w:spacing w:val="2"/>
        </w:rPr>
        <w:t>Z</w:t>
      </w:r>
      <w:r w:rsidR="00A26301" w:rsidRPr="00F42BD2">
        <w:rPr>
          <w:rFonts w:ascii="Tahoma" w:eastAsia="Tahoma" w:hAnsi="Tahoma" w:cs="Tahoma"/>
        </w:rPr>
        <w:t>;</w:t>
      </w:r>
    </w:p>
    <w:p w14:paraId="6E7FE623"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ef</w:t>
      </w:r>
      <w:r w:rsidRPr="00F42BD2">
        <w:rPr>
          <w:rFonts w:ascii="Tahoma" w:eastAsia="Tahoma" w:hAnsi="Tahoma" w:cs="Tahoma"/>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000649F1" w:rsidRPr="00F42BD2">
        <w:rPr>
          <w:rFonts w:ascii="Tahoma" w:eastAsia="Tahoma" w:hAnsi="Tahoma" w:cs="Tahoma"/>
          <w:spacing w:val="8"/>
        </w:rPr>
        <w:t>.</w:t>
      </w:r>
      <w:r w:rsidR="000649F1" w:rsidRPr="001C3C76">
        <w:rPr>
          <w:rStyle w:val="Odwoanieprzypisudolnego"/>
          <w:rFonts w:ascii="Tahoma" w:eastAsia="Tahoma" w:hAnsi="Tahoma" w:cs="Tahoma"/>
          <w:spacing w:val="8"/>
        </w:rPr>
        <w:footnoteReference w:id="56"/>
      </w:r>
    </w:p>
    <w:p w14:paraId="3BACAF3F"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00A26301" w:rsidRPr="00F42BD2">
        <w:rPr>
          <w:rFonts w:ascii="Tahoma" w:eastAsia="Tahoma" w:hAnsi="Tahoma" w:cs="Tahoma"/>
        </w:rPr>
        <w:t>;</w:t>
      </w:r>
    </w:p>
    <w:p w14:paraId="6ACBD854"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lastRenderedPageBreak/>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w:t>
      </w:r>
      <w:r w:rsidR="00C26038" w:rsidRPr="00F42BD2">
        <w:rPr>
          <w:rFonts w:ascii="Tahoma" w:eastAsia="Tahoma" w:hAnsi="Tahoma" w:cs="Tahoma"/>
        </w:rPr>
        <w:t xml:space="preserve"> </w:t>
      </w:r>
      <w:r w:rsidRPr="00F42BD2">
        <w:rPr>
          <w:rFonts w:ascii="Tahoma" w:eastAsia="Tahoma" w:hAnsi="Tahoma" w:cs="Tahoma"/>
        </w:rPr>
        <w:t>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2937038E" w14:textId="4A5D7E8B" w:rsidR="00942F4E" w:rsidRPr="008E1A68" w:rsidRDefault="00280ADA" w:rsidP="00932238">
      <w:pPr>
        <w:pStyle w:val="Akapitzlist"/>
        <w:numPr>
          <w:ilvl w:val="0"/>
          <w:numId w:val="21"/>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45210D">
        <w:rPr>
          <w:rFonts w:ascii="Tahoma" w:eastAsia="Tahoma" w:hAnsi="Tahoma" w:cs="Tahoma"/>
        </w:rPr>
        <w:t xml:space="preserve"> </w:t>
      </w:r>
      <w:r w:rsidR="001C505D">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D2166E">
        <w:rPr>
          <w:rFonts w:ascii="Tahoma" w:eastAsia="Tahoma" w:hAnsi="Tahoma" w:cs="Tahoma"/>
        </w:rPr>
        <w:t>2014-2020</w:t>
      </w:r>
      <w:r w:rsidR="008E1A68" w:rsidRPr="008E1A68">
        <w:rPr>
          <w:rFonts w:ascii="Tahoma" w:eastAsia="Tahoma" w:hAnsi="Tahoma" w:cs="Tahoma"/>
        </w:rPr>
        <w:t>.</w:t>
      </w:r>
    </w:p>
    <w:p w14:paraId="3E902DEF" w14:textId="77777777" w:rsidR="00857615" w:rsidRDefault="00857615" w:rsidP="005B509A">
      <w:pPr>
        <w:spacing w:line="276" w:lineRule="auto"/>
        <w:ind w:left="426" w:right="14" w:hanging="426"/>
        <w:jc w:val="both"/>
        <w:rPr>
          <w:rFonts w:ascii="Tahoma" w:eastAsia="Tahoma" w:hAnsi="Tahoma" w:cs="Tahoma"/>
        </w:rPr>
      </w:pPr>
    </w:p>
    <w:p w14:paraId="3C3F1160" w14:textId="557E27E0" w:rsidR="00942F4E" w:rsidRPr="001C3C76" w:rsidRDefault="00786EC1" w:rsidP="005B509A">
      <w:pPr>
        <w:spacing w:line="276" w:lineRule="auto"/>
        <w:ind w:left="426" w:right="14" w:hanging="426"/>
        <w:jc w:val="center"/>
        <w:rPr>
          <w:rFonts w:ascii="Tahoma" w:eastAsia="Tahoma" w:hAnsi="Tahoma" w:cs="Tahoma"/>
          <w:w w:val="99"/>
        </w:rPr>
      </w:pPr>
      <w:r>
        <w:rPr>
          <w:rFonts w:ascii="Tahoma" w:eastAsia="Tahoma" w:hAnsi="Tahoma" w:cs="Tahoma"/>
        </w:rPr>
        <w:br/>
      </w:r>
      <w:r w:rsidR="00280ADA" w:rsidRPr="001C3C76">
        <w:rPr>
          <w:rFonts w:ascii="Tahoma" w:eastAsia="Tahoma" w:hAnsi="Tahoma" w:cs="Tahoma"/>
        </w:rPr>
        <w:t>§</w:t>
      </w:r>
      <w:r w:rsidR="00280ADA" w:rsidRPr="001C3C76">
        <w:rPr>
          <w:rFonts w:ascii="Tahoma" w:eastAsia="Tahoma" w:hAnsi="Tahoma" w:cs="Tahoma"/>
          <w:spacing w:val="-2"/>
        </w:rPr>
        <w:t xml:space="preserve"> </w:t>
      </w:r>
      <w:r w:rsidR="00E67406" w:rsidRPr="001C3C76">
        <w:rPr>
          <w:rFonts w:ascii="Tahoma" w:eastAsia="Tahoma" w:hAnsi="Tahoma" w:cs="Tahoma"/>
          <w:spacing w:val="-2"/>
        </w:rPr>
        <w:t>20</w:t>
      </w:r>
      <w:r w:rsidR="00280ADA" w:rsidRPr="001C3C76">
        <w:rPr>
          <w:rFonts w:ascii="Tahoma" w:eastAsia="Tahoma" w:hAnsi="Tahoma" w:cs="Tahoma"/>
          <w:w w:val="99"/>
        </w:rPr>
        <w:t>.</w:t>
      </w:r>
    </w:p>
    <w:p w14:paraId="5A8A6AC3" w14:textId="4B482F60" w:rsidR="00F242FB" w:rsidRPr="001C3C76" w:rsidRDefault="00280ADA" w:rsidP="00932238">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001C505D">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001C505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6F07308" w14:textId="50220961" w:rsidR="00D2688E" w:rsidRPr="008057CF" w:rsidRDefault="00280ADA" w:rsidP="008057CF">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3E9D7FF2" w14:textId="77777777" w:rsidR="000B3327" w:rsidRDefault="000B3327" w:rsidP="005B509A">
      <w:pPr>
        <w:spacing w:line="276" w:lineRule="auto"/>
        <w:ind w:left="426" w:right="14" w:hanging="426"/>
        <w:jc w:val="center"/>
        <w:rPr>
          <w:rFonts w:ascii="Tahoma" w:eastAsia="Tahoma" w:hAnsi="Tahoma" w:cs="Tahoma"/>
        </w:rPr>
      </w:pPr>
    </w:p>
    <w:p w14:paraId="2179A704"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7DE51C24" w:rsidR="00F242FB" w:rsidRPr="0064205C" w:rsidRDefault="00280ADA" w:rsidP="00F42BD2">
      <w:pPr>
        <w:pStyle w:val="Akapitzlist"/>
        <w:numPr>
          <w:ilvl w:val="6"/>
          <w:numId w:val="39"/>
        </w:numPr>
        <w:tabs>
          <w:tab w:val="clear" w:pos="4680"/>
        </w:tabs>
        <w:spacing w:line="276" w:lineRule="auto"/>
        <w:ind w:left="426" w:right="14"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77777777" w:rsidR="00942F4E" w:rsidRPr="006828E8"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7"/>
      </w:r>
    </w:p>
    <w:p w14:paraId="74718D47" w14:textId="77777777" w:rsidR="00E72193" w:rsidRPr="00BF6526" w:rsidRDefault="00E72193" w:rsidP="00F42BD2">
      <w:pPr>
        <w:pStyle w:val="Akapitzlist"/>
        <w:numPr>
          <w:ilvl w:val="0"/>
          <w:numId w:val="39"/>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345C757" w14:textId="2B480A93" w:rsidR="00942F4E" w:rsidRPr="0064205C"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828E8">
        <w:rPr>
          <w:rFonts w:ascii="Tahoma" w:eastAsia="Tahoma" w:hAnsi="Tahoma" w:cs="Tahoma"/>
          <w:i/>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66FD39D5" w14:textId="5975939A"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5DC20045"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8"/>
      </w:r>
      <w:r w:rsidRPr="00DE36AF">
        <w:rPr>
          <w:rFonts w:ascii="Tahoma" w:eastAsia="Tahoma" w:hAnsi="Tahoma" w:cs="Tahoma"/>
        </w:rPr>
        <w:t>,</w:t>
      </w:r>
      <w:r w:rsidRPr="00DE36AF">
        <w:rPr>
          <w:rFonts w:ascii="Tahoma" w:eastAsia="Tahoma" w:hAnsi="Tahoma" w:cs="Tahoma"/>
          <w:spacing w:val="15"/>
        </w:rPr>
        <w:t xml:space="preserve"> </w:t>
      </w:r>
      <w:r w:rsidR="006C7665">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lastRenderedPageBreak/>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1C505D">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7777777"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w:t>
      </w:r>
      <w:r w:rsidR="00BB3BF0">
        <w:rPr>
          <w:rFonts w:ascii="Tahoma" w:eastAsia="Tahoma" w:hAnsi="Tahoma" w:cs="Tahoma"/>
        </w:rPr>
        <w:br/>
        <w:t xml:space="preserve">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77777777" w:rsidR="00BB3BF0" w:rsidRPr="002E0D70" w:rsidRDefault="00BB3BF0"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7D087A">
        <w:rPr>
          <w:rFonts w:ascii="Tahoma" w:hAnsi="Tahoma" w:cs="Tahoma"/>
        </w:rPr>
        <w:t xml:space="preserve">W </w:t>
      </w:r>
      <w:r w:rsidRPr="002E0D70">
        <w:rPr>
          <w:rFonts w:ascii="Tahoma" w:eastAsia="Tahoma" w:hAnsi="Tahoma" w:cs="Tahoma"/>
        </w:rPr>
        <w:t xml:space="preserve">wyniku kontroli wydawana jest informacja pokontrolna, uzupełniana w razie konieczności </w:t>
      </w:r>
      <w:r w:rsidRPr="002E0D70">
        <w:rPr>
          <w:rFonts w:ascii="Tahoma" w:eastAsia="Tahoma" w:hAnsi="Tahoma" w:cs="Tahoma"/>
        </w:rPr>
        <w:br/>
        <w:t xml:space="preserve">o zalecenia pokontrolne lub rekomendacje. Beneficjent jest zobowiązany do podjęcia działań naprawczych lub wskazania sposobu wykorzystania rekomendacji w terminie określonym </w:t>
      </w:r>
      <w:r w:rsidRPr="002E0D70">
        <w:rPr>
          <w:rFonts w:ascii="Tahoma" w:eastAsia="Tahoma" w:hAnsi="Tahoma" w:cs="Tahoma"/>
        </w:rPr>
        <w:br/>
        <w:t>w informacji pokontrolnej lub przyczyn niepodjęcia odpowiednich działań.</w:t>
      </w:r>
    </w:p>
    <w:p w14:paraId="240F6653" w14:textId="77777777" w:rsidR="00E72193" w:rsidRPr="002E0D70" w:rsidRDefault="00E72193"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2E0D70">
        <w:rPr>
          <w:rFonts w:ascii="Tahoma" w:eastAsia="Tahoma" w:hAnsi="Tahoma" w:cs="Tahoma"/>
        </w:rPr>
        <w:t>Ustalenia podmiotów, o których mowa w ust. 1 niniejszego paragrafu mogą prowadzić do korekty wydatków kwalifikowalnych w ramach projektu.</w:t>
      </w:r>
    </w:p>
    <w:p w14:paraId="7DD548DA" w14:textId="77777777" w:rsidR="0006573A" w:rsidRPr="00DE36AF" w:rsidRDefault="0006573A" w:rsidP="005B509A">
      <w:pPr>
        <w:pStyle w:val="Akapitzlist"/>
        <w:spacing w:line="276" w:lineRule="auto"/>
        <w:ind w:left="426" w:right="14" w:hanging="426"/>
        <w:jc w:val="both"/>
        <w:rPr>
          <w:rFonts w:ascii="Tahoma" w:eastAsia="Tahoma" w:hAnsi="Tahoma" w:cs="Tahoma"/>
        </w:rPr>
      </w:pPr>
    </w:p>
    <w:p w14:paraId="1480D22F" w14:textId="77777777" w:rsidR="00DF3D1F" w:rsidRDefault="00DF3D1F" w:rsidP="005B509A">
      <w:pPr>
        <w:spacing w:line="276" w:lineRule="auto"/>
        <w:ind w:left="426" w:right="14" w:hanging="426"/>
        <w:jc w:val="center"/>
        <w:rPr>
          <w:rFonts w:ascii="Tahoma" w:eastAsia="Tahoma" w:hAnsi="Tahoma" w:cs="Tahoma"/>
          <w:b/>
          <w:spacing w:val="1"/>
        </w:rPr>
      </w:pPr>
    </w:p>
    <w:p w14:paraId="7A58D71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9"/>
      </w:r>
    </w:p>
    <w:p w14:paraId="22B691F2"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99374C">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Pr="001C3C76">
        <w:rPr>
          <w:rFonts w:ascii="Tahoma" w:eastAsia="Tahoma" w:hAnsi="Tahoma" w:cs="Tahoma"/>
        </w:rPr>
        <w:t>.</w:t>
      </w:r>
      <w:r w:rsidR="003C5B36">
        <w:rPr>
          <w:rStyle w:val="Odwoanieprzypisudolnego"/>
          <w:rFonts w:ascii="Tahoma" w:eastAsia="Tahoma" w:hAnsi="Tahoma" w:cs="Tahoma"/>
        </w:rPr>
        <w:footnoteReference w:id="60"/>
      </w:r>
    </w:p>
    <w:p w14:paraId="7BDA2C24" w14:textId="77777777" w:rsidR="004B44CC"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77777777" w:rsidR="00164C29" w:rsidRDefault="00164C29"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1"/>
      </w:r>
      <w:r w:rsidRPr="001C3C76">
        <w:rPr>
          <w:rFonts w:ascii="Tahoma" w:eastAsia="Tahoma" w:hAnsi="Tahoma" w:cs="Tahoma"/>
        </w:rPr>
        <w:t xml:space="preserve"> </w:t>
      </w:r>
    </w:p>
    <w:p w14:paraId="4F9883F8" w14:textId="77777777" w:rsidR="00BD7BD9" w:rsidRDefault="00BD7BD9" w:rsidP="005B509A">
      <w:pPr>
        <w:spacing w:line="276" w:lineRule="auto"/>
        <w:ind w:left="426" w:right="14" w:hanging="426"/>
        <w:jc w:val="center"/>
        <w:rPr>
          <w:rFonts w:ascii="Tahoma" w:eastAsia="Tahoma" w:hAnsi="Tahoma" w:cs="Tahoma"/>
          <w:b/>
          <w:spacing w:val="1"/>
        </w:rPr>
      </w:pPr>
    </w:p>
    <w:p w14:paraId="290BAD84" w14:textId="77777777" w:rsidR="00942F4E" w:rsidRPr="001C3C76" w:rsidRDefault="00280ADA"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2E0D70">
        <w:rPr>
          <w:rStyle w:val="Odwoanieprzypisudolnego"/>
          <w:rFonts w:ascii="Tahoma" w:eastAsia="Tahoma" w:hAnsi="Tahoma" w:cs="Tahoma"/>
          <w:spacing w:val="4"/>
          <w:w w:val="99"/>
        </w:rPr>
        <w:footnoteReference w:id="62"/>
      </w:r>
    </w:p>
    <w:p w14:paraId="400C746C"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lastRenderedPageBreak/>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66B747DA" w:rsidR="00942F4E" w:rsidRPr="0099374C"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w:t>
      </w:r>
      <w:r w:rsidR="0045210D">
        <w:rPr>
          <w:rFonts w:ascii="Tahoma" w:eastAsia="Tahoma" w:hAnsi="Tahoma" w:cs="Tahoma"/>
        </w:rPr>
        <w:br/>
        <w:t xml:space="preserve">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proofErr w:type="spellStart"/>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proofErr w:type="spellEnd"/>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U 2015 poz. 1073</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3"/>
      </w:r>
    </w:p>
    <w:p w14:paraId="77549854" w14:textId="77777777" w:rsidR="003D3ADA" w:rsidRDefault="003D3ADA" w:rsidP="005B509A">
      <w:pPr>
        <w:spacing w:line="276" w:lineRule="auto"/>
        <w:ind w:left="426" w:right="14" w:hanging="426"/>
        <w:jc w:val="both"/>
        <w:rPr>
          <w:rFonts w:ascii="Tahoma" w:eastAsia="Tahoma" w:hAnsi="Tahoma" w:cs="Tahoma"/>
        </w:rPr>
      </w:pP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4A1C800A"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1D0409">
      <w:pPr>
        <w:pStyle w:val="Akapitzlist"/>
        <w:numPr>
          <w:ilvl w:val="1"/>
          <w:numId w:val="52"/>
        </w:numPr>
        <w:spacing w:line="276" w:lineRule="auto"/>
        <w:ind w:right="14"/>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3E5468DE" w14:textId="77777777" w:rsid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spacing w:val="1"/>
        </w:rPr>
        <w:t>w</w:t>
      </w:r>
      <w:r w:rsidRPr="001D0409">
        <w:rPr>
          <w:rFonts w:ascii="Tahoma" w:eastAsia="Tahoma" w:hAnsi="Tahoma" w:cs="Tahoma"/>
          <w:spacing w:val="-1"/>
        </w:rPr>
        <w:t>y</w:t>
      </w:r>
      <w:r w:rsidRPr="001D0409">
        <w:rPr>
          <w:rFonts w:ascii="Tahoma" w:eastAsia="Tahoma" w:hAnsi="Tahoma" w:cs="Tahoma"/>
        </w:rPr>
        <w:t>st</w:t>
      </w:r>
      <w:r w:rsidRPr="001D0409">
        <w:rPr>
          <w:rFonts w:ascii="Tahoma" w:eastAsia="Tahoma" w:hAnsi="Tahoma" w:cs="Tahoma"/>
          <w:spacing w:val="1"/>
        </w:rPr>
        <w:t>ą</w:t>
      </w:r>
      <w:r w:rsidRPr="001D0409">
        <w:rPr>
          <w:rFonts w:ascii="Tahoma" w:eastAsia="Tahoma" w:hAnsi="Tahoma" w:cs="Tahoma"/>
        </w:rPr>
        <w:t>pi</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ia</w:t>
      </w:r>
      <w:r w:rsidRPr="001D0409">
        <w:rPr>
          <w:rFonts w:ascii="Tahoma" w:eastAsia="Tahoma" w:hAnsi="Tahoma" w:cs="Tahoma"/>
          <w:spacing w:val="-9"/>
        </w:rPr>
        <w:t xml:space="preserve"> </w:t>
      </w:r>
      <w:r w:rsidRPr="001D0409">
        <w:rPr>
          <w:rFonts w:ascii="Tahoma" w:eastAsia="Tahoma" w:hAnsi="Tahoma" w:cs="Tahoma"/>
          <w:spacing w:val="1"/>
        </w:rPr>
        <w:t>e</w:t>
      </w:r>
      <w:r w:rsidRPr="001D0409">
        <w:rPr>
          <w:rFonts w:ascii="Tahoma" w:eastAsia="Tahoma" w:hAnsi="Tahoma" w:cs="Tahoma"/>
          <w:spacing w:val="-3"/>
        </w:rPr>
        <w:t>f</w:t>
      </w:r>
      <w:r w:rsidRPr="001D0409">
        <w:rPr>
          <w:rFonts w:ascii="Tahoma" w:eastAsia="Tahoma" w:hAnsi="Tahoma" w:cs="Tahoma"/>
          <w:spacing w:val="1"/>
        </w:rPr>
        <w:t>e</w:t>
      </w:r>
      <w:r w:rsidRPr="001D0409">
        <w:rPr>
          <w:rFonts w:ascii="Tahoma" w:eastAsia="Tahoma" w:hAnsi="Tahoma" w:cs="Tahoma"/>
          <w:spacing w:val="-1"/>
        </w:rPr>
        <w:t>k</w:t>
      </w:r>
      <w:r w:rsidRPr="001D0409">
        <w:rPr>
          <w:rFonts w:ascii="Tahoma" w:eastAsia="Tahoma" w:hAnsi="Tahoma" w:cs="Tahoma"/>
          <w:spacing w:val="3"/>
        </w:rPr>
        <w:t>t</w:t>
      </w:r>
      <w:r w:rsidRPr="001D0409">
        <w:rPr>
          <w:rFonts w:ascii="Tahoma" w:eastAsia="Tahoma" w:hAnsi="Tahoma" w:cs="Tahoma"/>
        </w:rPr>
        <w:t>u</w:t>
      </w:r>
      <w:r w:rsidRPr="001D0409">
        <w:rPr>
          <w:rFonts w:ascii="Tahoma" w:eastAsia="Tahoma" w:hAnsi="Tahoma" w:cs="Tahoma"/>
          <w:spacing w:val="-7"/>
        </w:rPr>
        <w:t xml:space="preserve"> </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spacing w:val="2"/>
        </w:rPr>
        <w:t>c</w:t>
      </w:r>
      <w:r w:rsidRPr="001D0409">
        <w:rPr>
          <w:rFonts w:ascii="Tahoma" w:eastAsia="Tahoma" w:hAnsi="Tahoma" w:cs="Tahoma"/>
          <w:spacing w:val="-1"/>
        </w:rPr>
        <w:t>h</w:t>
      </w:r>
      <w:r w:rsidRPr="001D0409">
        <w:rPr>
          <w:rFonts w:ascii="Tahoma" w:eastAsia="Tahoma" w:hAnsi="Tahoma" w:cs="Tahoma"/>
          <w:spacing w:val="1"/>
        </w:rPr>
        <w:t>ę</w:t>
      </w:r>
      <w:r w:rsidRPr="001D0409">
        <w:rPr>
          <w:rFonts w:ascii="Tahoma" w:eastAsia="Tahoma" w:hAnsi="Tahoma" w:cs="Tahoma"/>
          <w:spacing w:val="-2"/>
        </w:rPr>
        <w:t>t</w:t>
      </w:r>
      <w:r w:rsidRPr="001D0409">
        <w:rPr>
          <w:rFonts w:ascii="Tahoma" w:eastAsia="Tahoma" w:hAnsi="Tahoma" w:cs="Tahoma"/>
          <w:spacing w:val="-18"/>
        </w:rPr>
        <w:t>y</w:t>
      </w:r>
      <w:r w:rsidRPr="001D0409">
        <w:rPr>
          <w:rFonts w:ascii="Tahoma" w:eastAsia="Tahoma" w:hAnsi="Tahoma" w:cs="Tahoma"/>
        </w:rPr>
        <w:t>,</w:t>
      </w:r>
    </w:p>
    <w:p w14:paraId="006A77F2" w14:textId="4747F40D" w:rsidR="001D0409" w:rsidRP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position w:val="-1"/>
        </w:rPr>
        <w:t>dopusz</w:t>
      </w:r>
      <w:r w:rsidRPr="001D0409">
        <w:rPr>
          <w:rFonts w:ascii="Tahoma" w:eastAsia="Tahoma" w:hAnsi="Tahoma" w:cs="Tahoma"/>
          <w:spacing w:val="-1"/>
          <w:position w:val="-1"/>
        </w:rPr>
        <w:t>c</w:t>
      </w:r>
      <w:r w:rsidRPr="001D0409">
        <w:rPr>
          <w:rFonts w:ascii="Tahoma" w:eastAsia="Tahoma" w:hAnsi="Tahoma" w:cs="Tahoma"/>
          <w:position w:val="-1"/>
        </w:rPr>
        <w:t>z</w:t>
      </w:r>
      <w:r w:rsidRPr="001D0409">
        <w:rPr>
          <w:rFonts w:ascii="Tahoma" w:eastAsia="Tahoma" w:hAnsi="Tahoma" w:cs="Tahoma"/>
          <w:spacing w:val="1"/>
          <w:position w:val="-1"/>
        </w:rPr>
        <w:t>a</w:t>
      </w:r>
      <w:r w:rsidRPr="001D0409">
        <w:rPr>
          <w:rFonts w:ascii="Tahoma" w:eastAsia="Tahoma" w:hAnsi="Tahoma" w:cs="Tahoma"/>
          <w:position w:val="-1"/>
        </w:rPr>
        <w:t>l</w:t>
      </w:r>
      <w:r w:rsidRPr="001D0409">
        <w:rPr>
          <w:rFonts w:ascii="Tahoma" w:eastAsia="Tahoma" w:hAnsi="Tahoma" w:cs="Tahoma"/>
          <w:spacing w:val="-1"/>
          <w:position w:val="-1"/>
        </w:rPr>
        <w:t>n</w:t>
      </w:r>
      <w:r w:rsidRPr="001D0409">
        <w:rPr>
          <w:rFonts w:ascii="Tahoma" w:eastAsia="Tahoma" w:hAnsi="Tahoma" w:cs="Tahoma"/>
          <w:spacing w:val="3"/>
          <w:position w:val="-1"/>
        </w:rPr>
        <w:t>e</w:t>
      </w:r>
      <w:r w:rsidRPr="001D0409">
        <w:rPr>
          <w:rFonts w:ascii="Tahoma" w:eastAsia="Tahoma" w:hAnsi="Tahoma" w:cs="Tahoma"/>
          <w:position w:val="-1"/>
        </w:rPr>
        <w:t>j</w:t>
      </w:r>
      <w:r w:rsidRPr="001D0409">
        <w:rPr>
          <w:rFonts w:ascii="Tahoma" w:eastAsia="Tahoma" w:hAnsi="Tahoma" w:cs="Tahoma"/>
          <w:spacing w:val="51"/>
          <w:position w:val="-1"/>
        </w:rPr>
        <w:t xml:space="preserve"> </w:t>
      </w:r>
      <w:r w:rsidRPr="001D0409">
        <w:rPr>
          <w:rFonts w:ascii="Tahoma" w:eastAsia="Tahoma" w:hAnsi="Tahoma" w:cs="Tahoma"/>
          <w:position w:val="-1"/>
        </w:rPr>
        <w:t>i</w:t>
      </w:r>
      <w:r w:rsidRPr="001D0409">
        <w:rPr>
          <w:rFonts w:ascii="Tahoma" w:eastAsia="Tahoma" w:hAnsi="Tahoma" w:cs="Tahoma"/>
          <w:spacing w:val="-1"/>
          <w:position w:val="-1"/>
        </w:rPr>
        <w:t>n</w:t>
      </w:r>
      <w:r w:rsidRPr="001D0409">
        <w:rPr>
          <w:rFonts w:ascii="Tahoma" w:eastAsia="Tahoma" w:hAnsi="Tahoma" w:cs="Tahoma"/>
          <w:position w:val="-1"/>
        </w:rPr>
        <w:t>t</w:t>
      </w:r>
      <w:r w:rsidRPr="001D0409">
        <w:rPr>
          <w:rFonts w:ascii="Tahoma" w:eastAsia="Tahoma" w:hAnsi="Tahoma" w:cs="Tahoma"/>
          <w:spacing w:val="1"/>
          <w:position w:val="-1"/>
        </w:rPr>
        <w:t>en</w:t>
      </w:r>
      <w:r w:rsidRPr="001D0409">
        <w:rPr>
          <w:rFonts w:ascii="Tahoma" w:eastAsia="Tahoma" w:hAnsi="Tahoma" w:cs="Tahoma"/>
          <w:position w:val="-1"/>
        </w:rPr>
        <w:t>s</w:t>
      </w:r>
      <w:r w:rsidRPr="001D0409">
        <w:rPr>
          <w:rFonts w:ascii="Tahoma" w:eastAsia="Tahoma" w:hAnsi="Tahoma" w:cs="Tahoma"/>
          <w:spacing w:val="-1"/>
          <w:position w:val="-1"/>
        </w:rPr>
        <w:t>y</w:t>
      </w:r>
      <w:r w:rsidRPr="001D0409">
        <w:rPr>
          <w:rFonts w:ascii="Tahoma" w:eastAsia="Tahoma" w:hAnsi="Tahoma" w:cs="Tahoma"/>
          <w:spacing w:val="1"/>
          <w:position w:val="-1"/>
        </w:rPr>
        <w:t>wn</w:t>
      </w:r>
      <w:r w:rsidRPr="001D0409">
        <w:rPr>
          <w:rFonts w:ascii="Tahoma" w:eastAsia="Tahoma" w:hAnsi="Tahoma" w:cs="Tahoma"/>
          <w:position w:val="-1"/>
        </w:rPr>
        <w:t>o</w:t>
      </w:r>
      <w:r w:rsidRPr="001D0409">
        <w:rPr>
          <w:rFonts w:ascii="Tahoma" w:eastAsia="Tahoma" w:hAnsi="Tahoma" w:cs="Tahoma"/>
          <w:spacing w:val="2"/>
          <w:position w:val="-1"/>
        </w:rPr>
        <w:t>ś</w:t>
      </w:r>
      <w:r w:rsidRPr="001D0409">
        <w:rPr>
          <w:rFonts w:ascii="Tahoma" w:eastAsia="Tahoma" w:hAnsi="Tahoma" w:cs="Tahoma"/>
          <w:spacing w:val="-1"/>
          <w:position w:val="-1"/>
        </w:rPr>
        <w:t>c</w:t>
      </w:r>
      <w:r w:rsidRPr="001D0409">
        <w:rPr>
          <w:rFonts w:ascii="Tahoma" w:eastAsia="Tahoma" w:hAnsi="Tahoma" w:cs="Tahoma"/>
          <w:position w:val="-1"/>
        </w:rPr>
        <w:t>i</w:t>
      </w:r>
      <w:r w:rsidRPr="001D0409">
        <w:rPr>
          <w:rFonts w:ascii="Tahoma" w:eastAsia="Tahoma" w:hAnsi="Tahoma" w:cs="Tahoma"/>
          <w:spacing w:val="53"/>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position w:val="-1"/>
        </w:rPr>
        <w:t>o</w:t>
      </w:r>
      <w:r w:rsidRPr="001D0409">
        <w:rPr>
          <w:rFonts w:ascii="Tahoma" w:eastAsia="Tahoma" w:hAnsi="Tahoma" w:cs="Tahoma"/>
          <w:spacing w:val="1"/>
          <w:position w:val="-1"/>
        </w:rPr>
        <w:t>c</w:t>
      </w:r>
      <w:r w:rsidRPr="001D0409">
        <w:rPr>
          <w:rFonts w:ascii="Tahoma" w:eastAsia="Tahoma" w:hAnsi="Tahoma" w:cs="Tahoma"/>
          <w:spacing w:val="-18"/>
          <w:position w:val="-1"/>
        </w:rPr>
        <w:t>y</w:t>
      </w:r>
      <w:r w:rsidRPr="001D0409">
        <w:rPr>
          <w:rFonts w:ascii="Tahoma" w:eastAsia="Tahoma" w:hAnsi="Tahoma" w:cs="Tahoma"/>
          <w:position w:val="-1"/>
        </w:rPr>
        <w:t>,</w:t>
      </w:r>
      <w:r w:rsidRPr="001D0409">
        <w:rPr>
          <w:rFonts w:ascii="Tahoma" w:eastAsia="Tahoma" w:hAnsi="Tahoma" w:cs="Tahoma"/>
          <w:spacing w:val="57"/>
          <w:position w:val="-1"/>
        </w:rPr>
        <w:t xml:space="preserve"> </w:t>
      </w:r>
      <w:r w:rsidRPr="001D0409">
        <w:rPr>
          <w:rFonts w:ascii="Tahoma" w:eastAsia="Tahoma" w:hAnsi="Tahoma" w:cs="Tahoma"/>
          <w:spacing w:val="-1"/>
          <w:position w:val="-1"/>
        </w:rPr>
        <w:t>j</w:t>
      </w:r>
      <w:r w:rsidRPr="001D0409">
        <w:rPr>
          <w:rFonts w:ascii="Tahoma" w:eastAsia="Tahoma" w:hAnsi="Tahoma" w:cs="Tahoma"/>
          <w:spacing w:val="1"/>
          <w:position w:val="-1"/>
        </w:rPr>
        <w:t>e</w:t>
      </w:r>
      <w:r w:rsidRPr="001D0409">
        <w:rPr>
          <w:rFonts w:ascii="Tahoma" w:eastAsia="Tahoma" w:hAnsi="Tahoma" w:cs="Tahoma"/>
          <w:position w:val="-1"/>
        </w:rPr>
        <w:t>śli</w:t>
      </w:r>
      <w:r w:rsidRPr="001D0409">
        <w:rPr>
          <w:rFonts w:ascii="Tahoma" w:eastAsia="Tahoma" w:hAnsi="Tahoma" w:cs="Tahoma"/>
          <w:spacing w:val="61"/>
          <w:position w:val="-1"/>
        </w:rPr>
        <w:t xml:space="preserve"> </w:t>
      </w:r>
      <w:r w:rsidRPr="001D0409">
        <w:rPr>
          <w:rFonts w:ascii="Tahoma" w:eastAsia="Tahoma" w:hAnsi="Tahoma" w:cs="Tahoma"/>
          <w:spacing w:val="2"/>
          <w:position w:val="-1"/>
        </w:rPr>
        <w:t>d</w:t>
      </w:r>
      <w:r w:rsidRPr="001D0409">
        <w:rPr>
          <w:rFonts w:ascii="Tahoma" w:eastAsia="Tahoma" w:hAnsi="Tahoma" w:cs="Tahoma"/>
          <w:position w:val="-1"/>
        </w:rPr>
        <w:t>ot</w:t>
      </w:r>
      <w:r w:rsidRPr="001D0409">
        <w:rPr>
          <w:rFonts w:ascii="Tahoma" w:eastAsia="Tahoma" w:hAnsi="Tahoma" w:cs="Tahoma"/>
          <w:spacing w:val="-3"/>
          <w:position w:val="-1"/>
        </w:rPr>
        <w:t>y</w:t>
      </w:r>
      <w:r w:rsidRPr="001D0409">
        <w:rPr>
          <w:rFonts w:ascii="Tahoma" w:eastAsia="Tahoma" w:hAnsi="Tahoma" w:cs="Tahoma"/>
          <w:spacing w:val="-1"/>
          <w:position w:val="-1"/>
        </w:rPr>
        <w:t>c</w:t>
      </w:r>
      <w:r w:rsidRPr="001D0409">
        <w:rPr>
          <w:rFonts w:ascii="Tahoma" w:eastAsia="Tahoma" w:hAnsi="Tahoma" w:cs="Tahoma"/>
          <w:spacing w:val="3"/>
          <w:position w:val="-1"/>
        </w:rPr>
        <w:t>z</w:t>
      </w:r>
      <w:r w:rsidRPr="001D0409">
        <w:rPr>
          <w:rFonts w:ascii="Tahoma" w:eastAsia="Tahoma" w:hAnsi="Tahoma" w:cs="Tahoma"/>
          <w:position w:val="-1"/>
        </w:rPr>
        <w:t>y</w:t>
      </w:r>
      <w:r w:rsidRPr="001D0409">
        <w:rPr>
          <w:rFonts w:ascii="Tahoma" w:eastAsia="Tahoma" w:hAnsi="Tahoma" w:cs="Tahoma"/>
          <w:spacing w:val="57"/>
          <w:position w:val="-1"/>
        </w:rPr>
        <w:t xml:space="preserve"> </w:t>
      </w:r>
      <w:r w:rsidRPr="001D0409">
        <w:rPr>
          <w:rFonts w:ascii="Tahoma" w:eastAsia="Tahoma" w:hAnsi="Tahoma" w:cs="Tahoma"/>
          <w:position w:val="-1"/>
        </w:rPr>
        <w:t>d</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go</w:t>
      </w:r>
      <w:r w:rsidRPr="001D0409">
        <w:rPr>
          <w:rFonts w:ascii="Tahoma" w:eastAsia="Tahoma" w:hAnsi="Tahoma" w:cs="Tahoma"/>
          <w:spacing w:val="58"/>
          <w:position w:val="-1"/>
        </w:rPr>
        <w:t xml:space="preserve"> </w:t>
      </w:r>
      <w:r w:rsidRPr="001D0409">
        <w:rPr>
          <w:rFonts w:ascii="Tahoma" w:eastAsia="Tahoma" w:hAnsi="Tahoma" w:cs="Tahoma"/>
          <w:position w:val="-1"/>
        </w:rPr>
        <w:t>rod</w:t>
      </w:r>
      <w:r w:rsidRPr="001D0409">
        <w:rPr>
          <w:rFonts w:ascii="Tahoma" w:eastAsia="Tahoma" w:hAnsi="Tahoma" w:cs="Tahoma"/>
          <w:spacing w:val="1"/>
          <w:position w:val="-1"/>
        </w:rPr>
        <w:t>za</w:t>
      </w:r>
      <w:r w:rsidRPr="001D0409">
        <w:rPr>
          <w:rFonts w:ascii="Tahoma" w:eastAsia="Tahoma" w:hAnsi="Tahoma" w:cs="Tahoma"/>
          <w:spacing w:val="-1"/>
          <w:position w:val="-1"/>
        </w:rPr>
        <w:t>j</w:t>
      </w:r>
      <w:r w:rsidRPr="001D0409">
        <w:rPr>
          <w:rFonts w:ascii="Tahoma" w:eastAsia="Tahoma" w:hAnsi="Tahoma" w:cs="Tahoma"/>
          <w:position w:val="-1"/>
        </w:rPr>
        <w:t>u</w:t>
      </w:r>
      <w:r w:rsidRPr="001D0409">
        <w:rPr>
          <w:rFonts w:ascii="Tahoma" w:eastAsia="Tahoma" w:hAnsi="Tahoma" w:cs="Tahoma"/>
          <w:spacing w:val="57"/>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spacing w:val="2"/>
          <w:position w:val="-1"/>
        </w:rPr>
        <w:t>o</w:t>
      </w:r>
      <w:r w:rsidRPr="001D0409">
        <w:rPr>
          <w:rFonts w:ascii="Tahoma" w:eastAsia="Tahoma" w:hAnsi="Tahoma" w:cs="Tahoma"/>
          <w:spacing w:val="-1"/>
          <w:position w:val="-1"/>
        </w:rPr>
        <w:t>c</w:t>
      </w:r>
      <w:r w:rsidRPr="001D0409">
        <w:rPr>
          <w:rFonts w:ascii="Tahoma" w:eastAsia="Tahoma" w:hAnsi="Tahoma" w:cs="Tahoma"/>
          <w:position w:val="-1"/>
        </w:rPr>
        <w:t>y</w:t>
      </w:r>
      <w:r w:rsidRPr="001D0409">
        <w:rPr>
          <w:rFonts w:ascii="Tahoma" w:eastAsia="Tahoma" w:hAnsi="Tahoma" w:cs="Tahoma"/>
          <w:spacing w:val="60"/>
          <w:position w:val="-1"/>
        </w:rPr>
        <w:t xml:space="preserve"> </w:t>
      </w:r>
      <w:r w:rsidRPr="001D0409">
        <w:rPr>
          <w:rFonts w:ascii="Tahoma" w:eastAsia="Tahoma" w:hAnsi="Tahoma" w:cs="Tahoma"/>
          <w:spacing w:val="-1"/>
          <w:position w:val="-1"/>
        </w:rPr>
        <w:t>u</w:t>
      </w:r>
      <w:r w:rsidRPr="001D0409">
        <w:rPr>
          <w:rFonts w:ascii="Tahoma" w:eastAsia="Tahoma" w:hAnsi="Tahoma" w:cs="Tahoma"/>
          <w:position w:val="-1"/>
        </w:rPr>
        <w:t>dzi</w:t>
      </w:r>
      <w:r w:rsidRPr="001D0409">
        <w:rPr>
          <w:rFonts w:ascii="Tahoma" w:eastAsia="Tahoma" w:hAnsi="Tahoma" w:cs="Tahoma"/>
          <w:spacing w:val="1"/>
          <w:position w:val="-1"/>
        </w:rPr>
        <w:t>e</w:t>
      </w:r>
      <w:r w:rsidRPr="001D0409">
        <w:rPr>
          <w:rFonts w:ascii="Tahoma" w:eastAsia="Tahoma" w:hAnsi="Tahoma" w:cs="Tahoma"/>
          <w:position w:val="-1"/>
        </w:rPr>
        <w:t>l</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j</w:t>
      </w:r>
      <w:r w:rsidR="007F407E" w:rsidRPr="001D0409">
        <w:rPr>
          <w:rFonts w:ascii="Tahoma" w:eastAsia="Tahoma" w:hAnsi="Tahoma" w:cs="Tahoma"/>
          <w:position w:val="-1"/>
        </w:rPr>
        <w:t xml:space="preserve"> </w:t>
      </w:r>
      <w:r w:rsidRPr="001D0409">
        <w:rPr>
          <w:rFonts w:ascii="Tahoma" w:eastAsia="Tahoma" w:hAnsi="Tahoma" w:cs="Tahoma"/>
        </w:rPr>
        <w:t xml:space="preserve">w </w:t>
      </w:r>
      <w:r w:rsidRPr="001D0409">
        <w:rPr>
          <w:rFonts w:ascii="Tahoma" w:eastAsia="Tahoma" w:hAnsi="Tahoma" w:cs="Tahoma"/>
          <w:spacing w:val="-2"/>
        </w:rPr>
        <w:t>r</w:t>
      </w:r>
      <w:r w:rsidRPr="001D0409">
        <w:rPr>
          <w:rFonts w:ascii="Tahoma" w:eastAsia="Tahoma" w:hAnsi="Tahoma" w:cs="Tahoma"/>
          <w:spacing w:val="1"/>
        </w:rPr>
        <w:t>a</w:t>
      </w:r>
      <w:r w:rsidRPr="001D0409">
        <w:rPr>
          <w:rFonts w:ascii="Tahoma" w:eastAsia="Tahoma" w:hAnsi="Tahoma" w:cs="Tahoma"/>
        </w:rPr>
        <w:t>m</w:t>
      </w:r>
      <w:r w:rsidRPr="001D0409">
        <w:rPr>
          <w:rFonts w:ascii="Tahoma" w:eastAsia="Tahoma" w:hAnsi="Tahoma" w:cs="Tahoma"/>
          <w:spacing w:val="1"/>
        </w:rPr>
        <w:t>a</w:t>
      </w:r>
      <w:r w:rsidRPr="001D0409">
        <w:rPr>
          <w:rFonts w:ascii="Tahoma" w:eastAsia="Tahoma" w:hAnsi="Tahoma" w:cs="Tahoma"/>
          <w:spacing w:val="-1"/>
        </w:rPr>
        <w:t>c</w:t>
      </w:r>
      <w:r w:rsidRPr="001D0409">
        <w:rPr>
          <w:rFonts w:ascii="Tahoma" w:eastAsia="Tahoma" w:hAnsi="Tahoma" w:cs="Tahoma"/>
        </w:rPr>
        <w:t>h</w:t>
      </w:r>
      <w:r w:rsidRPr="001D0409">
        <w:rPr>
          <w:rFonts w:ascii="Tahoma" w:eastAsia="Tahoma" w:hAnsi="Tahoma" w:cs="Tahoma"/>
          <w:spacing w:val="-8"/>
        </w:rPr>
        <w:t xml:space="preserve"> </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9"/>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5"/>
        </w:rPr>
        <w:t>y</w:t>
      </w:r>
      <w:r w:rsidRPr="001D0409">
        <w:rPr>
          <w:rFonts w:ascii="Tahoma" w:eastAsia="Tahoma" w:hAnsi="Tahoma" w:cs="Tahoma"/>
        </w:rPr>
        <w:t>,</w:t>
      </w:r>
      <w:r w:rsidR="000B3327" w:rsidRPr="001D0409">
        <w:rPr>
          <w:rFonts w:ascii="Tahoma" w:eastAsia="Tahoma" w:hAnsi="Tahoma" w:cs="Tahoma"/>
        </w:rPr>
        <w:t xml:space="preserve"> </w:t>
      </w:r>
    </w:p>
    <w:p w14:paraId="4A7A13E7" w14:textId="251B32BF" w:rsidR="00942F4E" w:rsidRPr="001D0409" w:rsidRDefault="00280ADA" w:rsidP="001D0409">
      <w:pPr>
        <w:pStyle w:val="Akapitzlist"/>
        <w:numPr>
          <w:ilvl w:val="1"/>
          <w:numId w:val="52"/>
        </w:numPr>
        <w:spacing w:line="276" w:lineRule="auto"/>
        <w:ind w:right="14"/>
        <w:jc w:val="both"/>
        <w:rPr>
          <w:rFonts w:ascii="Tahoma" w:eastAsia="Tahoma" w:hAnsi="Tahoma" w:cs="Tahoma"/>
        </w:rPr>
      </w:pPr>
      <w:r w:rsidRPr="001D0409">
        <w:rPr>
          <w:rFonts w:ascii="Tahoma" w:eastAsia="Tahoma" w:hAnsi="Tahoma" w:cs="Tahoma"/>
          <w:position w:val="-1"/>
        </w:rPr>
        <w:t>w pr</w:t>
      </w:r>
      <w:r w:rsidRPr="001D0409">
        <w:rPr>
          <w:rFonts w:ascii="Tahoma" w:eastAsia="Tahoma" w:hAnsi="Tahoma" w:cs="Tahoma"/>
          <w:spacing w:val="1"/>
          <w:position w:val="-1"/>
        </w:rPr>
        <w:t>z</w:t>
      </w:r>
      <w:r w:rsidRPr="001D0409">
        <w:rPr>
          <w:rFonts w:ascii="Tahoma" w:eastAsia="Tahoma" w:hAnsi="Tahoma" w:cs="Tahoma"/>
          <w:spacing w:val="-1"/>
          <w:position w:val="-1"/>
        </w:rPr>
        <w:t>y</w:t>
      </w:r>
      <w:r w:rsidRPr="001D0409">
        <w:rPr>
          <w:rFonts w:ascii="Tahoma" w:eastAsia="Tahoma" w:hAnsi="Tahoma" w:cs="Tahoma"/>
          <w:position w:val="-1"/>
        </w:rPr>
        <w:t>p</w:t>
      </w:r>
      <w:r w:rsidRPr="001D0409">
        <w:rPr>
          <w:rFonts w:ascii="Tahoma" w:eastAsia="Tahoma" w:hAnsi="Tahoma" w:cs="Tahoma"/>
          <w:spacing w:val="1"/>
          <w:position w:val="-1"/>
        </w:rPr>
        <w:t>a</w:t>
      </w:r>
      <w:r w:rsidRPr="001D0409">
        <w:rPr>
          <w:rFonts w:ascii="Tahoma" w:eastAsia="Tahoma" w:hAnsi="Tahoma" w:cs="Tahoma"/>
          <w:position w:val="-1"/>
        </w:rPr>
        <w:t>dku</w:t>
      </w:r>
      <w:r w:rsidRPr="001D0409">
        <w:rPr>
          <w:rFonts w:ascii="Tahoma" w:eastAsia="Tahoma" w:hAnsi="Tahoma" w:cs="Tahoma"/>
          <w:spacing w:val="-10"/>
          <w:position w:val="-1"/>
        </w:rPr>
        <w:t xml:space="preserve"> </w:t>
      </w:r>
      <w:r w:rsidRPr="001D0409">
        <w:rPr>
          <w:rFonts w:ascii="Tahoma" w:eastAsia="Tahoma" w:hAnsi="Tahoma" w:cs="Tahoma"/>
          <w:spacing w:val="3"/>
          <w:position w:val="-1"/>
        </w:rPr>
        <w:t>p</w:t>
      </w:r>
      <w:r w:rsidRPr="001D0409">
        <w:rPr>
          <w:rFonts w:ascii="Tahoma" w:eastAsia="Tahoma" w:hAnsi="Tahoma" w:cs="Tahoma"/>
          <w:position w:val="-1"/>
        </w:rPr>
        <w:t>omo</w:t>
      </w:r>
      <w:r w:rsidRPr="001D0409">
        <w:rPr>
          <w:rFonts w:ascii="Tahoma" w:eastAsia="Tahoma" w:hAnsi="Tahoma" w:cs="Tahoma"/>
          <w:spacing w:val="2"/>
          <w:position w:val="-1"/>
        </w:rPr>
        <w:t>c</w:t>
      </w:r>
      <w:r w:rsidRPr="001D0409">
        <w:rPr>
          <w:rFonts w:ascii="Tahoma" w:eastAsia="Tahoma" w:hAnsi="Tahoma" w:cs="Tahoma"/>
          <w:position w:val="-1"/>
        </w:rPr>
        <w:t>y</w:t>
      </w:r>
      <w:r w:rsidRPr="001D0409">
        <w:rPr>
          <w:rFonts w:ascii="Tahoma" w:eastAsia="Tahoma" w:hAnsi="Tahoma" w:cs="Tahoma"/>
          <w:spacing w:val="-8"/>
          <w:position w:val="-1"/>
        </w:rPr>
        <w:t xml:space="preserve"> </w:t>
      </w:r>
      <w:r w:rsidRPr="001D0409">
        <w:rPr>
          <w:rFonts w:ascii="Tahoma" w:eastAsia="Tahoma" w:hAnsi="Tahoma" w:cs="Tahoma"/>
          <w:position w:val="-1"/>
        </w:rPr>
        <w:t>de</w:t>
      </w:r>
      <w:r w:rsidRPr="001D0409">
        <w:rPr>
          <w:rFonts w:ascii="Tahoma" w:eastAsia="Tahoma" w:hAnsi="Tahoma" w:cs="Tahoma"/>
          <w:spacing w:val="-1"/>
          <w:position w:val="-1"/>
        </w:rPr>
        <w:t xml:space="preserve"> </w:t>
      </w:r>
      <w:proofErr w:type="spellStart"/>
      <w:r w:rsidRPr="001D0409">
        <w:rPr>
          <w:rFonts w:ascii="Tahoma" w:eastAsia="Tahoma" w:hAnsi="Tahoma" w:cs="Tahoma"/>
          <w:spacing w:val="1"/>
          <w:position w:val="-1"/>
        </w:rPr>
        <w:t>m</w:t>
      </w:r>
      <w:r w:rsidRPr="001D0409">
        <w:rPr>
          <w:rFonts w:ascii="Tahoma" w:eastAsia="Tahoma" w:hAnsi="Tahoma" w:cs="Tahoma"/>
          <w:spacing w:val="2"/>
          <w:position w:val="-1"/>
        </w:rPr>
        <w:t>i</w:t>
      </w:r>
      <w:r w:rsidRPr="001D0409">
        <w:rPr>
          <w:rFonts w:ascii="Tahoma" w:eastAsia="Tahoma" w:hAnsi="Tahoma" w:cs="Tahoma"/>
          <w:spacing w:val="-1"/>
          <w:position w:val="-1"/>
        </w:rPr>
        <w:t>n</w:t>
      </w:r>
      <w:r w:rsidRPr="001D0409">
        <w:rPr>
          <w:rFonts w:ascii="Tahoma" w:eastAsia="Tahoma" w:hAnsi="Tahoma" w:cs="Tahoma"/>
          <w:position w:val="-1"/>
        </w:rPr>
        <w:t>i</w:t>
      </w:r>
      <w:r w:rsidRPr="001D0409">
        <w:rPr>
          <w:rFonts w:ascii="Tahoma" w:eastAsia="Tahoma" w:hAnsi="Tahoma" w:cs="Tahoma"/>
          <w:spacing w:val="1"/>
          <w:position w:val="-1"/>
        </w:rPr>
        <w:t>m</w:t>
      </w:r>
      <w:r w:rsidRPr="001D0409">
        <w:rPr>
          <w:rFonts w:ascii="Tahoma" w:eastAsia="Tahoma" w:hAnsi="Tahoma" w:cs="Tahoma"/>
          <w:position w:val="-1"/>
        </w:rPr>
        <w:t>is</w:t>
      </w:r>
      <w:proofErr w:type="spellEnd"/>
      <w:r w:rsidRPr="001D0409">
        <w:rPr>
          <w:rFonts w:ascii="Tahoma" w:eastAsia="Tahoma" w:hAnsi="Tahoma" w:cs="Tahoma"/>
          <w:position w:val="-1"/>
        </w:rPr>
        <w:t>:</w:t>
      </w:r>
      <w:r w:rsidR="001D0409">
        <w:rPr>
          <w:rFonts w:ascii="Tahoma" w:eastAsia="Tahoma" w:hAnsi="Tahoma" w:cs="Tahoma"/>
          <w:position w:val="-1"/>
        </w:rPr>
        <w:t xml:space="preserve"> </w:t>
      </w:r>
      <w:r w:rsidRPr="001D0409">
        <w:rPr>
          <w:rFonts w:ascii="Tahoma" w:eastAsia="Tahoma" w:hAnsi="Tahoma" w:cs="Tahoma"/>
        </w:rPr>
        <w:t>dopusz</w:t>
      </w:r>
      <w:r w:rsidRPr="001D0409">
        <w:rPr>
          <w:rFonts w:ascii="Tahoma" w:eastAsia="Tahoma" w:hAnsi="Tahoma" w:cs="Tahoma"/>
          <w:spacing w:val="-1"/>
        </w:rPr>
        <w:t>c</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rPr>
        <w:t>l</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spacing w:val="2"/>
        </w:rPr>
        <w:t>g</w:t>
      </w:r>
      <w:r w:rsidRPr="001D0409">
        <w:rPr>
          <w:rFonts w:ascii="Tahoma" w:eastAsia="Tahoma" w:hAnsi="Tahoma" w:cs="Tahoma"/>
        </w:rPr>
        <w:t>o puł</w:t>
      </w:r>
      <w:r w:rsidRPr="001D0409">
        <w:rPr>
          <w:rFonts w:ascii="Tahoma" w:eastAsia="Tahoma" w:hAnsi="Tahoma" w:cs="Tahoma"/>
          <w:spacing w:val="1"/>
        </w:rPr>
        <w:t>a</w:t>
      </w:r>
      <w:r w:rsidRPr="001D0409">
        <w:rPr>
          <w:rFonts w:ascii="Tahoma" w:eastAsia="Tahoma" w:hAnsi="Tahoma" w:cs="Tahoma"/>
        </w:rPr>
        <w:t>pu po</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1"/>
        </w:rPr>
        <w:t>c</w:t>
      </w:r>
      <w:r w:rsidRPr="001D0409">
        <w:rPr>
          <w:rFonts w:ascii="Tahoma" w:eastAsia="Tahoma" w:hAnsi="Tahoma" w:cs="Tahoma"/>
        </w:rPr>
        <w:t>y de</w:t>
      </w:r>
      <w:r w:rsidRPr="001D0409">
        <w:rPr>
          <w:rFonts w:ascii="Tahoma" w:eastAsia="Tahoma" w:hAnsi="Tahoma" w:cs="Tahoma"/>
          <w:spacing w:val="22"/>
        </w:rPr>
        <w:t xml:space="preserve"> </w:t>
      </w:r>
      <w:proofErr w:type="spellStart"/>
      <w:r w:rsidRPr="001D0409">
        <w:rPr>
          <w:rFonts w:ascii="Tahoma" w:eastAsia="Tahoma" w:hAnsi="Tahoma" w:cs="Tahoma"/>
        </w:rPr>
        <w:t>mi</w:t>
      </w:r>
      <w:r w:rsidRPr="001D0409">
        <w:rPr>
          <w:rFonts w:ascii="Tahoma" w:eastAsia="Tahoma" w:hAnsi="Tahoma" w:cs="Tahoma"/>
          <w:spacing w:val="3"/>
        </w:rPr>
        <w:t>n</w:t>
      </w:r>
      <w:r w:rsidRPr="001D0409">
        <w:rPr>
          <w:rFonts w:ascii="Tahoma" w:eastAsia="Tahoma" w:hAnsi="Tahoma" w:cs="Tahoma"/>
        </w:rPr>
        <w:t>imis</w:t>
      </w:r>
      <w:proofErr w:type="spellEnd"/>
      <w:r w:rsidRPr="001D0409">
        <w:rPr>
          <w:rFonts w:ascii="Tahoma" w:eastAsia="Tahoma" w:hAnsi="Tahoma" w:cs="Tahoma"/>
          <w:spacing w:val="19"/>
        </w:rPr>
        <w:t xml:space="preserve"> </w:t>
      </w:r>
      <w:r w:rsidRPr="001D0409">
        <w:rPr>
          <w:rFonts w:ascii="Tahoma" w:eastAsia="Tahoma" w:hAnsi="Tahoma" w:cs="Tahoma"/>
        </w:rPr>
        <w:t>o</w:t>
      </w:r>
      <w:r w:rsidRPr="001D0409">
        <w:rPr>
          <w:rFonts w:ascii="Tahoma" w:eastAsia="Tahoma" w:hAnsi="Tahoma" w:cs="Tahoma"/>
          <w:spacing w:val="-1"/>
        </w:rPr>
        <w:t>k</w:t>
      </w:r>
      <w:r w:rsidRPr="001D0409">
        <w:rPr>
          <w:rFonts w:ascii="Tahoma" w:eastAsia="Tahoma" w:hAnsi="Tahoma" w:cs="Tahoma"/>
        </w:rPr>
        <w:t>r</w:t>
      </w:r>
      <w:r w:rsidRPr="001D0409">
        <w:rPr>
          <w:rFonts w:ascii="Tahoma" w:eastAsia="Tahoma" w:hAnsi="Tahoma" w:cs="Tahoma"/>
          <w:spacing w:val="1"/>
        </w:rPr>
        <w:t>e</w:t>
      </w:r>
      <w:r w:rsidRPr="001D0409">
        <w:rPr>
          <w:rFonts w:ascii="Tahoma" w:eastAsia="Tahoma" w:hAnsi="Tahoma" w:cs="Tahoma"/>
        </w:rPr>
        <w:t>ślo</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rPr>
        <w:t>go w roz</w:t>
      </w:r>
      <w:r w:rsidRPr="001D0409">
        <w:rPr>
          <w:rFonts w:ascii="Tahoma" w:eastAsia="Tahoma" w:hAnsi="Tahoma" w:cs="Tahoma"/>
          <w:spacing w:val="1"/>
        </w:rPr>
        <w:t>p</w:t>
      </w:r>
      <w:r w:rsidRPr="001D0409">
        <w:rPr>
          <w:rFonts w:ascii="Tahoma" w:eastAsia="Tahoma" w:hAnsi="Tahoma" w:cs="Tahoma"/>
          <w:spacing w:val="2"/>
        </w:rPr>
        <w:t>o</w:t>
      </w:r>
      <w:r w:rsidRPr="001D0409">
        <w:rPr>
          <w:rFonts w:ascii="Tahoma" w:eastAsia="Tahoma" w:hAnsi="Tahoma" w:cs="Tahoma"/>
        </w:rPr>
        <w:t>rz</w:t>
      </w:r>
      <w:r w:rsidRPr="001D0409">
        <w:rPr>
          <w:rFonts w:ascii="Tahoma" w:eastAsia="Tahoma" w:hAnsi="Tahoma" w:cs="Tahoma"/>
          <w:spacing w:val="1"/>
        </w:rPr>
        <w:t>ą</w:t>
      </w:r>
      <w:r w:rsidRPr="001D0409">
        <w:rPr>
          <w:rFonts w:ascii="Tahoma" w:eastAsia="Tahoma" w:hAnsi="Tahoma" w:cs="Tahoma"/>
        </w:rPr>
        <w:t>dz</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u</w:t>
      </w:r>
      <w:r w:rsidRPr="001D0409">
        <w:rPr>
          <w:rFonts w:ascii="Tahoma" w:eastAsia="Tahoma" w:hAnsi="Tahoma" w:cs="Tahoma"/>
        </w:rPr>
        <w:t>, o</w:t>
      </w:r>
      <w:r w:rsidRPr="001D0409">
        <w:rPr>
          <w:rFonts w:ascii="Tahoma" w:eastAsia="Tahoma" w:hAnsi="Tahoma" w:cs="Tahoma"/>
          <w:spacing w:val="-1"/>
        </w:rPr>
        <w:t xml:space="preserve"> k</w:t>
      </w:r>
      <w:r w:rsidRPr="001D0409">
        <w:rPr>
          <w:rFonts w:ascii="Tahoma" w:eastAsia="Tahoma" w:hAnsi="Tahoma" w:cs="Tahoma"/>
        </w:rPr>
        <w:t>tór</w:t>
      </w:r>
      <w:r w:rsidRPr="001D0409">
        <w:rPr>
          <w:rFonts w:ascii="Tahoma" w:eastAsia="Tahoma" w:hAnsi="Tahoma" w:cs="Tahoma"/>
          <w:spacing w:val="-1"/>
        </w:rPr>
        <w:t>y</w:t>
      </w:r>
      <w:r w:rsidRPr="001D0409">
        <w:rPr>
          <w:rFonts w:ascii="Tahoma" w:eastAsia="Tahoma" w:hAnsi="Tahoma" w:cs="Tahoma"/>
        </w:rPr>
        <w:t>m</w:t>
      </w:r>
      <w:r w:rsidRPr="001D0409">
        <w:rPr>
          <w:rFonts w:ascii="Tahoma" w:eastAsia="Tahoma" w:hAnsi="Tahoma" w:cs="Tahoma"/>
          <w:spacing w:val="-3"/>
        </w:rPr>
        <w:t xml:space="preserve"> </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2"/>
        </w:rPr>
        <w:t>w</w:t>
      </w:r>
      <w:r w:rsidRPr="001D0409">
        <w:rPr>
          <w:rFonts w:ascii="Tahoma" w:eastAsia="Tahoma" w:hAnsi="Tahoma" w:cs="Tahoma"/>
        </w:rPr>
        <w:t>a</w:t>
      </w:r>
      <w:r w:rsidRPr="001D0409">
        <w:rPr>
          <w:rFonts w:ascii="Tahoma" w:eastAsia="Tahoma" w:hAnsi="Tahoma" w:cs="Tahoma"/>
          <w:spacing w:val="-4"/>
        </w:rPr>
        <w:t xml:space="preserve"> </w:t>
      </w:r>
      <w:r w:rsidRPr="001D0409">
        <w:rPr>
          <w:rFonts w:ascii="Tahoma" w:eastAsia="Tahoma" w:hAnsi="Tahoma" w:cs="Tahoma"/>
        </w:rPr>
        <w:t xml:space="preserve">w § </w:t>
      </w:r>
      <w:r w:rsidRPr="001D0409">
        <w:rPr>
          <w:rFonts w:ascii="Tahoma" w:eastAsia="Tahoma" w:hAnsi="Tahoma" w:cs="Tahoma"/>
          <w:spacing w:val="-1"/>
        </w:rPr>
        <w:t>2</w:t>
      </w:r>
      <w:r w:rsidR="004927A6" w:rsidRPr="001D0409">
        <w:rPr>
          <w:rFonts w:ascii="Tahoma" w:eastAsia="Tahoma" w:hAnsi="Tahoma" w:cs="Tahoma"/>
          <w:spacing w:val="-1"/>
        </w:rPr>
        <w:t>3</w:t>
      </w:r>
      <w:r w:rsidRPr="001D0409">
        <w:rPr>
          <w:rFonts w:ascii="Tahoma" w:eastAsia="Tahoma" w:hAnsi="Tahoma" w:cs="Tahoma"/>
          <w:spacing w:val="2"/>
        </w:rPr>
        <w:t xml:space="preserve"> </w:t>
      </w:r>
      <w:r w:rsidRPr="001D0409">
        <w:rPr>
          <w:rFonts w:ascii="Tahoma" w:eastAsia="Tahoma" w:hAnsi="Tahoma" w:cs="Tahoma"/>
          <w:spacing w:val="-1"/>
        </w:rPr>
        <w:t>u</w:t>
      </w:r>
      <w:r w:rsidRPr="001D0409">
        <w:rPr>
          <w:rFonts w:ascii="Tahoma" w:eastAsia="Tahoma" w:hAnsi="Tahoma" w:cs="Tahoma"/>
        </w:rPr>
        <w:t>st.</w:t>
      </w:r>
      <w:r w:rsidRPr="001D0409">
        <w:rPr>
          <w:rFonts w:ascii="Tahoma" w:eastAsia="Tahoma" w:hAnsi="Tahoma" w:cs="Tahoma"/>
          <w:spacing w:val="-1"/>
        </w:rPr>
        <w:t xml:space="preserve"> </w:t>
      </w:r>
      <w:r w:rsidRPr="001D0409">
        <w:rPr>
          <w:rFonts w:ascii="Tahoma" w:eastAsia="Tahoma" w:hAnsi="Tahoma" w:cs="Tahoma"/>
        </w:rPr>
        <w:t>2</w:t>
      </w:r>
      <w:r w:rsidRPr="001D0409">
        <w:rPr>
          <w:rFonts w:ascii="Tahoma" w:eastAsia="Tahoma" w:hAnsi="Tahoma" w:cs="Tahoma"/>
          <w:spacing w:val="-2"/>
        </w:rPr>
        <w:t xml:space="preserve"> </w:t>
      </w:r>
      <w:r w:rsidRPr="001D0409">
        <w:rPr>
          <w:rFonts w:ascii="Tahoma" w:eastAsia="Tahoma" w:hAnsi="Tahoma" w:cs="Tahoma"/>
          <w:spacing w:val="-1"/>
        </w:rPr>
        <w:t>n</w:t>
      </w:r>
      <w:r w:rsidRPr="001D0409">
        <w:rPr>
          <w:rFonts w:ascii="Tahoma" w:eastAsia="Tahoma" w:hAnsi="Tahoma" w:cs="Tahoma"/>
          <w:spacing w:val="2"/>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w:t>
      </w:r>
      <w:r w:rsidRPr="001D0409">
        <w:rPr>
          <w:rFonts w:ascii="Tahoma" w:eastAsia="Tahoma" w:hAnsi="Tahoma" w:cs="Tahoma"/>
          <w:spacing w:val="-1"/>
        </w:rPr>
        <w:t>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7"/>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8"/>
        </w:rPr>
        <w:t>y</w:t>
      </w:r>
      <w:r w:rsidRPr="001D0409">
        <w:rPr>
          <w:rFonts w:ascii="Tahoma" w:eastAsia="Tahoma" w:hAnsi="Tahoma" w:cs="Tahoma"/>
        </w:rPr>
        <w:t>,</w:t>
      </w:r>
    </w:p>
    <w:p w14:paraId="485A5E4F" w14:textId="77777777" w:rsidR="00942F4E" w:rsidRPr="001C3C76" w:rsidRDefault="00280ADA" w:rsidP="00D5232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DE0CAED" w14:textId="77777777" w:rsidR="00961051" w:rsidRDefault="00961051" w:rsidP="005B509A">
      <w:pPr>
        <w:spacing w:line="276" w:lineRule="auto"/>
        <w:ind w:left="426" w:right="14" w:hanging="426"/>
        <w:jc w:val="both"/>
        <w:rPr>
          <w:rFonts w:ascii="Tahoma" w:eastAsia="Tahoma" w:hAnsi="Tahoma" w:cs="Tahoma"/>
        </w:rPr>
      </w:pP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7814C42B" w14:textId="2CFD200B" w:rsidR="00942F4E" w:rsidRPr="001C3C76"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9AFF47D" w14:textId="77777777" w:rsidR="000B3327"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rPr>
        <w:t>sporz</w:t>
      </w:r>
      <w:r w:rsidRPr="000B3327">
        <w:rPr>
          <w:rFonts w:ascii="Tahoma" w:eastAsia="Tahoma" w:hAnsi="Tahoma" w:cs="Tahoma"/>
          <w:spacing w:val="1"/>
        </w:rPr>
        <w:t>ą</w:t>
      </w:r>
      <w:r w:rsidRPr="000B3327">
        <w:rPr>
          <w:rFonts w:ascii="Tahoma" w:eastAsia="Tahoma" w:hAnsi="Tahoma" w:cs="Tahoma"/>
        </w:rPr>
        <w:t>dz</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49"/>
        </w:rPr>
        <w:t xml:space="preserve"> </w:t>
      </w:r>
      <w:r w:rsidRPr="000B3327">
        <w:rPr>
          <w:rFonts w:ascii="Tahoma" w:eastAsia="Tahoma" w:hAnsi="Tahoma" w:cs="Tahoma"/>
        </w:rPr>
        <w:t>i pr</w:t>
      </w:r>
      <w:r w:rsidRPr="000B3327">
        <w:rPr>
          <w:rFonts w:ascii="Tahoma" w:eastAsia="Tahoma" w:hAnsi="Tahoma" w:cs="Tahoma"/>
          <w:spacing w:val="1"/>
        </w:rPr>
        <w:t>ze</w:t>
      </w:r>
      <w:r w:rsidRPr="000B3327">
        <w:rPr>
          <w:rFonts w:ascii="Tahoma" w:eastAsia="Tahoma" w:hAnsi="Tahoma" w:cs="Tahoma"/>
        </w:rPr>
        <w:t>ds</w:t>
      </w:r>
      <w:r w:rsidRPr="000B3327">
        <w:rPr>
          <w:rFonts w:ascii="Tahoma" w:eastAsia="Tahoma" w:hAnsi="Tahoma" w:cs="Tahoma"/>
          <w:spacing w:val="1"/>
        </w:rPr>
        <w:t>ta</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 Pr</w:t>
      </w:r>
      <w:r w:rsidRPr="000B3327">
        <w:rPr>
          <w:rFonts w:ascii="Tahoma" w:eastAsia="Tahoma" w:hAnsi="Tahoma" w:cs="Tahoma"/>
          <w:spacing w:val="1"/>
        </w:rPr>
        <w:t>e</w:t>
      </w:r>
      <w:r w:rsidRPr="000B3327">
        <w:rPr>
          <w:rFonts w:ascii="Tahoma" w:eastAsia="Tahoma" w:hAnsi="Tahoma" w:cs="Tahoma"/>
        </w:rPr>
        <w:t>z</w:t>
      </w:r>
      <w:r w:rsidRPr="000B3327">
        <w:rPr>
          <w:rFonts w:ascii="Tahoma" w:eastAsia="Tahoma" w:hAnsi="Tahoma" w:cs="Tahoma"/>
          <w:spacing w:val="1"/>
        </w:rPr>
        <w:t>e</w:t>
      </w:r>
      <w:r w:rsidRPr="000B3327">
        <w:rPr>
          <w:rFonts w:ascii="Tahoma" w:eastAsia="Tahoma" w:hAnsi="Tahoma" w:cs="Tahoma"/>
          <w:spacing w:val="4"/>
        </w:rPr>
        <w:t>s</w:t>
      </w:r>
      <w:r w:rsidRPr="000B3327">
        <w:rPr>
          <w:rFonts w:ascii="Tahoma" w:eastAsia="Tahoma" w:hAnsi="Tahoma" w:cs="Tahoma"/>
        </w:rPr>
        <w:t>o</w:t>
      </w:r>
      <w:r w:rsidRPr="000B3327">
        <w:rPr>
          <w:rFonts w:ascii="Tahoma" w:eastAsia="Tahoma" w:hAnsi="Tahoma" w:cs="Tahoma"/>
          <w:spacing w:val="1"/>
        </w:rPr>
        <w:t>w</w:t>
      </w:r>
      <w:r w:rsidRPr="000B3327">
        <w:rPr>
          <w:rFonts w:ascii="Tahoma" w:eastAsia="Tahoma" w:hAnsi="Tahoma" w:cs="Tahoma"/>
        </w:rPr>
        <w:t xml:space="preserve">i </w:t>
      </w:r>
      <w:r w:rsidRPr="000B3327">
        <w:rPr>
          <w:rFonts w:ascii="Tahoma" w:eastAsia="Tahoma" w:hAnsi="Tahoma" w:cs="Tahoma"/>
          <w:spacing w:val="-1"/>
        </w:rPr>
        <w:t>U</w:t>
      </w:r>
      <w:r w:rsidRPr="000B3327">
        <w:rPr>
          <w:rFonts w:ascii="Tahoma" w:eastAsia="Tahoma" w:hAnsi="Tahoma" w:cs="Tahoma"/>
        </w:rPr>
        <w:t>rz</w:t>
      </w:r>
      <w:r w:rsidRPr="000B3327">
        <w:rPr>
          <w:rFonts w:ascii="Tahoma" w:eastAsia="Tahoma" w:hAnsi="Tahoma" w:cs="Tahoma"/>
          <w:spacing w:val="1"/>
        </w:rPr>
        <w:t>ę</w:t>
      </w:r>
      <w:r w:rsidRPr="000B3327">
        <w:rPr>
          <w:rFonts w:ascii="Tahoma" w:eastAsia="Tahoma" w:hAnsi="Tahoma" w:cs="Tahoma"/>
        </w:rPr>
        <w:t>du Oc</w:t>
      </w:r>
      <w:r w:rsidRPr="000B3327">
        <w:rPr>
          <w:rFonts w:ascii="Tahoma" w:eastAsia="Tahoma" w:hAnsi="Tahoma" w:cs="Tahoma"/>
          <w:spacing w:val="-1"/>
        </w:rPr>
        <w:t>h</w:t>
      </w:r>
      <w:r w:rsidRPr="000B3327">
        <w:rPr>
          <w:rFonts w:ascii="Tahoma" w:eastAsia="Tahoma" w:hAnsi="Tahoma" w:cs="Tahoma"/>
        </w:rPr>
        <w:t>r</w:t>
      </w:r>
      <w:r w:rsidRPr="000B3327">
        <w:rPr>
          <w:rFonts w:ascii="Tahoma" w:eastAsia="Tahoma" w:hAnsi="Tahoma" w:cs="Tahoma"/>
          <w:spacing w:val="2"/>
        </w:rPr>
        <w:t>o</w:t>
      </w:r>
      <w:r w:rsidRPr="000B3327">
        <w:rPr>
          <w:rFonts w:ascii="Tahoma" w:eastAsia="Tahoma" w:hAnsi="Tahoma" w:cs="Tahoma"/>
          <w:spacing w:val="-3"/>
        </w:rPr>
        <w:t>n</w:t>
      </w:r>
      <w:r w:rsidRPr="000B3327">
        <w:rPr>
          <w:rFonts w:ascii="Tahoma" w:eastAsia="Tahoma" w:hAnsi="Tahoma" w:cs="Tahoma"/>
        </w:rPr>
        <w:t xml:space="preserve">y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spacing w:val="1"/>
        </w:rPr>
        <w:t>k</w:t>
      </w:r>
      <w:r w:rsidRPr="000B3327">
        <w:rPr>
          <w:rFonts w:ascii="Tahoma" w:eastAsia="Tahoma" w:hAnsi="Tahoma" w:cs="Tahoma"/>
          <w:spacing w:val="-1"/>
        </w:rPr>
        <w:t>u</w:t>
      </w:r>
      <w:r w:rsidRPr="000B3327">
        <w:rPr>
          <w:rFonts w:ascii="Tahoma" w:eastAsia="Tahoma" w:hAnsi="Tahoma" w:cs="Tahoma"/>
        </w:rPr>
        <w:t>r</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2"/>
        </w:rPr>
        <w:t>c</w:t>
      </w:r>
      <w:r w:rsidRPr="000B3327">
        <w:rPr>
          <w:rFonts w:ascii="Tahoma" w:eastAsia="Tahoma" w:hAnsi="Tahoma" w:cs="Tahoma"/>
          <w:spacing w:val="-1"/>
        </w:rPr>
        <w:t>j</w:t>
      </w:r>
      <w:r w:rsidRPr="000B3327">
        <w:rPr>
          <w:rFonts w:ascii="Tahoma" w:eastAsia="Tahoma" w:hAnsi="Tahoma" w:cs="Tahoma"/>
        </w:rPr>
        <w:t xml:space="preserve">i i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rPr>
        <w:t>s</w:t>
      </w:r>
      <w:r w:rsidRPr="000B3327">
        <w:rPr>
          <w:rFonts w:ascii="Tahoma" w:eastAsia="Tahoma" w:hAnsi="Tahoma" w:cs="Tahoma"/>
          <w:spacing w:val="-1"/>
        </w:rPr>
        <w:t>u</w:t>
      </w:r>
      <w:r w:rsidRPr="000B3327">
        <w:rPr>
          <w:rFonts w:ascii="Tahoma" w:eastAsia="Tahoma" w:hAnsi="Tahoma" w:cs="Tahoma"/>
        </w:rPr>
        <w:t>m</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3"/>
        </w:rPr>
        <w:t>t</w:t>
      </w:r>
      <w:r w:rsidRPr="000B3327">
        <w:rPr>
          <w:rFonts w:ascii="Tahoma" w:eastAsia="Tahoma" w:hAnsi="Tahoma" w:cs="Tahoma"/>
        </w:rPr>
        <w:t>ów sp</w:t>
      </w:r>
      <w:r w:rsidRPr="000B3327">
        <w:rPr>
          <w:rFonts w:ascii="Tahoma" w:eastAsia="Tahoma" w:hAnsi="Tahoma" w:cs="Tahoma"/>
          <w:spacing w:val="-2"/>
        </w:rPr>
        <w:t>r</w:t>
      </w:r>
      <w:r w:rsidRPr="000B3327">
        <w:rPr>
          <w:rFonts w:ascii="Tahoma" w:eastAsia="Tahoma" w:hAnsi="Tahoma" w:cs="Tahoma"/>
          <w:spacing w:val="1"/>
        </w:rPr>
        <w:t>aw</w:t>
      </w:r>
      <w:r w:rsidRPr="000B3327">
        <w:rPr>
          <w:rFonts w:ascii="Tahoma" w:eastAsia="Tahoma" w:hAnsi="Tahoma" w:cs="Tahoma"/>
        </w:rPr>
        <w:t>ozd</w:t>
      </w:r>
      <w:r w:rsidRPr="000B3327">
        <w:rPr>
          <w:rFonts w:ascii="Tahoma" w:eastAsia="Tahoma" w:hAnsi="Tahoma" w:cs="Tahoma"/>
          <w:spacing w:val="1"/>
        </w:rPr>
        <w:t>a</w:t>
      </w:r>
      <w:r w:rsidRPr="000B3327">
        <w:rPr>
          <w:rFonts w:ascii="Tahoma" w:eastAsia="Tahoma" w:hAnsi="Tahoma" w:cs="Tahoma"/>
        </w:rPr>
        <w:t>ń</w:t>
      </w:r>
      <w:r w:rsidRPr="000B3327">
        <w:rPr>
          <w:rFonts w:ascii="Tahoma" w:eastAsia="Tahoma" w:hAnsi="Tahoma" w:cs="Tahoma"/>
          <w:spacing w:val="1"/>
        </w:rPr>
        <w:t xml:space="preserve"> </w:t>
      </w:r>
      <w:r w:rsidRPr="000B3327">
        <w:rPr>
          <w:rFonts w:ascii="Tahoma" w:eastAsia="Tahoma" w:hAnsi="Tahoma" w:cs="Tahoma"/>
        </w:rPr>
        <w:t>o</w:t>
      </w:r>
      <w:r w:rsidRPr="000B3327">
        <w:rPr>
          <w:rFonts w:ascii="Tahoma" w:eastAsia="Tahoma" w:hAnsi="Tahoma" w:cs="Tahoma"/>
          <w:spacing w:val="11"/>
        </w:rPr>
        <w:t xml:space="preserve"> </w:t>
      </w:r>
      <w:r w:rsidRPr="000B3327">
        <w:rPr>
          <w:rFonts w:ascii="Tahoma" w:eastAsia="Tahoma" w:hAnsi="Tahoma" w:cs="Tahoma"/>
          <w:spacing w:val="-1"/>
        </w:rPr>
        <w:t>u</w:t>
      </w:r>
      <w:r w:rsidRPr="000B3327">
        <w:rPr>
          <w:rFonts w:ascii="Tahoma" w:eastAsia="Tahoma" w:hAnsi="Tahoma" w:cs="Tahoma"/>
        </w:rPr>
        <w:t>dzi</w:t>
      </w:r>
      <w:r w:rsidRPr="000B3327">
        <w:rPr>
          <w:rFonts w:ascii="Tahoma" w:eastAsia="Tahoma" w:hAnsi="Tahoma" w:cs="Tahoma"/>
          <w:spacing w:val="1"/>
        </w:rPr>
        <w:t>e</w:t>
      </w:r>
      <w:r w:rsidRPr="000B3327">
        <w:rPr>
          <w:rFonts w:ascii="Tahoma" w:eastAsia="Tahoma" w:hAnsi="Tahoma" w:cs="Tahoma"/>
        </w:rPr>
        <w:t>lo</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rPr>
        <w:t>j</w:t>
      </w:r>
      <w:r w:rsidRPr="000B3327">
        <w:rPr>
          <w:rFonts w:ascii="Tahoma" w:eastAsia="Tahoma" w:hAnsi="Tahoma" w:cs="Tahoma"/>
          <w:spacing w:val="2"/>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4"/>
        </w:rPr>
        <w:t xml:space="preserve"> </w:t>
      </w:r>
      <w:r w:rsidRPr="000B3327">
        <w:rPr>
          <w:rFonts w:ascii="Tahoma" w:eastAsia="Tahoma" w:hAnsi="Tahoma" w:cs="Tahoma"/>
          <w:spacing w:val="2"/>
        </w:rPr>
        <w:t>p</w:t>
      </w:r>
      <w:r w:rsidRPr="000B3327">
        <w:rPr>
          <w:rFonts w:ascii="Tahoma" w:eastAsia="Tahoma" w:hAnsi="Tahoma" w:cs="Tahoma"/>
          <w:spacing w:val="-1"/>
        </w:rPr>
        <w:t>u</w:t>
      </w:r>
      <w:r w:rsidRPr="000B3327">
        <w:rPr>
          <w:rFonts w:ascii="Tahoma" w:eastAsia="Tahoma" w:hAnsi="Tahoma" w:cs="Tahoma"/>
        </w:rPr>
        <w:t>blic</w:t>
      </w:r>
      <w:r w:rsidRPr="000B3327">
        <w:rPr>
          <w:rFonts w:ascii="Tahoma" w:eastAsia="Tahoma" w:hAnsi="Tahoma" w:cs="Tahoma"/>
          <w:spacing w:val="2"/>
        </w:rPr>
        <w:t>z</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j</w:t>
      </w:r>
      <w:r w:rsidRPr="000B3327">
        <w:rPr>
          <w:rFonts w:ascii="Tahoma" w:eastAsia="Tahoma" w:hAnsi="Tahoma" w:cs="Tahoma"/>
        </w:rPr>
        <w:t>,</w:t>
      </w:r>
      <w:r w:rsidRPr="000B3327">
        <w:rPr>
          <w:rFonts w:ascii="Tahoma" w:eastAsia="Tahoma" w:hAnsi="Tahoma" w:cs="Tahoma"/>
          <w:spacing w:val="3"/>
        </w:rPr>
        <w:t xml:space="preserve"> </w:t>
      </w:r>
      <w:r w:rsidRPr="000B3327">
        <w:rPr>
          <w:rFonts w:ascii="Tahoma" w:eastAsia="Tahoma" w:hAnsi="Tahoma" w:cs="Tahoma"/>
        </w:rPr>
        <w:t>zgod</w:t>
      </w:r>
      <w:r w:rsidRPr="000B3327">
        <w:rPr>
          <w:rFonts w:ascii="Tahoma" w:eastAsia="Tahoma" w:hAnsi="Tahoma" w:cs="Tahoma"/>
          <w:spacing w:val="2"/>
        </w:rPr>
        <w:t>n</w:t>
      </w:r>
      <w:r w:rsidRPr="000B3327">
        <w:rPr>
          <w:rFonts w:ascii="Tahoma" w:eastAsia="Tahoma" w:hAnsi="Tahoma" w:cs="Tahoma"/>
        </w:rPr>
        <w:t>ie</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7"/>
        </w:rPr>
        <w:t xml:space="preserve"> </w:t>
      </w:r>
      <w:r w:rsidRPr="000B3327">
        <w:rPr>
          <w:rFonts w:ascii="Tahoma" w:eastAsia="Tahoma" w:hAnsi="Tahoma" w:cs="Tahoma"/>
          <w:spacing w:val="1"/>
        </w:rPr>
        <w:t>a</w:t>
      </w:r>
      <w:r w:rsidRPr="000B3327">
        <w:rPr>
          <w:rFonts w:ascii="Tahoma" w:eastAsia="Tahoma" w:hAnsi="Tahoma" w:cs="Tahoma"/>
        </w:rPr>
        <w:t>r</w:t>
      </w:r>
      <w:r w:rsidRPr="000B3327">
        <w:rPr>
          <w:rFonts w:ascii="Tahoma" w:eastAsia="Tahoma" w:hAnsi="Tahoma" w:cs="Tahoma"/>
          <w:spacing w:val="1"/>
        </w:rPr>
        <w:t>t</w:t>
      </w:r>
      <w:r w:rsidRPr="000B3327">
        <w:rPr>
          <w:rFonts w:ascii="Tahoma" w:eastAsia="Tahoma" w:hAnsi="Tahoma" w:cs="Tahoma"/>
        </w:rPr>
        <w:t>.</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2</w:t>
      </w:r>
      <w:r w:rsidRPr="000B3327">
        <w:rPr>
          <w:rFonts w:ascii="Tahoma" w:eastAsia="Tahoma" w:hAnsi="Tahoma" w:cs="Tahoma"/>
          <w:spacing w:val="9"/>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9"/>
        </w:rPr>
        <w:t xml:space="preserve"> </w:t>
      </w:r>
      <w:r w:rsidRPr="000B3327">
        <w:rPr>
          <w:rFonts w:ascii="Tahoma" w:eastAsia="Tahoma" w:hAnsi="Tahoma" w:cs="Tahoma"/>
        </w:rPr>
        <w:t>1</w:t>
      </w:r>
      <w:r w:rsidRPr="000B3327">
        <w:rPr>
          <w:rFonts w:ascii="Tahoma" w:eastAsia="Tahoma" w:hAnsi="Tahoma" w:cs="Tahoma"/>
          <w:spacing w:val="10"/>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1"/>
        </w:rPr>
        <w:t>aw</w:t>
      </w:r>
      <w:r w:rsidRPr="000B3327">
        <w:rPr>
          <w:rFonts w:ascii="Tahoma" w:eastAsia="Tahoma" w:hAnsi="Tahoma" w:cs="Tahoma"/>
        </w:rPr>
        <w:t>y</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1"/>
        </w:rPr>
        <w:t xml:space="preserve"> </w:t>
      </w:r>
      <w:r w:rsidRPr="000B3327">
        <w:rPr>
          <w:rFonts w:ascii="Tahoma" w:eastAsia="Tahoma" w:hAnsi="Tahoma" w:cs="Tahoma"/>
        </w:rPr>
        <w:t>dnia</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0</w:t>
      </w:r>
      <w:r w:rsidRPr="000B3327">
        <w:rPr>
          <w:rFonts w:ascii="Tahoma" w:eastAsia="Tahoma" w:hAnsi="Tahoma" w:cs="Tahoma"/>
          <w:spacing w:val="9"/>
        </w:rPr>
        <w:t xml:space="preserve"> </w:t>
      </w:r>
      <w:r w:rsidR="002D595E" w:rsidRPr="000B3327">
        <w:rPr>
          <w:rFonts w:ascii="Tahoma" w:eastAsia="Tahoma" w:hAnsi="Tahoma" w:cs="Tahoma"/>
          <w:spacing w:val="9"/>
        </w:rPr>
        <w:t>kwietnia</w:t>
      </w:r>
      <w:r w:rsidR="005F6D82" w:rsidRPr="000B3327">
        <w:rPr>
          <w:rFonts w:ascii="Tahoma" w:eastAsia="Tahoma" w:hAnsi="Tahoma" w:cs="Tahoma"/>
        </w:rPr>
        <w:t xml:space="preserve"> </w:t>
      </w:r>
      <w:r w:rsidRPr="000B3327">
        <w:rPr>
          <w:rFonts w:ascii="Tahoma" w:eastAsia="Tahoma" w:hAnsi="Tahoma" w:cs="Tahoma"/>
          <w:spacing w:val="-1"/>
          <w:position w:val="-1"/>
        </w:rPr>
        <w:t>20</w:t>
      </w:r>
      <w:r w:rsidRPr="000B3327">
        <w:rPr>
          <w:rFonts w:ascii="Tahoma" w:eastAsia="Tahoma" w:hAnsi="Tahoma" w:cs="Tahoma"/>
          <w:spacing w:val="1"/>
          <w:position w:val="-1"/>
        </w:rPr>
        <w:t>0</w:t>
      </w:r>
      <w:r w:rsidRPr="000B3327">
        <w:rPr>
          <w:rFonts w:ascii="Tahoma" w:eastAsia="Tahoma" w:hAnsi="Tahoma" w:cs="Tahoma"/>
          <w:position w:val="-1"/>
        </w:rPr>
        <w:t>4</w:t>
      </w:r>
      <w:r w:rsidRPr="000B3327">
        <w:rPr>
          <w:rFonts w:ascii="Tahoma" w:eastAsia="Tahoma" w:hAnsi="Tahoma" w:cs="Tahoma"/>
          <w:spacing w:val="47"/>
          <w:position w:val="-1"/>
        </w:rPr>
        <w:t xml:space="preserve"> </w:t>
      </w:r>
      <w:r w:rsidRPr="000B3327">
        <w:rPr>
          <w:rFonts w:ascii="Tahoma" w:eastAsia="Tahoma" w:hAnsi="Tahoma" w:cs="Tahoma"/>
          <w:spacing w:val="-26"/>
          <w:position w:val="-1"/>
        </w:rPr>
        <w:t>r</w:t>
      </w:r>
      <w:r w:rsidRPr="000B3327">
        <w:rPr>
          <w:rFonts w:ascii="Tahoma" w:eastAsia="Tahoma" w:hAnsi="Tahoma" w:cs="Tahoma"/>
          <w:position w:val="-1"/>
        </w:rPr>
        <w:t>.</w:t>
      </w:r>
      <w:r w:rsidRPr="000B3327">
        <w:rPr>
          <w:rFonts w:ascii="Tahoma" w:eastAsia="Tahoma" w:hAnsi="Tahoma" w:cs="Tahoma"/>
          <w:spacing w:val="51"/>
          <w:position w:val="-1"/>
        </w:rPr>
        <w:t xml:space="preserve"> </w:t>
      </w:r>
      <w:r w:rsidRPr="000B3327">
        <w:rPr>
          <w:rFonts w:ascii="Tahoma" w:eastAsia="Tahoma" w:hAnsi="Tahoma" w:cs="Tahoma"/>
          <w:position w:val="-1"/>
        </w:rPr>
        <w:t>o</w:t>
      </w:r>
      <w:r w:rsidRPr="000B3327">
        <w:rPr>
          <w:rFonts w:ascii="Tahoma" w:eastAsia="Tahoma" w:hAnsi="Tahoma" w:cs="Tahoma"/>
          <w:spacing w:val="51"/>
          <w:position w:val="-1"/>
        </w:rPr>
        <w:t xml:space="preserve"> </w:t>
      </w:r>
      <w:r w:rsidRPr="000B3327">
        <w:rPr>
          <w:rFonts w:ascii="Tahoma" w:eastAsia="Tahoma" w:hAnsi="Tahoma" w:cs="Tahoma"/>
          <w:position w:val="-1"/>
        </w:rPr>
        <w:t>pos</w:t>
      </w:r>
      <w:r w:rsidRPr="000B3327">
        <w:rPr>
          <w:rFonts w:ascii="Tahoma" w:eastAsia="Tahoma" w:hAnsi="Tahoma" w:cs="Tahoma"/>
          <w:spacing w:val="1"/>
          <w:position w:val="-1"/>
        </w:rPr>
        <w:t>tę</w:t>
      </w:r>
      <w:r w:rsidRPr="000B3327">
        <w:rPr>
          <w:rFonts w:ascii="Tahoma" w:eastAsia="Tahoma" w:hAnsi="Tahoma" w:cs="Tahoma"/>
          <w:position w:val="-1"/>
        </w:rPr>
        <w:t>po</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n</w:t>
      </w:r>
      <w:r w:rsidRPr="000B3327">
        <w:rPr>
          <w:rFonts w:ascii="Tahoma" w:eastAsia="Tahoma" w:hAnsi="Tahoma" w:cs="Tahoma"/>
          <w:spacing w:val="2"/>
          <w:position w:val="-1"/>
        </w:rPr>
        <w:t>i</w:t>
      </w:r>
      <w:r w:rsidRPr="000B3327">
        <w:rPr>
          <w:rFonts w:ascii="Tahoma" w:eastAsia="Tahoma" w:hAnsi="Tahoma" w:cs="Tahoma"/>
          <w:position w:val="-1"/>
        </w:rPr>
        <w:t>u</w:t>
      </w:r>
      <w:r w:rsidRPr="000B3327">
        <w:rPr>
          <w:rFonts w:ascii="Tahoma" w:eastAsia="Tahoma" w:hAnsi="Tahoma" w:cs="Tahoma"/>
          <w:spacing w:val="40"/>
          <w:position w:val="-1"/>
        </w:rPr>
        <w:t xml:space="preserve"> </w:t>
      </w:r>
      <w:r w:rsidRPr="000B3327">
        <w:rPr>
          <w:rFonts w:ascii="Tahoma" w:eastAsia="Tahoma" w:hAnsi="Tahoma" w:cs="Tahoma"/>
          <w:position w:val="-1"/>
        </w:rPr>
        <w:t>w</w:t>
      </w:r>
      <w:r w:rsidRPr="000B3327">
        <w:rPr>
          <w:rFonts w:ascii="Tahoma" w:eastAsia="Tahoma" w:hAnsi="Tahoma" w:cs="Tahoma"/>
          <w:spacing w:val="52"/>
          <w:position w:val="-1"/>
        </w:rPr>
        <w:t xml:space="preserve"> </w:t>
      </w:r>
      <w:r w:rsidRPr="000B3327">
        <w:rPr>
          <w:rFonts w:ascii="Tahoma" w:eastAsia="Tahoma" w:hAnsi="Tahoma" w:cs="Tahoma"/>
          <w:position w:val="-1"/>
        </w:rPr>
        <w:t>sp</w:t>
      </w:r>
      <w:r w:rsidRPr="000B3327">
        <w:rPr>
          <w:rFonts w:ascii="Tahoma" w:eastAsia="Tahoma" w:hAnsi="Tahoma" w:cs="Tahoma"/>
          <w:spacing w:val="-2"/>
          <w:position w:val="-1"/>
        </w:rPr>
        <w:t>r</w:t>
      </w:r>
      <w:r w:rsidRPr="000B3327">
        <w:rPr>
          <w:rFonts w:ascii="Tahoma" w:eastAsia="Tahoma" w:hAnsi="Tahoma" w:cs="Tahoma"/>
          <w:spacing w:val="1"/>
          <w:position w:val="-1"/>
        </w:rPr>
        <w:t>a</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c</w:t>
      </w:r>
      <w:r w:rsidRPr="000B3327">
        <w:rPr>
          <w:rFonts w:ascii="Tahoma" w:eastAsia="Tahoma" w:hAnsi="Tahoma" w:cs="Tahoma"/>
          <w:position w:val="-1"/>
        </w:rPr>
        <w:t>h</w:t>
      </w:r>
      <w:r w:rsidRPr="000B3327">
        <w:rPr>
          <w:rFonts w:ascii="Tahoma" w:eastAsia="Tahoma" w:hAnsi="Tahoma" w:cs="Tahoma"/>
          <w:spacing w:val="43"/>
          <w:position w:val="-1"/>
        </w:rPr>
        <w:t xml:space="preserve"> </w:t>
      </w:r>
      <w:r w:rsidRPr="000B3327">
        <w:rPr>
          <w:rFonts w:ascii="Tahoma" w:eastAsia="Tahoma" w:hAnsi="Tahoma" w:cs="Tahoma"/>
          <w:position w:val="-1"/>
        </w:rPr>
        <w:t>do</w:t>
      </w:r>
      <w:r w:rsidRPr="000B3327">
        <w:rPr>
          <w:rFonts w:ascii="Tahoma" w:eastAsia="Tahoma" w:hAnsi="Tahoma" w:cs="Tahoma"/>
          <w:spacing w:val="-2"/>
          <w:position w:val="-1"/>
        </w:rPr>
        <w:t>t</w:t>
      </w:r>
      <w:r w:rsidRPr="000B3327">
        <w:rPr>
          <w:rFonts w:ascii="Tahoma" w:eastAsia="Tahoma" w:hAnsi="Tahoma" w:cs="Tahoma"/>
          <w:spacing w:val="1"/>
          <w:position w:val="-1"/>
        </w:rPr>
        <w:t>y</w:t>
      </w:r>
      <w:r w:rsidRPr="000B3327">
        <w:rPr>
          <w:rFonts w:ascii="Tahoma" w:eastAsia="Tahoma" w:hAnsi="Tahoma" w:cs="Tahoma"/>
          <w:spacing w:val="-1"/>
          <w:position w:val="-1"/>
        </w:rPr>
        <w:t>c</w:t>
      </w:r>
      <w:r w:rsidRPr="000B3327">
        <w:rPr>
          <w:rFonts w:ascii="Tahoma" w:eastAsia="Tahoma" w:hAnsi="Tahoma" w:cs="Tahoma"/>
          <w:position w:val="-1"/>
        </w:rPr>
        <w:t>z</w:t>
      </w:r>
      <w:r w:rsidRPr="000B3327">
        <w:rPr>
          <w:rFonts w:ascii="Tahoma" w:eastAsia="Tahoma" w:hAnsi="Tahoma" w:cs="Tahoma"/>
          <w:spacing w:val="1"/>
          <w:position w:val="-1"/>
        </w:rPr>
        <w:t>ą</w:t>
      </w:r>
      <w:r w:rsidRPr="000B3327">
        <w:rPr>
          <w:rFonts w:ascii="Tahoma" w:eastAsia="Tahoma" w:hAnsi="Tahoma" w:cs="Tahoma"/>
          <w:spacing w:val="2"/>
          <w:position w:val="-1"/>
        </w:rPr>
        <w:t>c</w:t>
      </w:r>
      <w:r w:rsidRPr="000B3327">
        <w:rPr>
          <w:rFonts w:ascii="Tahoma" w:eastAsia="Tahoma" w:hAnsi="Tahoma" w:cs="Tahoma"/>
          <w:spacing w:val="-3"/>
          <w:position w:val="-1"/>
        </w:rPr>
        <w:t>y</w:t>
      </w:r>
      <w:r w:rsidRPr="000B3327">
        <w:rPr>
          <w:rFonts w:ascii="Tahoma" w:eastAsia="Tahoma" w:hAnsi="Tahoma" w:cs="Tahoma"/>
          <w:spacing w:val="2"/>
          <w:position w:val="-1"/>
        </w:rPr>
        <w:t>c</w:t>
      </w:r>
      <w:r w:rsidRPr="000B3327">
        <w:rPr>
          <w:rFonts w:ascii="Tahoma" w:eastAsia="Tahoma" w:hAnsi="Tahoma" w:cs="Tahoma"/>
          <w:position w:val="-1"/>
        </w:rPr>
        <w:t>h</w:t>
      </w:r>
      <w:r w:rsidRPr="000B3327">
        <w:rPr>
          <w:rFonts w:ascii="Tahoma" w:eastAsia="Tahoma" w:hAnsi="Tahoma" w:cs="Tahoma"/>
          <w:spacing w:val="41"/>
          <w:position w:val="-1"/>
        </w:rPr>
        <w:t xml:space="preserve"> </w:t>
      </w:r>
      <w:r w:rsidRPr="000B3327">
        <w:rPr>
          <w:rFonts w:ascii="Tahoma" w:eastAsia="Tahoma" w:hAnsi="Tahoma" w:cs="Tahoma"/>
          <w:position w:val="-1"/>
        </w:rPr>
        <w:t>po</w:t>
      </w:r>
      <w:r w:rsidRPr="000B3327">
        <w:rPr>
          <w:rFonts w:ascii="Tahoma" w:eastAsia="Tahoma" w:hAnsi="Tahoma" w:cs="Tahoma"/>
          <w:spacing w:val="1"/>
          <w:position w:val="-1"/>
        </w:rPr>
        <w:t>m</w:t>
      </w:r>
      <w:r w:rsidRPr="000B3327">
        <w:rPr>
          <w:rFonts w:ascii="Tahoma" w:eastAsia="Tahoma" w:hAnsi="Tahoma" w:cs="Tahoma"/>
          <w:position w:val="-1"/>
        </w:rPr>
        <w:t>o</w:t>
      </w:r>
      <w:r w:rsidRPr="000B3327">
        <w:rPr>
          <w:rFonts w:ascii="Tahoma" w:eastAsia="Tahoma" w:hAnsi="Tahoma" w:cs="Tahoma"/>
          <w:spacing w:val="1"/>
          <w:position w:val="-1"/>
        </w:rPr>
        <w:t>c</w:t>
      </w:r>
      <w:r w:rsidRPr="000B3327">
        <w:rPr>
          <w:rFonts w:ascii="Tahoma" w:eastAsia="Tahoma" w:hAnsi="Tahoma" w:cs="Tahoma"/>
          <w:position w:val="-1"/>
        </w:rPr>
        <w:t>y</w:t>
      </w:r>
      <w:r w:rsidRPr="000B3327">
        <w:rPr>
          <w:rFonts w:ascii="Tahoma" w:eastAsia="Tahoma" w:hAnsi="Tahoma" w:cs="Tahoma"/>
          <w:spacing w:val="45"/>
          <w:position w:val="-1"/>
        </w:rPr>
        <w:t xml:space="preserve"> </w:t>
      </w:r>
      <w:r w:rsidRPr="000B3327">
        <w:rPr>
          <w:rFonts w:ascii="Tahoma" w:eastAsia="Tahoma" w:hAnsi="Tahoma" w:cs="Tahoma"/>
          <w:position w:val="-1"/>
        </w:rPr>
        <w:t>publi</w:t>
      </w:r>
      <w:r w:rsidRPr="000B3327">
        <w:rPr>
          <w:rFonts w:ascii="Tahoma" w:eastAsia="Tahoma" w:hAnsi="Tahoma" w:cs="Tahoma"/>
          <w:spacing w:val="-1"/>
          <w:position w:val="-1"/>
        </w:rPr>
        <w:t>c</w:t>
      </w:r>
      <w:r w:rsidRPr="000B3327">
        <w:rPr>
          <w:rFonts w:ascii="Tahoma" w:eastAsia="Tahoma" w:hAnsi="Tahoma" w:cs="Tahoma"/>
          <w:spacing w:val="3"/>
          <w:position w:val="-1"/>
        </w:rPr>
        <w:t>z</w:t>
      </w:r>
      <w:r w:rsidRPr="000B3327">
        <w:rPr>
          <w:rFonts w:ascii="Tahoma" w:eastAsia="Tahoma" w:hAnsi="Tahoma" w:cs="Tahoma"/>
          <w:spacing w:val="-1"/>
          <w:position w:val="-1"/>
        </w:rPr>
        <w:t>n</w:t>
      </w:r>
      <w:r w:rsidRPr="000B3327">
        <w:rPr>
          <w:rFonts w:ascii="Tahoma" w:eastAsia="Tahoma" w:hAnsi="Tahoma" w:cs="Tahoma"/>
          <w:spacing w:val="1"/>
          <w:position w:val="-1"/>
        </w:rPr>
        <w:t>e</w:t>
      </w:r>
      <w:r w:rsidRPr="000B3327">
        <w:rPr>
          <w:rFonts w:ascii="Tahoma" w:eastAsia="Tahoma" w:hAnsi="Tahoma" w:cs="Tahoma"/>
          <w:position w:val="-1"/>
        </w:rPr>
        <w:t>j</w:t>
      </w:r>
      <w:r w:rsidRPr="000B3327">
        <w:rPr>
          <w:rFonts w:ascii="Tahoma" w:eastAsia="Tahoma" w:hAnsi="Tahoma" w:cs="Tahoma"/>
          <w:w w:val="99"/>
          <w:position w:val="-1"/>
        </w:rPr>
        <w:t>,</w:t>
      </w:r>
    </w:p>
    <w:p w14:paraId="19F44823" w14:textId="5E432278" w:rsidR="00942F4E"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spacing w:val="1"/>
        </w:rPr>
        <w:t>w</w:t>
      </w:r>
      <w:r w:rsidRPr="000B3327">
        <w:rPr>
          <w:rFonts w:ascii="Tahoma" w:eastAsia="Tahoma" w:hAnsi="Tahoma" w:cs="Tahoma"/>
          <w:spacing w:val="-1"/>
        </w:rPr>
        <w:t>y</w:t>
      </w:r>
      <w:r w:rsidRPr="000B3327">
        <w:rPr>
          <w:rFonts w:ascii="Tahoma" w:eastAsia="Tahoma" w:hAnsi="Tahoma" w:cs="Tahoma"/>
        </w:rPr>
        <w:t>d</w:t>
      </w:r>
      <w:r w:rsidRPr="000B3327">
        <w:rPr>
          <w:rFonts w:ascii="Tahoma" w:eastAsia="Tahoma" w:hAnsi="Tahoma" w:cs="Tahoma"/>
          <w:spacing w:val="1"/>
        </w:rPr>
        <w:t>a</w:t>
      </w:r>
      <w:r w:rsidRPr="000B3327">
        <w:rPr>
          <w:rFonts w:ascii="Tahoma" w:eastAsia="Tahoma" w:hAnsi="Tahoma" w:cs="Tahoma"/>
          <w:spacing w:val="-1"/>
        </w:rPr>
        <w:t>w</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8"/>
        </w:rPr>
        <w:t xml:space="preserve"> </w:t>
      </w:r>
      <w:r w:rsidRPr="000B3327">
        <w:rPr>
          <w:rFonts w:ascii="Tahoma" w:eastAsia="Tahoma" w:hAnsi="Tahoma" w:cs="Tahoma"/>
        </w:rPr>
        <w:t>B</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f</w:t>
      </w:r>
      <w:r w:rsidRPr="000B3327">
        <w:rPr>
          <w:rFonts w:ascii="Tahoma" w:eastAsia="Tahoma" w:hAnsi="Tahoma" w:cs="Tahoma"/>
        </w:rPr>
        <w:t>i</w:t>
      </w:r>
      <w:r w:rsidRPr="000B3327">
        <w:rPr>
          <w:rFonts w:ascii="Tahoma" w:eastAsia="Tahoma" w:hAnsi="Tahoma" w:cs="Tahoma"/>
          <w:spacing w:val="2"/>
        </w:rPr>
        <w:t>c</w:t>
      </w:r>
      <w:r w:rsidRPr="000B3327">
        <w:rPr>
          <w:rFonts w:ascii="Tahoma" w:eastAsia="Tahoma" w:hAnsi="Tahoma" w:cs="Tahoma"/>
        </w:rPr>
        <w:t>j</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rPr>
        <w:t>tom</w:t>
      </w:r>
      <w:r w:rsidRPr="000B3327">
        <w:rPr>
          <w:rFonts w:ascii="Tahoma" w:eastAsia="Tahoma" w:hAnsi="Tahoma" w:cs="Tahoma"/>
          <w:spacing w:val="-10"/>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z</w:t>
      </w:r>
      <w:r w:rsidRPr="000B3327">
        <w:rPr>
          <w:rFonts w:ascii="Tahoma" w:eastAsia="Tahoma" w:hAnsi="Tahoma" w:cs="Tahoma"/>
          <w:spacing w:val="1"/>
        </w:rPr>
        <w:t>a</w:t>
      </w:r>
      <w:r w:rsidRPr="000B3327">
        <w:rPr>
          <w:rFonts w:ascii="Tahoma" w:eastAsia="Tahoma" w:hAnsi="Tahoma" w:cs="Tahoma"/>
        </w:rPr>
        <w:t>ś</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rPr>
        <w:t>dcz</w:t>
      </w:r>
      <w:r w:rsidRPr="000B3327">
        <w:rPr>
          <w:rFonts w:ascii="Tahoma" w:eastAsia="Tahoma" w:hAnsi="Tahoma" w:cs="Tahoma"/>
          <w:spacing w:val="1"/>
        </w:rPr>
        <w:t>e</w:t>
      </w:r>
      <w:r w:rsidRPr="000B3327">
        <w:rPr>
          <w:rFonts w:ascii="Tahoma" w:eastAsia="Tahoma" w:hAnsi="Tahoma" w:cs="Tahoma"/>
        </w:rPr>
        <w:t>ń</w:t>
      </w:r>
      <w:r w:rsidRPr="000B3327">
        <w:rPr>
          <w:rFonts w:ascii="Tahoma" w:eastAsia="Tahoma" w:hAnsi="Tahoma" w:cs="Tahoma"/>
          <w:spacing w:val="-12"/>
        </w:rPr>
        <w:t xml:space="preserve"> </w:t>
      </w:r>
      <w:r w:rsidRPr="000B3327">
        <w:rPr>
          <w:rFonts w:ascii="Tahoma" w:eastAsia="Tahoma" w:hAnsi="Tahoma" w:cs="Tahoma"/>
        </w:rPr>
        <w:t>o</w:t>
      </w:r>
      <w:r w:rsidRPr="000B3327">
        <w:rPr>
          <w:rFonts w:ascii="Tahoma" w:eastAsia="Tahoma" w:hAnsi="Tahoma" w:cs="Tahoma"/>
          <w:spacing w:val="-1"/>
        </w:rPr>
        <w:t xml:space="preserve"> </w:t>
      </w:r>
      <w:r w:rsidRPr="000B3327">
        <w:rPr>
          <w:rFonts w:ascii="Tahoma" w:eastAsia="Tahoma" w:hAnsi="Tahoma" w:cs="Tahoma"/>
        </w:rPr>
        <w:t>p</w:t>
      </w:r>
      <w:r w:rsidRPr="000B3327">
        <w:rPr>
          <w:rFonts w:ascii="Tahoma" w:eastAsia="Tahoma" w:hAnsi="Tahoma" w:cs="Tahoma"/>
          <w:spacing w:val="2"/>
        </w:rPr>
        <w:t>o</w:t>
      </w:r>
      <w:r w:rsidRPr="000B3327">
        <w:rPr>
          <w:rFonts w:ascii="Tahoma" w:eastAsia="Tahoma" w:hAnsi="Tahoma" w:cs="Tahoma"/>
        </w:rPr>
        <w:t>mo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de</w:t>
      </w:r>
      <w:r w:rsidRPr="000B3327">
        <w:rPr>
          <w:rFonts w:ascii="Tahoma" w:eastAsia="Tahoma" w:hAnsi="Tahoma" w:cs="Tahoma"/>
          <w:spacing w:val="-1"/>
        </w:rPr>
        <w:t xml:space="preserve"> </w:t>
      </w:r>
      <w:proofErr w:type="spellStart"/>
      <w:r w:rsidRPr="000B3327">
        <w:rPr>
          <w:rFonts w:ascii="Tahoma" w:eastAsia="Tahoma" w:hAnsi="Tahoma" w:cs="Tahoma"/>
          <w:spacing w:val="1"/>
        </w:rPr>
        <w:t>m</w:t>
      </w:r>
      <w:r w:rsidRPr="000B3327">
        <w:rPr>
          <w:rFonts w:ascii="Tahoma" w:eastAsia="Tahoma" w:hAnsi="Tahoma" w:cs="Tahoma"/>
          <w:spacing w:val="2"/>
        </w:rPr>
        <w:t>i</w:t>
      </w:r>
      <w:r w:rsidRPr="000B3327">
        <w:rPr>
          <w:rFonts w:ascii="Tahoma" w:eastAsia="Tahoma" w:hAnsi="Tahoma" w:cs="Tahoma"/>
          <w:spacing w:val="-1"/>
        </w:rPr>
        <w:t>n</w:t>
      </w:r>
      <w:r w:rsidRPr="000B3327">
        <w:rPr>
          <w:rFonts w:ascii="Tahoma" w:eastAsia="Tahoma" w:hAnsi="Tahoma" w:cs="Tahoma"/>
        </w:rPr>
        <w:t>imis</w:t>
      </w:r>
      <w:proofErr w:type="spellEnd"/>
      <w:r w:rsidRPr="000B3327">
        <w:rPr>
          <w:rFonts w:ascii="Tahoma" w:eastAsia="Tahoma" w:hAnsi="Tahoma" w:cs="Tahoma"/>
        </w:rPr>
        <w:t>.</w:t>
      </w:r>
    </w:p>
    <w:p w14:paraId="4B802DAC" w14:textId="77777777" w:rsidR="00942F4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64F9DA" w14:textId="77777777" w:rsidR="0006573A" w:rsidRPr="001C3C76" w:rsidRDefault="0006573A" w:rsidP="005B509A">
      <w:pPr>
        <w:pStyle w:val="Akapitzlist"/>
        <w:spacing w:line="276" w:lineRule="auto"/>
        <w:ind w:left="426" w:right="14" w:hanging="426"/>
        <w:jc w:val="both"/>
        <w:rPr>
          <w:rFonts w:ascii="Tahoma" w:eastAsia="Tahoma" w:hAnsi="Tahoma" w:cs="Tahoma"/>
        </w:rPr>
      </w:pPr>
    </w:p>
    <w:p w14:paraId="1C5A240C" w14:textId="77777777" w:rsidR="0006573A" w:rsidRDefault="0006573A" w:rsidP="005B509A">
      <w:pPr>
        <w:pStyle w:val="Akapitzlist"/>
        <w:spacing w:line="276" w:lineRule="auto"/>
        <w:ind w:left="426" w:right="14" w:hanging="426"/>
        <w:jc w:val="both"/>
        <w:rPr>
          <w:rFonts w:ascii="Tahoma" w:eastAsia="Tahoma" w:hAnsi="Tahoma" w:cs="Tahoma"/>
        </w:rPr>
      </w:pPr>
    </w:p>
    <w:p w14:paraId="5467D3B6" w14:textId="77777777" w:rsidR="00942F4E" w:rsidRPr="001C3C76" w:rsidRDefault="00280ADA" w:rsidP="007F407E">
      <w:pPr>
        <w:spacing w:line="276" w:lineRule="auto"/>
        <w:ind w:right="14"/>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481A1A86" w:rsidR="00942F4E" w:rsidRPr="00F42BD2" w:rsidRDefault="00BC3411"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99374C" w:rsidRPr="00F42BD2">
        <w:rPr>
          <w:rFonts w:ascii="Tahoma" w:eastAsia="Tahoma" w:hAnsi="Tahoma" w:cs="Tahoma"/>
          <w:spacing w:val="5"/>
        </w:rPr>
        <w:br/>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lub certyfikatu kwalifikowanego. Jeżeli </w:t>
      </w:r>
      <w:r w:rsidR="00CE5A4E">
        <w:rPr>
          <w:rFonts w:ascii="Tahoma" w:eastAsia="Tahoma" w:hAnsi="Tahoma" w:cs="Tahoma"/>
        </w:rPr>
        <w:br/>
      </w:r>
      <w:r w:rsidR="005761C2" w:rsidRPr="00F42BD2">
        <w:rPr>
          <w:rFonts w:ascii="Tahoma" w:eastAsia="Tahoma" w:hAnsi="Tahoma" w:cs="Tahoma"/>
        </w:rPr>
        <w:t xml:space="preserve">z powodów technicznych podpisanie dokumentu przez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będzie niemożliwe należy skorzystać z opcji podpisania wniosku certyfikatem niekwalifikowanym SL2014</w:t>
      </w:r>
      <w:r w:rsidR="00280ADA" w:rsidRPr="00F42BD2">
        <w:rPr>
          <w:rFonts w:ascii="Tahoma" w:eastAsia="Tahoma" w:hAnsi="Tahoma" w:cs="Tahoma"/>
        </w:rPr>
        <w:t>;</w:t>
      </w:r>
    </w:p>
    <w:p w14:paraId="10AB762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A62D4B" w:rsidRPr="00F42BD2">
        <w:rPr>
          <w:rFonts w:ascii="Tahoma" w:eastAsia="Tahoma" w:hAnsi="Tahoma" w:cs="Tahoma"/>
        </w:rPr>
        <w:br/>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Pr="00F42BD2">
        <w:rPr>
          <w:rFonts w:ascii="Tahoma" w:eastAsia="Tahoma" w:hAnsi="Tahoma" w:cs="Tahoma"/>
        </w:rPr>
        <w:t>;</w:t>
      </w:r>
      <w:r w:rsidR="00BB32D5" w:rsidRPr="001C3C76">
        <w:rPr>
          <w:rStyle w:val="Odwoanieprzypisudolnego"/>
          <w:rFonts w:ascii="Tahoma" w:eastAsia="Tahoma" w:hAnsi="Tahoma" w:cs="Tahoma"/>
        </w:rPr>
        <w:footnoteReference w:id="66"/>
      </w:r>
    </w:p>
    <w:p w14:paraId="432379D1"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20F21F12"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F42BD2">
        <w:rPr>
          <w:rFonts w:ascii="Tahoma" w:eastAsia="Tahoma" w:hAnsi="Tahoma" w:cs="Tahoma"/>
          <w:i/>
          <w:spacing w:val="-2"/>
          <w:position w:val="-1"/>
        </w:rPr>
        <w:t>W</w:t>
      </w:r>
      <w:r w:rsidRPr="00F42BD2">
        <w:rPr>
          <w:rFonts w:ascii="Tahoma" w:eastAsia="Tahoma" w:hAnsi="Tahoma" w:cs="Tahoma"/>
          <w:i/>
          <w:spacing w:val="-1"/>
          <w:position w:val="-1"/>
        </w:rPr>
        <w:t>y</w:t>
      </w:r>
      <w:r w:rsidRPr="00F42BD2">
        <w:rPr>
          <w:rFonts w:ascii="Tahoma" w:eastAsia="Tahoma" w:hAnsi="Tahoma" w:cs="Tahoma"/>
          <w:i/>
          <w:spacing w:val="-2"/>
          <w:position w:val="-1"/>
        </w:rPr>
        <w:t>t</w:t>
      </w:r>
      <w:r w:rsidRPr="00F42BD2">
        <w:rPr>
          <w:rFonts w:ascii="Tahoma" w:eastAsia="Tahoma" w:hAnsi="Tahoma" w:cs="Tahoma"/>
          <w:i/>
          <w:spacing w:val="-1"/>
          <w:position w:val="-1"/>
        </w:rPr>
        <w:t>yc</w:t>
      </w:r>
      <w:r w:rsidRPr="00F42BD2">
        <w:rPr>
          <w:rFonts w:ascii="Tahoma" w:eastAsia="Tahoma" w:hAnsi="Tahoma" w:cs="Tahoma"/>
          <w:i/>
          <w:spacing w:val="3"/>
          <w:position w:val="-1"/>
        </w:rPr>
        <w:t>z</w:t>
      </w:r>
      <w:r w:rsidRPr="00F42BD2">
        <w:rPr>
          <w:rFonts w:ascii="Tahoma" w:eastAsia="Tahoma" w:hAnsi="Tahoma" w:cs="Tahoma"/>
          <w:i/>
          <w:spacing w:val="-3"/>
          <w:position w:val="-1"/>
        </w:rPr>
        <w:t>n</w:t>
      </w:r>
      <w:r w:rsidRPr="00F42BD2">
        <w:rPr>
          <w:rFonts w:ascii="Tahoma" w:eastAsia="Tahoma" w:hAnsi="Tahoma" w:cs="Tahoma"/>
          <w:i/>
          <w:spacing w:val="-1"/>
          <w:position w:val="-1"/>
        </w:rPr>
        <w:t>y</w:t>
      </w:r>
      <w:r w:rsidRPr="00F42BD2">
        <w:rPr>
          <w:rFonts w:ascii="Tahoma" w:eastAsia="Tahoma" w:hAnsi="Tahoma" w:cs="Tahoma"/>
          <w:i/>
          <w:position w:val="-1"/>
        </w:rPr>
        <w:t>m</w:t>
      </w:r>
      <w:r w:rsidRPr="00F42BD2">
        <w:rPr>
          <w:rFonts w:ascii="Tahoma" w:eastAsia="Tahoma" w:hAnsi="Tahoma" w:cs="Tahoma"/>
          <w:i/>
          <w:spacing w:val="1"/>
          <w:position w:val="-1"/>
        </w:rPr>
        <w:t>i</w:t>
      </w:r>
      <w:r w:rsidR="001A0DDF" w:rsidRPr="00F42BD2">
        <w:rPr>
          <w:rFonts w:ascii="Tahoma" w:eastAsia="Tahoma" w:hAnsi="Tahoma" w:cs="Tahoma"/>
          <w:i/>
          <w:position w:val="-1"/>
        </w:rPr>
        <w:t xml:space="preserve"> w zakr</w:t>
      </w:r>
      <w:r w:rsidR="002D5302" w:rsidRPr="00F42BD2">
        <w:rPr>
          <w:rFonts w:ascii="Tahoma" w:eastAsia="Tahoma" w:hAnsi="Tahoma" w:cs="Tahoma"/>
          <w:i/>
          <w:position w:val="-1"/>
        </w:rPr>
        <w:t>esie kwalifikowalności wydatków</w:t>
      </w:r>
      <w:r w:rsidR="002D5302" w:rsidRPr="00F42BD2">
        <w:rPr>
          <w:rFonts w:ascii="Tahoma" w:eastAsia="Tahoma" w:hAnsi="Tahoma" w:cs="Tahoma"/>
          <w:position w:val="-1"/>
        </w:rPr>
        <w:t>;</w:t>
      </w:r>
    </w:p>
    <w:p w14:paraId="345FAC8D" w14:textId="77777777" w:rsidR="002D5302" w:rsidRDefault="002D5302"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p>
    <w:p w14:paraId="2208FC63" w14:textId="6CDB00AC" w:rsidR="003E374A" w:rsidRPr="002E0D70" w:rsidRDefault="003E374A" w:rsidP="00DF3D1F">
      <w:pPr>
        <w:pStyle w:val="Akapitzlist"/>
        <w:numPr>
          <w:ilvl w:val="0"/>
          <w:numId w:val="45"/>
        </w:numPr>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3E374A">
        <w:rPr>
          <w:rFonts w:ascii="Tahoma" w:eastAsia="Tahoma" w:hAnsi="Tahoma" w:cs="Tahoma"/>
        </w:rPr>
        <w:t>przesłania bezpośrednio do opiekuna projektu za pomocą SL2014 zeskanowanego pisma zatwierdzonego przez osobę uprawnioną do reprezentowania Beneficjenta kwartalnych harmonogramów udzielanych w ramach projektu form wsparcia,</w:t>
      </w:r>
      <w:r w:rsidR="00DF3D1F">
        <w:rPr>
          <w:rFonts w:ascii="Tahoma" w:eastAsia="Tahoma" w:hAnsi="Tahoma" w:cs="Tahoma"/>
        </w:rPr>
        <w:br/>
      </w:r>
      <w:r w:rsidRPr="003E374A">
        <w:rPr>
          <w:rFonts w:ascii="Tahoma" w:eastAsia="Tahoma" w:hAnsi="Tahoma" w:cs="Tahoma"/>
        </w:rPr>
        <w:t xml:space="preserve">w szczególności szkoleń, kursów, konferencji, usług doradczych, poradnictwa, warsztatów, seminariów, studiów wyższych i podyplomowych, zgodnie </w:t>
      </w:r>
      <w:r w:rsidRPr="002E0D70">
        <w:rPr>
          <w:rFonts w:ascii="Tahoma" w:eastAsia="Tahoma" w:hAnsi="Tahoma" w:cs="Tahoma"/>
        </w:rPr>
        <w:t xml:space="preserve">z załącznikiem nr 5 do umowy, począwszy od dnia podpisania umowy/rozpoczęcia realizacji projektu . W przypadku zmiany harmonogramu, o którym mowa powyżej Beneficjent zobowiązuje się do przesłania zaktualizowanego harmonogramu </w:t>
      </w:r>
      <w:r>
        <w:rPr>
          <w:rFonts w:ascii="Tahoma" w:eastAsia="Tahoma" w:hAnsi="Tahoma" w:cs="Tahoma"/>
        </w:rPr>
        <w:t xml:space="preserve">do </w:t>
      </w:r>
      <w:r w:rsidRPr="002E0D70">
        <w:rPr>
          <w:rFonts w:ascii="Tahoma" w:eastAsia="Tahoma" w:hAnsi="Tahoma" w:cs="Tahoma"/>
        </w:rPr>
        <w:t>opiekuna projektu na 7 dni przed rozpoczęciem danej formy wsparcia.</w:t>
      </w:r>
    </w:p>
    <w:p w14:paraId="37BEE1C0"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40DF02FB" w:rsidR="00942F4E" w:rsidRPr="001C3C76" w:rsidRDefault="006507C2"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5A4E">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7F407E">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lastRenderedPageBreak/>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6E54CFC"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F42BD2">
        <w:rPr>
          <w:rFonts w:ascii="Tahoma" w:eastAsia="Tahoma" w:hAnsi="Tahoma" w:cs="Tahoma"/>
          <w:position w:val="-1"/>
        </w:rPr>
        <w:t>;</w:t>
      </w:r>
      <w:r w:rsidR="003C5B36" w:rsidRPr="001C3C76">
        <w:rPr>
          <w:rStyle w:val="Odwoanieprzypisudolnego"/>
          <w:rFonts w:ascii="Tahoma" w:eastAsia="Tahoma" w:hAnsi="Tahoma" w:cs="Tahoma"/>
          <w:position w:val="-1"/>
        </w:rPr>
        <w:footnoteReference w:id="67"/>
      </w:r>
    </w:p>
    <w:p w14:paraId="18C2C6B8"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proofErr w:type="spellStart"/>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proofErr w:type="spellEnd"/>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401DD104"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E5A4E">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7BFA0B44" w:rsidR="00942F4E" w:rsidRPr="003029ED"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t>
      </w:r>
      <w:r w:rsidR="00885D27">
        <w:rPr>
          <w:rFonts w:ascii="Tahoma" w:eastAsia="Tahoma" w:hAnsi="Tahoma" w:cs="Tahoma"/>
        </w:rPr>
        <w:b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26D0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8"/>
      </w:r>
      <w:r w:rsidR="001B7CF3" w:rsidRPr="001B7CF3">
        <w:rPr>
          <w:rFonts w:ascii="Tahoma" w:hAnsi="Tahoma" w:cs="Tahoma"/>
        </w:rPr>
        <w:t xml:space="preserve"> je IZ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6FC6574D" w14:textId="77777777" w:rsidR="00942F4E"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24C2A0DB"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226D0B" w:rsidRPr="00F42BD2">
        <w:rPr>
          <w:rFonts w:ascii="Tahoma" w:eastAsia="Tahoma" w:hAnsi="Tahoma" w:cs="Tahoma"/>
        </w:rPr>
        <w:t>miany treści umowy;</w:t>
      </w:r>
    </w:p>
    <w:p w14:paraId="16CA1A57" w14:textId="2E6C8095"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k</w:t>
      </w:r>
      <w:r w:rsidR="00AD579E" w:rsidRPr="00F42BD2">
        <w:rPr>
          <w:rFonts w:ascii="Tahoma" w:eastAsia="Tahoma" w:hAnsi="Tahoma" w:cs="Tahoma"/>
        </w:rPr>
        <w:t>ontrole na miejscu przeprowadzane w ramach Projektu;</w:t>
      </w:r>
    </w:p>
    <w:p w14:paraId="62613D04" w14:textId="3B8349D9"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d</w:t>
      </w:r>
      <w:r w:rsidR="00AD579E" w:rsidRPr="00F42BD2">
        <w:rPr>
          <w:rFonts w:ascii="Tahoma" w:eastAsia="Tahoma" w:hAnsi="Tahoma" w:cs="Tahoma"/>
        </w:rPr>
        <w:t>ochodzenie zwrotu środków od Beneficjenta, w tym prowadzenie postępowania administracyjnego w celu wydania decyzji o zwrocie środków.</w:t>
      </w:r>
    </w:p>
    <w:p w14:paraId="476EB23F" w14:textId="77777777" w:rsidR="007F407E" w:rsidRPr="00696FD8" w:rsidRDefault="007F407E" w:rsidP="005B509A">
      <w:pPr>
        <w:spacing w:line="276" w:lineRule="auto"/>
        <w:ind w:left="426" w:right="14" w:hanging="426"/>
        <w:jc w:val="both"/>
        <w:rPr>
          <w:rFonts w:ascii="Tahoma" w:eastAsia="Tahoma" w:hAnsi="Tahoma" w:cs="Tahoma"/>
        </w:rPr>
      </w:pPr>
    </w:p>
    <w:p w14:paraId="4D0D5B9F" w14:textId="77777777" w:rsidR="00DF3D1F" w:rsidRDefault="00DF3D1F" w:rsidP="005B509A">
      <w:pPr>
        <w:spacing w:line="276" w:lineRule="auto"/>
        <w:ind w:left="426" w:right="14" w:hanging="426"/>
        <w:jc w:val="center"/>
        <w:rPr>
          <w:rFonts w:ascii="Tahoma" w:eastAsia="Tahoma" w:hAnsi="Tahoma" w:cs="Tahoma"/>
          <w:b/>
        </w:rPr>
      </w:pPr>
    </w:p>
    <w:p w14:paraId="7CB8F506"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DBC7C82" w14:textId="347189BA" w:rsidR="00F7655A" w:rsidRDefault="00744236" w:rsidP="00274FB5">
      <w:pPr>
        <w:pStyle w:val="Akapitzlist"/>
        <w:numPr>
          <w:ilvl w:val="0"/>
          <w:numId w:val="61"/>
        </w:numPr>
        <w:spacing w:line="276" w:lineRule="auto"/>
        <w:ind w:right="14"/>
        <w:jc w:val="both"/>
        <w:rPr>
          <w:rFonts w:ascii="Tahoma" w:hAnsi="Tahoma" w:cs="Tahoma"/>
        </w:rPr>
      </w:pPr>
      <w:r w:rsidRPr="00F7655A">
        <w:rPr>
          <w:rFonts w:ascii="Tahoma" w:hAnsi="Tahoma" w:cs="Tahoma"/>
        </w:rPr>
        <w:t>Administratorem danych osobowych</w:t>
      </w:r>
      <w:r w:rsidR="00274FB5">
        <w:rPr>
          <w:rFonts w:ascii="Tahoma" w:hAnsi="Tahoma" w:cs="Tahoma"/>
        </w:rPr>
        <w:t xml:space="preserve"> </w:t>
      </w:r>
      <w:r w:rsidR="00274FB5" w:rsidRPr="00274FB5">
        <w:rPr>
          <w:rFonts w:ascii="Tahoma" w:hAnsi="Tahoma" w:cs="Tahoma"/>
        </w:rPr>
        <w:t xml:space="preserve">gromadzonych w ramach zbioru Regionalny Program Operacyjny Województwa Świętokrzyskiego na lata 2014-2020  </w:t>
      </w:r>
      <w:r w:rsidRPr="00F7655A">
        <w:rPr>
          <w:rFonts w:ascii="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4FD170B" w14:textId="0B328F06" w:rsidR="00274FB5" w:rsidRPr="00F7655A" w:rsidRDefault="00274FB5" w:rsidP="00274FB5">
      <w:pPr>
        <w:pStyle w:val="Akapitzlist"/>
        <w:numPr>
          <w:ilvl w:val="0"/>
          <w:numId w:val="61"/>
        </w:numPr>
        <w:spacing w:line="276" w:lineRule="auto"/>
        <w:ind w:right="14"/>
        <w:jc w:val="both"/>
        <w:rPr>
          <w:rFonts w:ascii="Tahoma" w:hAnsi="Tahoma" w:cs="Tahoma"/>
        </w:rPr>
      </w:pPr>
      <w:r w:rsidRPr="00274FB5">
        <w:rPr>
          <w:rFonts w:ascii="Tahoma" w:hAnsi="Tahoma" w:cs="Tahoma"/>
        </w:rPr>
        <w:lastRenderedPageBreak/>
        <w:t>1.2.</w:t>
      </w:r>
      <w:r w:rsidRPr="00274FB5">
        <w:rPr>
          <w:rFonts w:ascii="Tahoma" w:hAnsi="Tahoma" w:cs="Tahoma"/>
        </w:rPr>
        <w:tab/>
        <w:t>Administratorem danych osobowych gromadz</w:t>
      </w:r>
      <w:r>
        <w:rPr>
          <w:rFonts w:ascii="Tahoma" w:hAnsi="Tahoma" w:cs="Tahoma"/>
        </w:rPr>
        <w:t>onych w ramach</w:t>
      </w:r>
      <w:r w:rsidRPr="00274FB5">
        <w:rPr>
          <w:rFonts w:ascii="Tahoma" w:hAnsi="Tahoma" w:cs="Tahoma"/>
        </w:rPr>
        <w:t xml:space="preserve"> zbioru Centralny system teleinformatyczny wpierający realizację programów operacyjnych, jest Minister właściwy do spraw rozwoju regionalnego  z siedzibą w Warszawie, przy Pl. Trzech Krzyży 3/5, 00-507 Warszawa</w:t>
      </w:r>
    </w:p>
    <w:p w14:paraId="2BAE7127" w14:textId="5301596C"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16 do niniejszej umowy.</w:t>
      </w:r>
    </w:p>
    <w:p w14:paraId="5E37BCD5"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622009E" w14:textId="18994C8C"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 xml:space="preserve">IZ umocowuje Beneficjenta do wydawania i odwoływania jego pracownikom imiennych upoważnień do przetwarzania danych osobowych. Upoważnienia przechowuje Beneficjent </w:t>
      </w:r>
      <w:r w:rsidRPr="00F7655A">
        <w:rPr>
          <w:rFonts w:ascii="Tahoma" w:hAnsi="Tahoma" w:cs="Tahoma"/>
        </w:rPr>
        <w:br/>
        <w:t>w swojej siedzibie. Wzór upoważnienia do przetwarzania danych osobowych</w:t>
      </w:r>
      <w:r w:rsidR="000E52A7" w:rsidRPr="00F7655A">
        <w:rPr>
          <w:rFonts w:ascii="Tahoma" w:hAnsi="Tahoma" w:cs="Tahoma"/>
        </w:rPr>
        <w:t xml:space="preserve"> – Załącznik nr 10 do</w:t>
      </w:r>
      <w:r w:rsidR="000E52A7">
        <w:rPr>
          <w:rFonts w:ascii="Tahoma" w:eastAsia="Tahoma" w:hAnsi="Tahoma" w:cs="Tahoma"/>
        </w:rPr>
        <w:t xml:space="preserve"> </w:t>
      </w:r>
      <w:r w:rsidR="000E52A7" w:rsidRPr="00F7655A">
        <w:rPr>
          <w:rFonts w:ascii="Tahoma" w:hAnsi="Tahoma" w:cs="Tahoma"/>
        </w:rPr>
        <w:t>niniejszej umowy</w:t>
      </w:r>
      <w:r w:rsidRPr="00F7655A">
        <w:rPr>
          <w:rFonts w:ascii="Tahoma" w:hAnsi="Tahoma" w:cs="Tahoma"/>
        </w:rPr>
        <w:t xml:space="preserve"> oraz wzór odwołania upoważnienia do przetwarzania danych osobowych</w:t>
      </w:r>
      <w:r w:rsidR="000E52A7" w:rsidRPr="00F7655A">
        <w:rPr>
          <w:rFonts w:ascii="Tahoma" w:hAnsi="Tahoma" w:cs="Tahoma"/>
        </w:rPr>
        <w:t xml:space="preserve"> – Załącznik nr 11</w:t>
      </w:r>
      <w:r w:rsidRPr="00F7655A">
        <w:rPr>
          <w:rFonts w:ascii="Tahoma" w:hAnsi="Tahoma" w:cs="Tahoma"/>
        </w:rPr>
        <w:t xml:space="preserve"> są określane przez IZ.</w:t>
      </w:r>
    </w:p>
    <w:p w14:paraId="4AB8A7A1" w14:textId="1BB3CB33" w:rsidR="00744236" w:rsidRPr="006C0BA2" w:rsidRDefault="00744236" w:rsidP="006C0BA2">
      <w:pPr>
        <w:pStyle w:val="Akapitzlist"/>
        <w:numPr>
          <w:ilvl w:val="0"/>
          <w:numId w:val="61"/>
        </w:numPr>
        <w:rPr>
          <w:rFonts w:ascii="Tahoma" w:hAnsi="Tahoma" w:cs="Tahoma"/>
        </w:rPr>
      </w:pPr>
      <w:r w:rsidRPr="00274FB5">
        <w:rPr>
          <w:rFonts w:ascii="Tahoma" w:hAnsi="Tahoma" w:cs="Tahoma"/>
        </w:rPr>
        <w:t>IZ umocowuje Beneficjenta do dalszego powierzania przetwarzania danych osobowych, w imieniu i na rzecz IZ</w:t>
      </w:r>
      <w:r w:rsidR="00274FB5" w:rsidRPr="00274FB5">
        <w:rPr>
          <w:rFonts w:ascii="Tahoma" w:hAnsi="Tahoma" w:cs="Tahoma"/>
        </w:rPr>
        <w:t xml:space="preserve"> Partnerom oraz</w:t>
      </w:r>
      <w:r w:rsidRPr="00274FB5">
        <w:rPr>
          <w:rFonts w:ascii="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274FB5" w:rsidRPr="00274FB5">
        <w:rPr>
          <w:rFonts w:ascii="Tahoma" w:hAnsi="Tahoma" w:cs="Tahoma"/>
        </w:rPr>
        <w:t>Zakres, cel oraz sposób przetwarzania dalej powierzonych danych nie może być określony szerzej niż w niniejszej umowie.</w:t>
      </w:r>
    </w:p>
    <w:p w14:paraId="2903AD92" w14:textId="2A6E56B7" w:rsidR="00744236" w:rsidRPr="00F7655A" w:rsidRDefault="000E52A7"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Umowy, o których mowa w ust. 5</w:t>
      </w:r>
      <w:r w:rsidR="00744236" w:rsidRPr="00F7655A">
        <w:rPr>
          <w:rFonts w:ascii="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744236" w:rsidRPr="00F7655A">
        <w:rPr>
          <w:rFonts w:ascii="Tahoma" w:hAnsi="Tahoma" w:cs="Tahoma"/>
        </w:rPr>
        <w:br/>
        <w:t>w Załączniku nr 16 do niniejszej umowy.</w:t>
      </w:r>
    </w:p>
    <w:p w14:paraId="0D268AF7"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wykonywania wobec osób, których dane dotyczą, obowiązków informacyjnych wynikających z art. 13 i art. 14 RODO z dnia 27 kwietnia 2016 r.</w:t>
      </w:r>
    </w:p>
    <w:p w14:paraId="1AADDFCD"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B6F8C8C" w14:textId="77777777" w:rsidR="00744236" w:rsidRPr="00744236" w:rsidRDefault="00744236" w:rsidP="00F7655A">
      <w:pPr>
        <w:pStyle w:val="Akapitzlist"/>
        <w:numPr>
          <w:ilvl w:val="0"/>
          <w:numId w:val="61"/>
        </w:numPr>
        <w:tabs>
          <w:tab w:val="clear" w:pos="360"/>
        </w:tabs>
        <w:spacing w:line="276" w:lineRule="auto"/>
        <w:ind w:left="426" w:right="14" w:hanging="426"/>
        <w:jc w:val="both"/>
        <w:rPr>
          <w:rFonts w:ascii="Tahoma" w:eastAsia="Tahoma" w:hAnsi="Tahoma" w:cs="Tahoma"/>
        </w:rPr>
      </w:pPr>
      <w:r w:rsidRPr="00F7655A">
        <w:rPr>
          <w:rFonts w:ascii="Tahoma" w:hAnsi="Tahoma" w:cs="Tahoma"/>
        </w:rPr>
        <w:t>IZ umocowuje Beneficjenta do dalszego umocowywania podmiotów do wydawania oraz odwoływania ich pracownikom upoważnień do przetwarzania danych osobowych. W takim wypadku stosuje się odpowiednie postanowienia dotyczące Beneficjentów</w:t>
      </w:r>
      <w:r w:rsidRPr="00744236">
        <w:rPr>
          <w:rFonts w:ascii="Tahoma" w:eastAsia="Tahoma" w:hAnsi="Tahoma" w:cs="Tahoma"/>
        </w:rPr>
        <w:t xml:space="preserve"> w tym zakresie.</w:t>
      </w:r>
    </w:p>
    <w:p w14:paraId="216F9EDE" w14:textId="77777777" w:rsidR="00744236" w:rsidRP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IZ uprawniona jest do żądania od Beneficjenta pisemnych wyjaśnień dotyczących:</w:t>
      </w:r>
    </w:p>
    <w:p w14:paraId="76B86832" w14:textId="34F289BC" w:rsidR="00744236" w:rsidRDefault="00F7655A" w:rsidP="0044160D">
      <w:pPr>
        <w:pStyle w:val="Akapitzlist"/>
        <w:numPr>
          <w:ilvl w:val="0"/>
          <w:numId w:val="54"/>
        </w:numPr>
        <w:spacing w:line="276" w:lineRule="auto"/>
        <w:ind w:right="14"/>
        <w:jc w:val="both"/>
        <w:rPr>
          <w:rFonts w:ascii="Tahoma" w:eastAsia="Tahoma" w:hAnsi="Tahoma" w:cs="Tahoma"/>
        </w:rPr>
      </w:pPr>
      <w:r>
        <w:rPr>
          <w:rFonts w:ascii="Tahoma" w:eastAsia="Tahoma" w:hAnsi="Tahoma" w:cs="Tahoma"/>
        </w:rPr>
        <w:t>s</w:t>
      </w:r>
      <w:r w:rsidR="00744236" w:rsidRPr="00744236">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1B2D10EC" w14:textId="69950231" w:rsidR="00744236" w:rsidRDefault="00F7655A" w:rsidP="0044160D">
      <w:pPr>
        <w:pStyle w:val="Akapitzlist"/>
        <w:numPr>
          <w:ilvl w:val="0"/>
          <w:numId w:val="54"/>
        </w:numPr>
        <w:spacing w:line="276" w:lineRule="auto"/>
        <w:ind w:right="14"/>
        <w:jc w:val="both"/>
        <w:rPr>
          <w:rFonts w:ascii="Tahoma" w:eastAsia="Tahoma" w:hAnsi="Tahoma" w:cs="Tahoma"/>
        </w:rPr>
      </w:pPr>
      <w:r>
        <w:rPr>
          <w:rFonts w:ascii="Tahoma" w:eastAsia="Tahoma" w:hAnsi="Tahoma" w:cs="Tahoma"/>
        </w:rPr>
        <w:t>p</w:t>
      </w:r>
      <w:r w:rsidR="00744236" w:rsidRPr="0044160D">
        <w:rPr>
          <w:rFonts w:ascii="Tahoma" w:eastAsia="Tahoma" w:hAnsi="Tahoma" w:cs="Tahoma"/>
        </w:rPr>
        <w:t>rzetwarzania powierzonych danych osobowych.</w:t>
      </w:r>
    </w:p>
    <w:p w14:paraId="09985A6F" w14:textId="3BCDFB62" w:rsidR="00744236" w:rsidRP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 xml:space="preserve">Kontrolerzy IZ lub podmiotów przez nią upoważnionych oraz inne instytucje upoważnione, mają </w:t>
      </w:r>
      <w:r>
        <w:rPr>
          <w:rFonts w:ascii="Tahoma" w:eastAsia="Tahoma" w:hAnsi="Tahoma" w:cs="Tahoma"/>
        </w:rPr>
        <w:br/>
      </w:r>
      <w:r w:rsidRPr="00744236">
        <w:rPr>
          <w:rFonts w:ascii="Tahoma" w:eastAsia="Tahoma" w:hAnsi="Tahoma" w:cs="Tahoma"/>
        </w:rPr>
        <w:t>w szczególności prawo:</w:t>
      </w:r>
    </w:p>
    <w:p w14:paraId="089055A2" w14:textId="77777777" w:rsidR="00744236" w:rsidRDefault="00744236" w:rsidP="0044160D">
      <w:pPr>
        <w:pStyle w:val="Akapitzlist"/>
        <w:numPr>
          <w:ilvl w:val="0"/>
          <w:numId w:val="55"/>
        </w:numPr>
        <w:spacing w:line="276" w:lineRule="auto"/>
        <w:ind w:right="14"/>
        <w:jc w:val="both"/>
        <w:rPr>
          <w:rFonts w:ascii="Tahoma" w:eastAsia="Tahoma" w:hAnsi="Tahoma" w:cs="Tahoma"/>
        </w:rPr>
      </w:pPr>
      <w:r w:rsidRPr="00744236">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w:t>
      </w:r>
      <w:r w:rsidRPr="00744236">
        <w:rPr>
          <w:rFonts w:ascii="Tahoma" w:eastAsia="Tahoma" w:hAnsi="Tahoma" w:cs="Tahoma"/>
        </w:rPr>
        <w:lastRenderedPageBreak/>
        <w:t>czynności kontrolnych w celu oceny zgodności przetwarzania danych osobowych z ustawą, rozporządzeniem oraz niniejszą umową;</w:t>
      </w:r>
    </w:p>
    <w:p w14:paraId="65CC2AE0" w14:textId="1DB75135" w:rsidR="00744236" w:rsidRPr="0044160D" w:rsidRDefault="00744236" w:rsidP="0044160D">
      <w:pPr>
        <w:pStyle w:val="Akapitzlist"/>
        <w:numPr>
          <w:ilvl w:val="0"/>
          <w:numId w:val="55"/>
        </w:numPr>
        <w:spacing w:line="276" w:lineRule="auto"/>
        <w:ind w:right="14"/>
        <w:jc w:val="both"/>
        <w:rPr>
          <w:rFonts w:ascii="Tahoma" w:eastAsia="Tahoma" w:hAnsi="Tahoma" w:cs="Tahoma"/>
        </w:rPr>
      </w:pPr>
      <w:r w:rsidRPr="0044160D">
        <w:rPr>
          <w:rFonts w:ascii="Tahoma" w:eastAsia="Tahoma" w:hAnsi="Tahoma" w:cs="Tahoma"/>
        </w:rPr>
        <w:t>żądać złożenia pisemnych lub ustnych wyjaśnień oraz wzywać i przeprowadzać rozmowy</w:t>
      </w:r>
      <w:r w:rsidR="0044160D">
        <w:rPr>
          <w:rFonts w:ascii="Tahoma" w:eastAsia="Tahoma" w:hAnsi="Tahoma" w:cs="Tahoma"/>
        </w:rPr>
        <w:br/>
      </w:r>
      <w:r w:rsidRPr="0044160D">
        <w:rPr>
          <w:rFonts w:ascii="Tahoma" w:eastAsia="Tahoma" w:hAnsi="Tahoma" w:cs="Tahoma"/>
        </w:rPr>
        <w:t>z pracownikami w zakresie niezbędnym do ustalenia stanu faktycznego,</w:t>
      </w:r>
    </w:p>
    <w:p w14:paraId="4051373B" w14:textId="6495CD82" w:rsidR="00744236" w:rsidRPr="0044160D" w:rsidRDefault="00744236" w:rsidP="0044160D">
      <w:pPr>
        <w:pStyle w:val="Akapitzlist"/>
        <w:numPr>
          <w:ilvl w:val="0"/>
          <w:numId w:val="55"/>
        </w:numPr>
        <w:spacing w:line="276" w:lineRule="auto"/>
        <w:ind w:right="14"/>
        <w:jc w:val="both"/>
        <w:rPr>
          <w:rFonts w:ascii="Tahoma" w:eastAsia="Tahoma" w:hAnsi="Tahoma" w:cs="Tahoma"/>
        </w:rPr>
      </w:pPr>
      <w:r w:rsidRPr="0044160D">
        <w:rPr>
          <w:rFonts w:ascii="Tahoma" w:eastAsia="Tahoma" w:hAnsi="Tahoma" w:cs="Tahoma"/>
        </w:rPr>
        <w:t xml:space="preserve">wglądu do wszelkich dokumentów i wszelkich danych mających bezpośredni związek </w:t>
      </w:r>
      <w:r w:rsidRPr="0044160D">
        <w:rPr>
          <w:rFonts w:ascii="Tahoma" w:eastAsia="Tahoma" w:hAnsi="Tahoma" w:cs="Tahoma"/>
        </w:rPr>
        <w:br/>
        <w:t>z przedmiotem kontroli oraz sporządzania ich kopii;</w:t>
      </w:r>
    </w:p>
    <w:p w14:paraId="22B9EAC7" w14:textId="06C0AAED" w:rsidR="00744236" w:rsidRPr="0044160D" w:rsidRDefault="00744236" w:rsidP="0044160D">
      <w:pPr>
        <w:pStyle w:val="Akapitzlist"/>
        <w:numPr>
          <w:ilvl w:val="0"/>
          <w:numId w:val="55"/>
        </w:numPr>
        <w:spacing w:line="276" w:lineRule="auto"/>
        <w:ind w:right="14"/>
        <w:jc w:val="both"/>
        <w:rPr>
          <w:rFonts w:ascii="Tahoma" w:eastAsia="Tahoma" w:hAnsi="Tahoma" w:cs="Tahoma"/>
        </w:rPr>
      </w:pPr>
      <w:r w:rsidRPr="0044160D">
        <w:rPr>
          <w:rFonts w:ascii="Tahoma" w:eastAsia="Tahoma" w:hAnsi="Tahoma" w:cs="Tahoma"/>
        </w:rPr>
        <w:t>przeprowadzania oględzin urządzeń, nośników oraz systemu informatycznego służącego do przetwarzania danych osobowych.</w:t>
      </w:r>
    </w:p>
    <w:p w14:paraId="4C2511EE" w14:textId="53FF756F" w:rsid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 xml:space="preserve">Przy przetwarzaniu danych osobowych Beneficjent przestrzega zasad wskazanych </w:t>
      </w:r>
      <w:r w:rsidRPr="0044160D">
        <w:rPr>
          <w:rFonts w:ascii="Tahoma" w:eastAsia="Tahoma" w:hAnsi="Tahoma" w:cs="Tahoma"/>
        </w:rPr>
        <w:t>w art. 28 ROZPORZĄDZENIA PARLAMENTU EUROPEJSKIEGO I RADY (UE) 2016/679 z dnia 27 kwietnia 2016 r. w sprawie ochrony osób fizycznych w związku z przetwarzaniem danych osobowych</w:t>
      </w:r>
      <w:r>
        <w:rPr>
          <w:rFonts w:ascii="Tahoma" w:eastAsia="Tahoma" w:hAnsi="Tahoma" w:cs="Tahoma"/>
        </w:rPr>
        <w:br/>
      </w:r>
      <w:r w:rsidRPr="0044160D">
        <w:rPr>
          <w:rFonts w:ascii="Tahoma" w:eastAsia="Tahoma" w:hAnsi="Tahoma" w:cs="Tahoma"/>
        </w:rPr>
        <w:t>i w sprawie swobodnego przepływu takich danych oraz uchylenia dyrektywy 95/46/WE (ogólne rozporządzenie o ochronie danych )</w:t>
      </w:r>
      <w:r>
        <w:rPr>
          <w:rFonts w:ascii="Tahoma" w:eastAsia="Tahoma" w:hAnsi="Tahoma" w:cs="Tahoma"/>
        </w:rPr>
        <w:t>.</w:t>
      </w:r>
    </w:p>
    <w:p w14:paraId="4114B6F0" w14:textId="771BB978" w:rsidR="0042573A" w:rsidRPr="0044160D" w:rsidRDefault="0042573A" w:rsidP="00F7655A">
      <w:pPr>
        <w:pStyle w:val="Akapitzlist"/>
        <w:numPr>
          <w:ilvl w:val="0"/>
          <w:numId w:val="61"/>
        </w:numPr>
        <w:spacing w:line="276" w:lineRule="auto"/>
        <w:ind w:right="14"/>
        <w:jc w:val="both"/>
        <w:rPr>
          <w:rFonts w:ascii="Tahoma" w:eastAsia="Tahoma" w:hAnsi="Tahoma" w:cs="Tahoma"/>
        </w:rPr>
      </w:pPr>
      <w:r w:rsidRPr="0044160D">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0FDA25BE" w14:textId="4F57B520" w:rsid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Beneficjent zobowiązany jest do odbierania od każdego uczestnika projektu  wypełnionego Oświadczenia uczestnika projektu, który stanowi załącznik nr 9 do niniejszej umowy.</w:t>
      </w:r>
    </w:p>
    <w:p w14:paraId="2EAFF566" w14:textId="0A48F6DF" w:rsidR="00744236" w:rsidRP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744236">
        <w:rPr>
          <w:rFonts w:ascii="Tahoma" w:eastAsia="Tahoma" w:hAnsi="Tahoma" w:cs="Tahoma"/>
        </w:rPr>
        <w:t>w szczególności zobowiązany jest do:</w:t>
      </w:r>
    </w:p>
    <w:p w14:paraId="34C1711C" w14:textId="77777777" w:rsidR="00744236" w:rsidRDefault="00744236" w:rsidP="0044160D">
      <w:pPr>
        <w:pStyle w:val="Akapitzlist"/>
        <w:numPr>
          <w:ilvl w:val="0"/>
          <w:numId w:val="57"/>
        </w:numPr>
        <w:spacing w:line="276" w:lineRule="auto"/>
        <w:ind w:right="14"/>
        <w:jc w:val="both"/>
        <w:rPr>
          <w:rFonts w:ascii="Tahoma" w:eastAsia="Tahoma" w:hAnsi="Tahoma" w:cs="Tahoma"/>
        </w:rPr>
      </w:pPr>
      <w:r w:rsidRPr="00744236">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28F1C6D1" w14:textId="77777777" w:rsidR="00744236" w:rsidRDefault="00744236" w:rsidP="0044160D">
      <w:pPr>
        <w:pStyle w:val="Akapitzlist"/>
        <w:numPr>
          <w:ilvl w:val="0"/>
          <w:numId w:val="57"/>
        </w:numPr>
        <w:spacing w:line="276" w:lineRule="auto"/>
        <w:ind w:right="14"/>
        <w:jc w:val="both"/>
        <w:rPr>
          <w:rFonts w:ascii="Tahoma" w:eastAsia="Tahoma" w:hAnsi="Tahoma" w:cs="Tahoma"/>
        </w:rPr>
      </w:pPr>
      <w:r w:rsidRPr="0044160D">
        <w:rPr>
          <w:rFonts w:ascii="Tahoma" w:eastAsia="Tahoma" w:hAnsi="Tahoma" w:cs="Tahoma"/>
        </w:rPr>
        <w:t>Zapewnienia, aby dane były udostępniane wyłącznie podmiotom upoważnionym do żądania informacji na podstawie przepisów prawa,</w:t>
      </w:r>
    </w:p>
    <w:p w14:paraId="6B8B421B" w14:textId="77777777" w:rsidR="00744236" w:rsidRDefault="00744236" w:rsidP="0044160D">
      <w:pPr>
        <w:pStyle w:val="Akapitzlist"/>
        <w:numPr>
          <w:ilvl w:val="0"/>
          <w:numId w:val="57"/>
        </w:numPr>
        <w:spacing w:line="276" w:lineRule="auto"/>
        <w:ind w:right="14"/>
        <w:jc w:val="both"/>
        <w:rPr>
          <w:rFonts w:ascii="Tahoma" w:eastAsia="Tahoma" w:hAnsi="Tahoma" w:cs="Tahoma"/>
        </w:rPr>
      </w:pPr>
      <w:r w:rsidRPr="0044160D">
        <w:rPr>
          <w:rFonts w:ascii="Tahoma" w:eastAsia="Tahoma" w:hAnsi="Tahoma" w:cs="Tahoma"/>
        </w:rPr>
        <w:t>Ograniczenia dostępu do danych wyłącznie dla osób posiadających upoważnienie do przetwarzania danych,</w:t>
      </w:r>
    </w:p>
    <w:p w14:paraId="136B9243" w14:textId="77777777" w:rsidR="00744236" w:rsidRDefault="00744236" w:rsidP="0044160D">
      <w:pPr>
        <w:pStyle w:val="Akapitzlist"/>
        <w:numPr>
          <w:ilvl w:val="0"/>
          <w:numId w:val="57"/>
        </w:numPr>
        <w:spacing w:line="276" w:lineRule="auto"/>
        <w:ind w:right="14"/>
        <w:jc w:val="both"/>
        <w:rPr>
          <w:rFonts w:ascii="Tahoma" w:eastAsia="Tahoma" w:hAnsi="Tahoma" w:cs="Tahoma"/>
        </w:rPr>
      </w:pPr>
      <w:r w:rsidRPr="0044160D">
        <w:rPr>
          <w:rFonts w:ascii="Tahoma" w:eastAsia="Tahoma" w:hAnsi="Tahoma" w:cs="Tahoma"/>
        </w:rPr>
        <w:t>Prowadzenia ewidencji osób upoważnionych do dostępu do danych osobowych,</w:t>
      </w:r>
    </w:p>
    <w:p w14:paraId="38A095B4" w14:textId="77777777" w:rsidR="00744236" w:rsidRDefault="00744236" w:rsidP="0044160D">
      <w:pPr>
        <w:pStyle w:val="Akapitzlist"/>
        <w:numPr>
          <w:ilvl w:val="0"/>
          <w:numId w:val="57"/>
        </w:numPr>
        <w:spacing w:line="276" w:lineRule="auto"/>
        <w:ind w:right="14"/>
        <w:jc w:val="both"/>
        <w:rPr>
          <w:rFonts w:ascii="Tahoma" w:eastAsia="Tahoma" w:hAnsi="Tahoma" w:cs="Tahoma"/>
        </w:rPr>
      </w:pPr>
      <w:r w:rsidRPr="0044160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027AD922" w14:textId="7F195B90" w:rsidR="00744236" w:rsidRPr="0044160D" w:rsidRDefault="00744236" w:rsidP="0044160D">
      <w:pPr>
        <w:pStyle w:val="Akapitzlist"/>
        <w:numPr>
          <w:ilvl w:val="0"/>
          <w:numId w:val="57"/>
        </w:numPr>
        <w:spacing w:line="276" w:lineRule="auto"/>
        <w:ind w:right="14"/>
        <w:jc w:val="both"/>
        <w:rPr>
          <w:rFonts w:ascii="Tahoma" w:eastAsia="Tahoma" w:hAnsi="Tahoma" w:cs="Tahoma"/>
        </w:rPr>
      </w:pPr>
      <w:r w:rsidRPr="0044160D">
        <w:rPr>
          <w:rFonts w:ascii="Tahoma" w:eastAsia="Tahoma" w:hAnsi="Tahoma" w:cs="Tahoma"/>
        </w:rPr>
        <w:t xml:space="preserve">Zapewnienia, aby osoby mające dostęp do danych osobowych zachowywały je </w:t>
      </w:r>
      <w:r>
        <w:rPr>
          <w:rFonts w:ascii="Tahoma" w:eastAsia="Tahoma" w:hAnsi="Tahoma" w:cs="Tahoma"/>
        </w:rPr>
        <w:br/>
      </w:r>
      <w:r w:rsidRPr="0044160D">
        <w:rPr>
          <w:rFonts w:ascii="Tahoma" w:eastAsia="Tahoma" w:hAnsi="Tahoma" w:cs="Tahoma"/>
        </w:rPr>
        <w:t>w tajemnicy, przy czym obowiązek ten istnieje również po ustaniu zatrudnienia tych osób.</w:t>
      </w:r>
    </w:p>
    <w:p w14:paraId="72CC59B9" w14:textId="375A2CB2" w:rsid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 xml:space="preserve">Jeżeli dokumenty zawierające dane osobowe istnieją wyłącznie w formie elektronicznej, systemy komputerowe Beneficjenta, </w:t>
      </w:r>
      <w:r w:rsidRPr="0044160D">
        <w:rPr>
          <w:rFonts w:ascii="Tahoma" w:eastAsia="Tahoma" w:hAnsi="Tahoma" w:cs="Tahoma"/>
        </w:rPr>
        <w:t xml:space="preserve">w których przechowywane są wersje elektroniczne, muszą spełniać normy bezpieczeństwa zapewniające, że dokumenty te są zgodne z wymogami prawa krajowego </w:t>
      </w:r>
      <w:r w:rsidR="0044160D">
        <w:rPr>
          <w:rFonts w:ascii="Tahoma" w:eastAsia="Tahoma" w:hAnsi="Tahoma" w:cs="Tahoma"/>
        </w:rPr>
        <w:br/>
      </w:r>
      <w:r w:rsidRPr="0044160D">
        <w:rPr>
          <w:rFonts w:ascii="Tahoma" w:eastAsia="Tahoma" w:hAnsi="Tahoma" w:cs="Tahoma"/>
        </w:rPr>
        <w:t>i można się na nich oprzeć do celów kontroli i audytu.</w:t>
      </w:r>
    </w:p>
    <w:p w14:paraId="20A99629" w14:textId="3ADDF306" w:rsid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44236">
        <w:rPr>
          <w:rFonts w:ascii="Tahoma" w:eastAsia="Tahoma" w:hAnsi="Tahoma" w:cs="Tahoma"/>
        </w:rPr>
        <w:t xml:space="preserve"> niniejszego paragrafu, posiadający imienne upoważnienie do przetwarzania danych osobowych.</w:t>
      </w:r>
    </w:p>
    <w:p w14:paraId="2EC39159" w14:textId="77777777" w:rsidR="00744236" w:rsidRP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Beneficjent jest zobowiązany do podjęcia wszelkich kroków służących zachowaniu w poufności danych osobowych przez pracowników mających do nich dostęp.</w:t>
      </w:r>
    </w:p>
    <w:p w14:paraId="1FABC798" w14:textId="77777777" w:rsidR="00744236" w:rsidRPr="00744236"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Beneficjent zobowiązuje się do:</w:t>
      </w:r>
    </w:p>
    <w:p w14:paraId="3B9CD83A" w14:textId="77777777" w:rsidR="00744236" w:rsidRDefault="00744236" w:rsidP="0044160D">
      <w:pPr>
        <w:pStyle w:val="Akapitzlist"/>
        <w:numPr>
          <w:ilvl w:val="0"/>
          <w:numId w:val="58"/>
        </w:numPr>
        <w:spacing w:line="276" w:lineRule="auto"/>
        <w:ind w:right="14"/>
        <w:jc w:val="both"/>
        <w:rPr>
          <w:rFonts w:ascii="Tahoma" w:eastAsia="Tahoma" w:hAnsi="Tahoma" w:cs="Tahoma"/>
        </w:rPr>
      </w:pPr>
      <w:r w:rsidRPr="00744236">
        <w:rPr>
          <w:rFonts w:ascii="Tahoma" w:eastAsia="Tahoma" w:hAnsi="Tahoma" w:cs="Tahoma"/>
        </w:rPr>
        <w:t xml:space="preserve">Niezwłocznego, nie później niż w ciągu 24 godzin, informowania IZ o wszelkich przypadkach naruszenia bezpieczeństwa oraz tajemnicy danych osobowych lub ich </w:t>
      </w:r>
      <w:r w:rsidRPr="00744236">
        <w:rPr>
          <w:rFonts w:ascii="Tahoma" w:eastAsia="Tahoma" w:hAnsi="Tahoma" w:cs="Tahoma"/>
        </w:rPr>
        <w:lastRenderedPageBreak/>
        <w:t>niewłaściwym użyciu, a także o wszelkich czynnościach związanych z niniejszą umową, prowadzonych przed Prezesem Urzędu Ochrony Danych Osobowych, urzędami państwowymi, policją lub sądami,</w:t>
      </w:r>
    </w:p>
    <w:p w14:paraId="66AB8FE8" w14:textId="0B1FFC05" w:rsidR="00744236" w:rsidRPr="0044160D" w:rsidRDefault="00744236" w:rsidP="0044160D">
      <w:pPr>
        <w:pStyle w:val="Akapitzlist"/>
        <w:numPr>
          <w:ilvl w:val="0"/>
          <w:numId w:val="58"/>
        </w:numPr>
        <w:spacing w:line="276" w:lineRule="auto"/>
        <w:ind w:right="14"/>
        <w:jc w:val="both"/>
        <w:rPr>
          <w:rFonts w:ascii="Tahoma" w:eastAsia="Tahoma" w:hAnsi="Tahoma" w:cs="Tahoma"/>
        </w:rPr>
      </w:pPr>
      <w:r w:rsidRPr="0044160D">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4E140185" w14:textId="77777777" w:rsidR="0042573A"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Beneficjent jest zobowiązany do zastosowania zaleceń dotyczących poprawy jakości zabezpieczenia danych osobowych oraz sposobu ich przetwarzania.</w:t>
      </w:r>
    </w:p>
    <w:p w14:paraId="0795CEED" w14:textId="708B3377" w:rsidR="0042573A" w:rsidRPr="0044160D" w:rsidRDefault="0042573A" w:rsidP="00F7655A">
      <w:pPr>
        <w:pStyle w:val="Akapitzlist"/>
        <w:numPr>
          <w:ilvl w:val="0"/>
          <w:numId w:val="61"/>
        </w:numPr>
        <w:spacing w:line="276" w:lineRule="auto"/>
        <w:ind w:right="14"/>
        <w:jc w:val="both"/>
        <w:rPr>
          <w:rFonts w:ascii="Tahoma" w:eastAsia="Tahoma" w:hAnsi="Tahoma" w:cs="Tahoma"/>
        </w:rPr>
      </w:pPr>
      <w:r w:rsidRPr="0044160D">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6FC1073E" w14:textId="3A471D5B" w:rsidR="00744236" w:rsidRPr="0044160D" w:rsidRDefault="00744236" w:rsidP="00F7655A">
      <w:pPr>
        <w:pStyle w:val="Akapitzlist"/>
        <w:numPr>
          <w:ilvl w:val="0"/>
          <w:numId w:val="61"/>
        </w:numPr>
        <w:spacing w:line="276" w:lineRule="auto"/>
        <w:ind w:right="14"/>
        <w:jc w:val="both"/>
        <w:rPr>
          <w:rFonts w:ascii="Tahoma" w:eastAsia="Tahoma" w:hAnsi="Tahoma" w:cs="Tahoma"/>
        </w:rPr>
      </w:pPr>
      <w:r w:rsidRPr="00744236">
        <w:rPr>
          <w:rFonts w:ascii="Tahoma" w:eastAsia="Tahoma" w:hAnsi="Tahoma" w:cs="Tahoma"/>
        </w:rPr>
        <w:t>W sprawach nieuregulowanych niniejszym paragrafem mają zastosowanie przepisy  RODO</w:t>
      </w:r>
      <w:r>
        <w:rPr>
          <w:rFonts w:ascii="Tahoma" w:eastAsia="Tahoma" w:hAnsi="Tahoma" w:cs="Tahoma"/>
        </w:rPr>
        <w:t xml:space="preserve"> </w:t>
      </w:r>
      <w:r w:rsidR="002A7DCF">
        <w:rPr>
          <w:rFonts w:ascii="Tahoma" w:eastAsia="Tahoma" w:hAnsi="Tahoma" w:cs="Tahoma"/>
        </w:rPr>
        <w:br/>
      </w:r>
      <w:r w:rsidRPr="0044160D">
        <w:rPr>
          <w:rFonts w:ascii="Tahoma" w:eastAsia="Tahoma" w:hAnsi="Tahoma" w:cs="Tahoma"/>
        </w:rPr>
        <w:t>z 27 kwietnia 2016 roku.</w:t>
      </w:r>
    </w:p>
    <w:p w14:paraId="3B587F03" w14:textId="77777777" w:rsidR="00DF3D1F" w:rsidRDefault="00DF3D1F" w:rsidP="008057CF">
      <w:pPr>
        <w:spacing w:line="276" w:lineRule="auto"/>
        <w:ind w:left="426" w:right="14" w:hanging="426"/>
        <w:rPr>
          <w:rFonts w:ascii="Tahoma" w:eastAsia="Tahoma" w:hAnsi="Tahoma" w:cs="Tahoma"/>
          <w:b/>
        </w:rPr>
      </w:pPr>
    </w:p>
    <w:p w14:paraId="3808C9AF"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5DF5744E"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D97EBD">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E L 2014 Nr 223 poz.</w:t>
      </w:r>
      <w:r w:rsidR="002D72B9">
        <w:rPr>
          <w:rFonts w:ascii="Tahoma" w:hAnsi="Tahoma" w:cs="Tahoma"/>
        </w:rPr>
        <w:t xml:space="preserve"> </w:t>
      </w:r>
      <w:r w:rsidR="0058069C">
        <w:rPr>
          <w:rFonts w:ascii="Tahoma" w:hAnsi="Tahoma" w:cs="Tahoma"/>
        </w:rPr>
        <w:t>7)</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Dz. U. UE L 2014 Nr 138 poz.5)</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 (Dz. U. UE L 2013 Nr 347 poz. 470)</w:t>
      </w:r>
      <w:r w:rsidRPr="00A970EA">
        <w:rPr>
          <w:rFonts w:ascii="Tahoma" w:eastAsia="Tahoma" w:hAnsi="Tahoma" w:cs="Tahoma"/>
        </w:rPr>
        <w:t xml:space="preserve"> oraz zgodnie z instrukcjami i wskazówkami zawartymi w załączniku nr 4 do umowy.</w:t>
      </w:r>
    </w:p>
    <w:p w14:paraId="134A5E24"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Beneficjent jest zobowiązany w szczególności do:</w:t>
      </w:r>
    </w:p>
    <w:p w14:paraId="270A4347" w14:textId="25BEA43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 xml:space="preserve">Oznaczania znakiem Unii Europejskiej, </w:t>
      </w:r>
      <w:r w:rsidR="00BD5717">
        <w:rPr>
          <w:rFonts w:ascii="Tahoma" w:eastAsia="Tahoma" w:hAnsi="Tahoma" w:cs="Tahoma"/>
        </w:rPr>
        <w:t xml:space="preserve">barwami RP, </w:t>
      </w:r>
      <w:r w:rsidRPr="00A970EA">
        <w:rPr>
          <w:rFonts w:ascii="Tahoma" w:eastAsia="Tahoma" w:hAnsi="Tahoma" w:cs="Tahoma"/>
        </w:rPr>
        <w:t>znakiem Funduszy Europejskich i herbem województwa:</w:t>
      </w:r>
    </w:p>
    <w:p w14:paraId="4FC3B71C"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22548F7B"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21112126" w14:textId="1D80DCEC"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 xml:space="preserve">Wszystkich dokumentów i materiałów dla osób i podmiotów uczestniczących </w:t>
      </w:r>
      <w:r w:rsidR="00D50A66">
        <w:rPr>
          <w:rFonts w:ascii="Tahoma" w:eastAsia="Tahoma" w:hAnsi="Tahoma" w:cs="Tahoma"/>
        </w:rPr>
        <w:br/>
      </w:r>
      <w:r w:rsidRPr="00A970EA">
        <w:rPr>
          <w:rFonts w:ascii="Tahoma" w:eastAsia="Tahoma" w:hAnsi="Tahoma" w:cs="Tahoma"/>
        </w:rPr>
        <w:t>w projekcie</w:t>
      </w:r>
      <w:r w:rsidR="00092119">
        <w:rPr>
          <w:rFonts w:ascii="Tahoma" w:eastAsia="Tahoma" w:hAnsi="Tahoma" w:cs="Tahoma"/>
        </w:rPr>
        <w:t>;</w:t>
      </w:r>
    </w:p>
    <w:p w14:paraId="293182E0"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pamiątkowej w miejscu realizacji projektu</w:t>
      </w:r>
      <w:r w:rsidR="00092119">
        <w:rPr>
          <w:rFonts w:ascii="Tahoma" w:eastAsia="Tahoma" w:hAnsi="Tahoma" w:cs="Tahoma"/>
        </w:rPr>
        <w:t>;</w:t>
      </w:r>
    </w:p>
    <w:p w14:paraId="6B769D92"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 posiadania strony internetowej</w:t>
      </w:r>
      <w:r w:rsidR="00092119">
        <w:rPr>
          <w:rFonts w:ascii="Tahoma" w:eastAsia="Tahoma" w:hAnsi="Tahoma" w:cs="Tahoma"/>
        </w:rPr>
        <w:t>;</w:t>
      </w:r>
    </w:p>
    <w:p w14:paraId="4087CDD8"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107E78FF"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15BB341"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D50A66">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w:t>
      </w:r>
      <w:r w:rsidRPr="00A970EA">
        <w:rPr>
          <w:rFonts w:ascii="Tahoma" w:eastAsia="Tahoma" w:hAnsi="Tahoma" w:cs="Tahoma"/>
        </w:rPr>
        <w:lastRenderedPageBreak/>
        <w:t xml:space="preserve">obejmującej prawo do korzystania z nich bezterminowo na terytorium Unii Europejskiej </w:t>
      </w:r>
      <w:r w:rsidR="00D50A66">
        <w:rPr>
          <w:rFonts w:ascii="Tahoma" w:eastAsia="Tahoma" w:hAnsi="Tahoma" w:cs="Tahoma"/>
        </w:rPr>
        <w:br/>
      </w:r>
      <w:r w:rsidRPr="00A970EA">
        <w:rPr>
          <w:rFonts w:ascii="Tahoma" w:eastAsia="Tahoma" w:hAnsi="Tahoma" w:cs="Tahoma"/>
        </w:rPr>
        <w:t>w zakresie następujących pól eksploatacji:</w:t>
      </w:r>
    </w:p>
    <w:p w14:paraId="652AA477"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utrwalania i zwielokrotniania utworu – wytwarzanie określoną techniką egzemplarzy utworu, w tym techniką drukarską, reprograficzną, zapisu magnetycznego oraz techniką cyfrową;</w:t>
      </w:r>
    </w:p>
    <w:p w14:paraId="2FF44ADD"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14:paraId="49E8CDC3"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77777777" w:rsidR="00A970EA" w:rsidRPr="00A970EA" w:rsidRDefault="00A970EA" w:rsidP="00D52324">
      <w:pPr>
        <w:pStyle w:val="Akapitzlist"/>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9"/>
      </w:r>
    </w:p>
    <w:p w14:paraId="112F300B" w14:textId="77777777" w:rsidR="00A970EA" w:rsidRP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4E726ADE" w:rsidR="0006573A" w:rsidRPr="0006573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zobowiązuje się do przedstawiania na wezwanie IZ wszelkich informacji i wyjaśnień związanych z realizacją projektu, w terminie określonym w wezwaniu.</w:t>
      </w:r>
    </w:p>
    <w:p w14:paraId="358689F1" w14:textId="77777777" w:rsid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0"/>
      </w:r>
    </w:p>
    <w:p w14:paraId="7B50B357" w14:textId="77777777" w:rsidR="00690905" w:rsidRDefault="00690905" w:rsidP="005B509A">
      <w:pPr>
        <w:spacing w:line="276" w:lineRule="auto"/>
        <w:ind w:left="426" w:right="14" w:hanging="426"/>
        <w:jc w:val="center"/>
        <w:rPr>
          <w:rFonts w:ascii="Tahoma" w:eastAsia="Tahoma" w:hAnsi="Tahoma" w:cs="Tahoma"/>
          <w:b/>
          <w:spacing w:val="1"/>
        </w:rPr>
      </w:pPr>
    </w:p>
    <w:p w14:paraId="517B785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4073D298"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1"/>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77777777"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2"/>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3"/>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B05F9F4" w:rsidR="00942F4E"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5A4E">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5A4E">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8057CF">
        <w:rPr>
          <w:rFonts w:ascii="Tahoma" w:eastAsia="Tahoma" w:hAnsi="Tahoma" w:cs="Tahoma"/>
        </w:rPr>
        <w:t>zen</w:t>
      </w:r>
      <w:r w:rsidRPr="001C3C76">
        <w:rPr>
          <w:rFonts w:ascii="Tahoma" w:eastAsia="Tahoma" w:hAnsi="Tahoma" w:cs="Tahoma"/>
        </w:rPr>
        <w:t>i</w:t>
      </w:r>
      <w:r w:rsidRPr="008057CF">
        <w:rPr>
          <w:rFonts w:ascii="Tahoma" w:eastAsia="Tahoma" w:hAnsi="Tahoma" w:cs="Tahoma"/>
        </w:rPr>
        <w:t>e</w:t>
      </w:r>
      <w:r w:rsidRPr="001C3C76">
        <w:rPr>
          <w:rFonts w:ascii="Tahoma" w:eastAsia="Tahoma" w:hAnsi="Tahoma" w:cs="Tahoma"/>
        </w:rPr>
        <w:t>si</w:t>
      </w:r>
      <w:r w:rsidRPr="008057CF">
        <w:rPr>
          <w:rFonts w:ascii="Tahoma" w:eastAsia="Tahoma" w:hAnsi="Tahoma" w:cs="Tahoma"/>
        </w:rPr>
        <w:t>en</w:t>
      </w:r>
      <w:r w:rsidRPr="001C3C76">
        <w:rPr>
          <w:rFonts w:ascii="Tahoma" w:eastAsia="Tahoma" w:hAnsi="Tahoma" w:cs="Tahoma"/>
        </w:rPr>
        <w:t>iu</w:t>
      </w:r>
      <w:r w:rsidRPr="008057CF">
        <w:rPr>
          <w:rFonts w:ascii="Tahoma" w:eastAsia="Tahoma" w:hAnsi="Tahoma" w:cs="Tahoma"/>
        </w:rPr>
        <w:t xml:space="preserve"> </w:t>
      </w:r>
      <w:r w:rsidRPr="001C3C76">
        <w:rPr>
          <w:rFonts w:ascii="Tahoma" w:eastAsia="Tahoma" w:hAnsi="Tahoma" w:cs="Tahoma"/>
        </w:rPr>
        <w:t>p</w:t>
      </w:r>
      <w:r w:rsidRPr="008057CF">
        <w:rPr>
          <w:rFonts w:ascii="Tahoma" w:eastAsia="Tahoma" w:hAnsi="Tahoma" w:cs="Tahoma"/>
        </w:rPr>
        <w:t>ra</w:t>
      </w:r>
      <w:r w:rsidRPr="001C3C76">
        <w:rPr>
          <w:rFonts w:ascii="Tahoma" w:eastAsia="Tahoma" w:hAnsi="Tahoma" w:cs="Tahoma"/>
        </w:rPr>
        <w:t>w</w:t>
      </w:r>
      <w:r w:rsidRPr="008057CF">
        <w:rPr>
          <w:rFonts w:ascii="Tahoma" w:eastAsia="Tahoma" w:hAnsi="Tahoma" w:cs="Tahoma"/>
        </w:rPr>
        <w:t xml:space="preserve"> au</w:t>
      </w:r>
      <w:r w:rsidRPr="001C3C76">
        <w:rPr>
          <w:rFonts w:ascii="Tahoma" w:eastAsia="Tahoma" w:hAnsi="Tahoma" w:cs="Tahoma"/>
        </w:rPr>
        <w:t>tors</w:t>
      </w:r>
      <w:r w:rsidRPr="008057CF">
        <w:rPr>
          <w:rFonts w:ascii="Tahoma" w:eastAsia="Tahoma" w:hAnsi="Tahoma" w:cs="Tahoma"/>
        </w:rPr>
        <w:t>k</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 xml:space="preserve">h </w:t>
      </w:r>
      <w:r w:rsidRPr="008057CF">
        <w:rPr>
          <w:rFonts w:ascii="Tahoma" w:eastAsia="Tahoma" w:hAnsi="Tahoma" w:cs="Tahoma"/>
        </w:rPr>
        <w:t>n</w:t>
      </w:r>
      <w:r w:rsidRPr="001C3C76">
        <w:rPr>
          <w:rFonts w:ascii="Tahoma" w:eastAsia="Tahoma" w:hAnsi="Tahoma" w:cs="Tahoma"/>
        </w:rPr>
        <w:t>ie</w:t>
      </w:r>
      <w:r w:rsidRPr="008057CF">
        <w:rPr>
          <w:rFonts w:ascii="Tahoma" w:eastAsia="Tahoma" w:hAnsi="Tahoma" w:cs="Tahoma"/>
        </w:rPr>
        <w:t xml:space="preserve"> </w:t>
      </w:r>
      <w:r w:rsidRPr="001C3C76">
        <w:rPr>
          <w:rFonts w:ascii="Tahoma" w:eastAsia="Tahoma" w:hAnsi="Tahoma" w:cs="Tahoma"/>
        </w:rPr>
        <w:t>do</w:t>
      </w:r>
      <w:r w:rsidRPr="008057CF">
        <w:rPr>
          <w:rFonts w:ascii="Tahoma" w:eastAsia="Tahoma" w:hAnsi="Tahoma" w:cs="Tahoma"/>
        </w:rPr>
        <w:t>j</w:t>
      </w:r>
      <w:r w:rsidRPr="001C3C76">
        <w:rPr>
          <w:rFonts w:ascii="Tahoma" w:eastAsia="Tahoma" w:hAnsi="Tahoma" w:cs="Tahoma"/>
        </w:rPr>
        <w:t>dzie</w:t>
      </w:r>
      <w:r w:rsidRPr="008057CF">
        <w:rPr>
          <w:rFonts w:ascii="Tahoma" w:eastAsia="Tahoma" w:hAnsi="Tahoma" w:cs="Tahoma"/>
        </w:rPr>
        <w:t xml:space="preserve"> d</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w:t>
      </w:r>
      <w:r w:rsidRPr="008057CF">
        <w:rPr>
          <w:rFonts w:ascii="Tahoma" w:eastAsia="Tahoma" w:hAnsi="Tahoma" w:cs="Tahoma"/>
        </w:rPr>
        <w:t>ku</w:t>
      </w:r>
      <w:r w:rsidRPr="001C3C76">
        <w:rPr>
          <w:rFonts w:ascii="Tahoma" w:eastAsia="Tahoma" w:hAnsi="Tahoma" w:cs="Tahoma"/>
        </w:rPr>
        <w:t>t</w:t>
      </w:r>
      <w:r w:rsidRPr="008057CF">
        <w:rPr>
          <w:rFonts w:ascii="Tahoma" w:eastAsia="Tahoma" w:hAnsi="Tahoma" w:cs="Tahoma"/>
        </w:rPr>
        <w:t>k</w:t>
      </w:r>
      <w:r w:rsidRPr="001C3C76">
        <w:rPr>
          <w:rFonts w:ascii="Tahoma" w:eastAsia="Tahoma" w:hAnsi="Tahoma" w:cs="Tahoma"/>
        </w:rPr>
        <w:t>u</w:t>
      </w:r>
      <w:r w:rsidRPr="008057CF">
        <w:rPr>
          <w:rFonts w:ascii="Tahoma" w:eastAsia="Tahoma" w:hAnsi="Tahoma" w:cs="Tahoma"/>
        </w:rPr>
        <w:t xml:space="preserve"> </w:t>
      </w:r>
      <w:r w:rsidRPr="001C3C76">
        <w:rPr>
          <w:rFonts w:ascii="Tahoma" w:eastAsia="Tahoma" w:hAnsi="Tahoma" w:cs="Tahoma"/>
        </w:rPr>
        <w:t>z</w:t>
      </w:r>
      <w:r w:rsidRPr="008057CF">
        <w:rPr>
          <w:rFonts w:ascii="Tahoma" w:eastAsia="Tahoma" w:hAnsi="Tahoma" w:cs="Tahoma"/>
        </w:rPr>
        <w:t xml:space="preserve"> </w:t>
      </w:r>
      <w:r w:rsidRPr="001C3C76">
        <w:rPr>
          <w:rFonts w:ascii="Tahoma" w:eastAsia="Tahoma" w:hAnsi="Tahoma" w:cs="Tahoma"/>
        </w:rPr>
        <w:t>pr</w:t>
      </w:r>
      <w:r w:rsidRPr="008057CF">
        <w:rPr>
          <w:rFonts w:ascii="Tahoma" w:eastAsia="Tahoma" w:hAnsi="Tahoma" w:cs="Tahoma"/>
        </w:rPr>
        <w:t>zyczy</w:t>
      </w:r>
      <w:r w:rsidRPr="001C3C76">
        <w:rPr>
          <w:rFonts w:ascii="Tahoma" w:eastAsia="Tahoma" w:hAnsi="Tahoma" w:cs="Tahoma"/>
        </w:rPr>
        <w:t>n</w:t>
      </w:r>
      <w:r w:rsidRPr="008057CF">
        <w:rPr>
          <w:rFonts w:ascii="Tahoma" w:eastAsia="Tahoma" w:hAnsi="Tahoma" w:cs="Tahoma"/>
        </w:rPr>
        <w:t xml:space="preserve"> </w:t>
      </w:r>
      <w:r w:rsidRPr="001C3C76">
        <w:rPr>
          <w:rFonts w:ascii="Tahoma" w:eastAsia="Tahoma" w:hAnsi="Tahoma" w:cs="Tahoma"/>
        </w:rPr>
        <w:t>l</w:t>
      </w:r>
      <w:r w:rsidRPr="008057CF">
        <w:rPr>
          <w:rFonts w:ascii="Tahoma" w:eastAsia="Tahoma" w:hAnsi="Tahoma" w:cs="Tahoma"/>
        </w:rPr>
        <w:t>e</w:t>
      </w:r>
      <w:r w:rsidRPr="001C3C76">
        <w:rPr>
          <w:rFonts w:ascii="Tahoma" w:eastAsia="Tahoma" w:hAnsi="Tahoma" w:cs="Tahoma"/>
        </w:rPr>
        <w:t>ż</w:t>
      </w:r>
      <w:r w:rsidRPr="008057CF">
        <w:rPr>
          <w:rFonts w:ascii="Tahoma" w:eastAsia="Tahoma" w:hAnsi="Tahoma" w:cs="Tahoma"/>
        </w:rPr>
        <w:t>ącyc</w:t>
      </w:r>
      <w:r w:rsidRPr="001C3C76">
        <w:rPr>
          <w:rFonts w:ascii="Tahoma" w:eastAsia="Tahoma" w:hAnsi="Tahoma" w:cs="Tahoma"/>
        </w:rPr>
        <w:t>h</w:t>
      </w:r>
      <w:r w:rsidRPr="008057CF">
        <w:rPr>
          <w:rFonts w:ascii="Tahoma" w:eastAsia="Tahoma" w:hAnsi="Tahoma" w:cs="Tahoma"/>
        </w:rPr>
        <w:t xml:space="preserve"> p</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st</w:t>
      </w:r>
      <w:r w:rsidRPr="008057CF">
        <w:rPr>
          <w:rFonts w:ascii="Tahoma" w:eastAsia="Tahoma" w:hAnsi="Tahoma" w:cs="Tahoma"/>
        </w:rPr>
        <w:t>r</w:t>
      </w:r>
      <w:r w:rsidRPr="001C3C76">
        <w:rPr>
          <w:rFonts w:ascii="Tahoma" w:eastAsia="Tahoma" w:hAnsi="Tahoma" w:cs="Tahoma"/>
        </w:rPr>
        <w:t>o</w:t>
      </w:r>
      <w:r w:rsidRPr="008057CF">
        <w:rPr>
          <w:rFonts w:ascii="Tahoma" w:eastAsia="Tahoma" w:hAnsi="Tahoma" w:cs="Tahoma"/>
        </w:rPr>
        <w:t>n</w:t>
      </w:r>
      <w:r w:rsidRPr="001C3C76">
        <w:rPr>
          <w:rFonts w:ascii="Tahoma" w:eastAsia="Tahoma" w:hAnsi="Tahoma" w:cs="Tahoma"/>
        </w:rPr>
        <w:t xml:space="preserve">ie </w:t>
      </w:r>
      <w:r w:rsidRPr="008057CF">
        <w:rPr>
          <w:rFonts w:ascii="Tahoma" w:eastAsia="Tahoma" w:hAnsi="Tahoma" w:cs="Tahoma"/>
        </w:rPr>
        <w:t>Benef</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j</w:t>
      </w:r>
      <w:r w:rsidRPr="008057CF">
        <w:rPr>
          <w:rFonts w:ascii="Tahoma" w:eastAsia="Tahoma" w:hAnsi="Tahoma" w:cs="Tahoma"/>
        </w:rPr>
        <w:t>en</w:t>
      </w:r>
      <w:r w:rsidRPr="001C3C76">
        <w:rPr>
          <w:rFonts w:ascii="Tahoma" w:eastAsia="Tahoma" w:hAnsi="Tahoma" w:cs="Tahoma"/>
        </w:rPr>
        <w:t>t</w:t>
      </w:r>
      <w:r w:rsidRPr="008057CF">
        <w:rPr>
          <w:rFonts w:ascii="Tahoma" w:eastAsia="Tahoma" w:hAnsi="Tahoma" w:cs="Tahoma"/>
        </w:rPr>
        <w:t>a</w:t>
      </w:r>
      <w:r w:rsidRPr="001C3C76">
        <w:rPr>
          <w:rFonts w:ascii="Tahoma" w:eastAsia="Tahoma" w:hAnsi="Tahoma" w:cs="Tahoma"/>
        </w:rPr>
        <w:t>.</w:t>
      </w:r>
    </w:p>
    <w:p w14:paraId="7BEE7004" w14:textId="30E298DE" w:rsidR="005C440A" w:rsidRPr="00092119"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8057CF">
        <w:rPr>
          <w:rFonts w:ascii="Tahoma" w:eastAsia="Tahoma" w:hAnsi="Tahoma" w:cs="Tahoma"/>
        </w:rPr>
        <w:t>Umowy, o których mowa w ust. 1 i 3, są sporządzane z poszanowaniem powszechnie obowiązujących przepisów prawa, w tym w szczególności ustawy z dnia 4 lutego 1994 r. o prawie autorskim i prawach pokrewnych (</w:t>
      </w:r>
      <w:r w:rsidR="00092119" w:rsidRPr="008057CF">
        <w:rPr>
          <w:rFonts w:ascii="Tahoma" w:eastAsia="Tahoma" w:hAnsi="Tahoma" w:cs="Tahoma"/>
        </w:rPr>
        <w:t xml:space="preserve">tj. </w:t>
      </w:r>
      <w:r w:rsidRPr="008057CF">
        <w:rPr>
          <w:rFonts w:ascii="Tahoma" w:eastAsia="Tahoma" w:hAnsi="Tahoma" w:cs="Tahoma"/>
        </w:rPr>
        <w:t xml:space="preserve">Dz. U. z </w:t>
      </w:r>
      <w:r w:rsidR="00092119" w:rsidRPr="008057CF">
        <w:rPr>
          <w:rFonts w:ascii="Tahoma" w:eastAsia="Tahoma" w:hAnsi="Tahoma" w:cs="Tahoma"/>
        </w:rPr>
        <w:t>201</w:t>
      </w:r>
      <w:r w:rsidR="00BF278E">
        <w:rPr>
          <w:rFonts w:ascii="Tahoma" w:eastAsia="Tahoma" w:hAnsi="Tahoma" w:cs="Tahoma"/>
        </w:rPr>
        <w:t>8</w:t>
      </w:r>
      <w:r w:rsidRPr="008057CF">
        <w:rPr>
          <w:rFonts w:ascii="Tahoma" w:eastAsia="Tahoma" w:hAnsi="Tahoma" w:cs="Tahoma"/>
        </w:rPr>
        <w:t xml:space="preserve">r. poz. </w:t>
      </w:r>
      <w:r w:rsidR="00BF278E">
        <w:rPr>
          <w:rFonts w:ascii="Tahoma" w:eastAsia="Tahoma" w:hAnsi="Tahoma" w:cs="Tahoma"/>
        </w:rPr>
        <w:t>119</w:t>
      </w:r>
      <w:r w:rsidR="0058069C" w:rsidRPr="008057CF">
        <w:rPr>
          <w:rFonts w:ascii="Tahoma" w:eastAsia="Tahoma" w:hAnsi="Tahoma" w:cs="Tahoma"/>
        </w:rPr>
        <w:t xml:space="preserve"> z </w:t>
      </w:r>
      <w:proofErr w:type="spellStart"/>
      <w:r w:rsidR="0058069C" w:rsidRPr="008057CF">
        <w:rPr>
          <w:rFonts w:ascii="Tahoma" w:eastAsia="Tahoma" w:hAnsi="Tahoma" w:cs="Tahoma"/>
        </w:rPr>
        <w:t>póź</w:t>
      </w:r>
      <w:r w:rsidR="00426F5D" w:rsidRPr="008057CF">
        <w:rPr>
          <w:rFonts w:ascii="Tahoma" w:eastAsia="Tahoma" w:hAnsi="Tahoma" w:cs="Tahoma"/>
        </w:rPr>
        <w:t>n</w:t>
      </w:r>
      <w:proofErr w:type="spellEnd"/>
      <w:r w:rsidR="0058069C" w:rsidRPr="008057CF">
        <w:rPr>
          <w:rFonts w:ascii="Tahoma" w:eastAsia="Tahoma" w:hAnsi="Tahoma" w:cs="Tahoma"/>
        </w:rPr>
        <w:t>. zm.</w:t>
      </w:r>
      <w:r w:rsidRPr="008057CF">
        <w:rPr>
          <w:rFonts w:ascii="Tahoma" w:eastAsia="Tahoma" w:hAnsi="Tahoma" w:cs="Tahoma"/>
        </w:rPr>
        <w:t>).</w:t>
      </w:r>
    </w:p>
    <w:p w14:paraId="054C45C3" w14:textId="279897D6" w:rsidR="005C440A"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sidR="008057CF">
        <w:rPr>
          <w:rStyle w:val="Odwoanieprzypisudolnego"/>
          <w:rFonts w:ascii="Tahoma" w:eastAsia="Tahoma" w:hAnsi="Tahoma" w:cs="Tahoma"/>
        </w:rPr>
        <w:footnoteReference w:id="74"/>
      </w:r>
      <w:r>
        <w:rPr>
          <w:rFonts w:ascii="Tahoma" w:eastAsia="Tahoma" w:hAnsi="Tahoma" w:cs="Tahoma"/>
        </w:rPr>
        <w:t>.</w:t>
      </w:r>
    </w:p>
    <w:p w14:paraId="5A1D0A80" w14:textId="77777777" w:rsidR="00BD7BD9" w:rsidRDefault="00BD7BD9" w:rsidP="005B509A">
      <w:pPr>
        <w:spacing w:line="276" w:lineRule="auto"/>
        <w:ind w:left="426" w:right="14" w:hanging="426"/>
        <w:jc w:val="center"/>
        <w:rPr>
          <w:rFonts w:ascii="Tahoma" w:eastAsia="Tahoma" w:hAnsi="Tahoma" w:cs="Tahoma"/>
          <w:b/>
          <w:spacing w:val="1"/>
        </w:rPr>
      </w:pPr>
    </w:p>
    <w:p w14:paraId="09948870" w14:textId="77777777" w:rsidR="008057CF" w:rsidRDefault="008057CF" w:rsidP="005B509A">
      <w:pPr>
        <w:spacing w:line="276" w:lineRule="auto"/>
        <w:ind w:left="426" w:right="14" w:hanging="426"/>
        <w:jc w:val="center"/>
        <w:rPr>
          <w:rFonts w:ascii="Tahoma" w:eastAsia="Tahoma" w:hAnsi="Tahoma" w:cs="Tahoma"/>
          <w:b/>
          <w:spacing w:val="1"/>
        </w:rPr>
      </w:pPr>
    </w:p>
    <w:p w14:paraId="2728C757"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01C78797" w:rsidR="00942F4E" w:rsidRDefault="00280ADA"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D50A66">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551EC5C5" w14:textId="77777777" w:rsidR="002C4F1D" w:rsidRDefault="002C4F1D"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Pr="00B942BB" w:rsidRDefault="00B942BB" w:rsidP="002E0D70">
      <w:pPr>
        <w:pStyle w:val="Akapitzlist"/>
        <w:numPr>
          <w:ilvl w:val="0"/>
          <w:numId w:val="28"/>
        </w:numPr>
        <w:tabs>
          <w:tab w:val="clear" w:pos="360"/>
        </w:tabs>
        <w:spacing w:line="276" w:lineRule="auto"/>
        <w:ind w:left="425" w:right="11" w:hanging="425"/>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BD2B057" w14:textId="77777777" w:rsidR="00D92E25" w:rsidRDefault="00D92E25" w:rsidP="00F42BD2">
      <w:pPr>
        <w:spacing w:line="276" w:lineRule="auto"/>
        <w:ind w:left="426" w:right="14" w:hanging="426"/>
        <w:jc w:val="both"/>
        <w:rPr>
          <w:rFonts w:ascii="Tahoma" w:eastAsia="Tahoma" w:hAnsi="Tahoma" w:cs="Tahoma"/>
          <w:b/>
          <w:spacing w:val="-1"/>
        </w:rPr>
      </w:pPr>
    </w:p>
    <w:p w14:paraId="151CBA94" w14:textId="77777777" w:rsidR="00A32225" w:rsidRDefault="00A32225" w:rsidP="005B509A">
      <w:pPr>
        <w:spacing w:line="276" w:lineRule="auto"/>
        <w:ind w:left="426" w:right="14" w:hanging="426"/>
        <w:jc w:val="center"/>
        <w:rPr>
          <w:rFonts w:ascii="Tahoma" w:eastAsia="Tahoma" w:hAnsi="Tahoma" w:cs="Tahoma"/>
          <w:b/>
          <w:spacing w:val="-1"/>
        </w:rPr>
      </w:pPr>
    </w:p>
    <w:p w14:paraId="6CC3D684"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77777777" w:rsidR="00942F4E" w:rsidRPr="001C3C76"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24</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007F407E" w:rsidRPr="00F42BD2">
        <w:rPr>
          <w:rFonts w:ascii="Tahoma" w:eastAsia="Tahoma" w:hAnsi="Tahoma" w:cs="Tahoma"/>
          <w:spacing w:val="54"/>
        </w:rPr>
        <w:br/>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xml:space="preserve">. Doszło do poważnych nieprawidłowości, w szczególności oszustwa; </w:t>
      </w:r>
    </w:p>
    <w:p w14:paraId="231D34A7"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3279BFDD"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9"/>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rPr>
        <w:t>zpi</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zg</w:t>
      </w:r>
      <w:r w:rsidRPr="00F42BD2">
        <w:rPr>
          <w:rFonts w:ascii="Tahoma" w:eastAsia="Tahoma" w:hAnsi="Tahoma" w:cs="Tahoma"/>
          <w:spacing w:val="1"/>
        </w:rPr>
        <w:t>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4927A6" w:rsidRPr="00F42BD2">
        <w:rPr>
          <w:rFonts w:ascii="Tahoma" w:eastAsia="Tahoma" w:hAnsi="Tahoma" w:cs="Tahoma"/>
          <w:spacing w:val="-2"/>
        </w:rPr>
        <w:t>18</w:t>
      </w:r>
      <w:r w:rsidRPr="00F42BD2">
        <w:rPr>
          <w:rFonts w:ascii="Tahoma" w:eastAsia="Tahoma" w:hAnsi="Tahoma" w:cs="Tahoma"/>
          <w:spacing w:val="2"/>
        </w:rPr>
        <w:t>.</w:t>
      </w:r>
      <w:r w:rsidR="002D0CB7" w:rsidRPr="00F42BD2">
        <w:rPr>
          <w:rStyle w:val="Odwoanieprzypisudolnego"/>
          <w:rFonts w:ascii="Tahoma" w:eastAsia="Tahoma" w:hAnsi="Tahoma" w:cs="Tahoma"/>
          <w:spacing w:val="2"/>
        </w:rPr>
        <w:footnoteReference w:id="75"/>
      </w:r>
      <w:r w:rsidR="00E03F00" w:rsidRPr="00F42BD2">
        <w:rPr>
          <w:rFonts w:ascii="Tahoma" w:eastAsia="Tahoma" w:hAnsi="Tahoma" w:cs="Tahoma"/>
          <w:spacing w:val="2"/>
        </w:rPr>
        <w:t xml:space="preserve"> </w:t>
      </w:r>
    </w:p>
    <w:p w14:paraId="03C248EC" w14:textId="77777777" w:rsidR="00942F4E" w:rsidRPr="004451E9"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4451E9">
        <w:rPr>
          <w:rFonts w:ascii="Tahoma" w:eastAsia="Tahoma" w:hAnsi="Tahoma" w:cs="Tahoma"/>
        </w:rPr>
        <w:br/>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osi</w:t>
      </w:r>
      <w:r w:rsidRPr="00F42BD2">
        <w:rPr>
          <w:rFonts w:ascii="Tahoma" w:eastAsia="Tahoma" w:hAnsi="Tahoma" w:cs="Tahoma"/>
          <w:spacing w:val="1"/>
        </w:rPr>
        <w:t>ą</w:t>
      </w:r>
      <w:r w:rsidRPr="00F42BD2">
        <w:rPr>
          <w:rFonts w:ascii="Tahoma" w:eastAsia="Tahoma" w:hAnsi="Tahoma" w:cs="Tahoma"/>
          <w:spacing w:val="2"/>
        </w:rPr>
        <w:t>g</w:t>
      </w:r>
      <w:r w:rsidRPr="00F42BD2">
        <w:rPr>
          <w:rFonts w:ascii="Tahoma" w:eastAsia="Tahoma" w:hAnsi="Tahoma" w:cs="Tahoma"/>
          <w:spacing w:val="-1"/>
        </w:rPr>
        <w:t>n</w:t>
      </w:r>
      <w:r w:rsidRPr="00F42BD2">
        <w:rPr>
          <w:rFonts w:ascii="Tahoma" w:eastAsia="Tahoma" w:hAnsi="Tahoma" w:cs="Tahoma"/>
        </w:rPr>
        <w:t>ie 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rzon</w:t>
      </w:r>
      <w:r w:rsidRPr="00F42BD2">
        <w:rPr>
          <w:rFonts w:ascii="Tahoma" w:eastAsia="Tahoma" w:hAnsi="Tahoma" w:cs="Tahoma"/>
          <w:spacing w:val="-1"/>
        </w:rPr>
        <w:t>yc</w:t>
      </w:r>
      <w:r w:rsidRPr="00F42BD2">
        <w:rPr>
          <w:rFonts w:ascii="Tahoma" w:eastAsia="Tahoma" w:hAnsi="Tahoma" w:cs="Tahoma"/>
        </w:rPr>
        <w:t>h w</w:t>
      </w:r>
      <w:r w:rsidRPr="00F42BD2">
        <w:rPr>
          <w:rFonts w:ascii="Tahoma" w:eastAsia="Tahoma" w:hAnsi="Tahoma" w:cs="Tahoma"/>
          <w:spacing w:val="21"/>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3"/>
        </w:rPr>
        <w:t>e</w:t>
      </w:r>
      <w:r w:rsidRPr="00F42BD2">
        <w:rPr>
          <w:rFonts w:ascii="Tahoma" w:eastAsia="Tahoma" w:hAnsi="Tahoma" w:cs="Tahoma"/>
          <w:spacing w:val="-1"/>
        </w:rPr>
        <w:t>kc</w:t>
      </w:r>
      <w:r w:rsidRPr="00F42BD2">
        <w:rPr>
          <w:rFonts w:ascii="Tahoma" w:eastAsia="Tahoma" w:hAnsi="Tahoma" w:cs="Tahoma"/>
        </w:rPr>
        <w:t xml:space="preserve">ie </w:t>
      </w:r>
      <w:r w:rsidRPr="00F42BD2">
        <w:rPr>
          <w:rFonts w:ascii="Tahoma" w:eastAsia="Tahoma" w:hAnsi="Tahoma" w:cs="Tahoma"/>
          <w:spacing w:val="1"/>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źni</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 xml:space="preserve">ie z § </w:t>
      </w:r>
      <w:r w:rsidR="007D7564" w:rsidRPr="00F42BD2">
        <w:rPr>
          <w:rFonts w:ascii="Tahoma" w:eastAsia="Tahoma" w:hAnsi="Tahoma" w:cs="Tahoma"/>
        </w:rPr>
        <w:t>8</w:t>
      </w:r>
      <w:r w:rsidRPr="00F42BD2">
        <w:rPr>
          <w:rFonts w:ascii="Tahoma" w:eastAsia="Tahoma" w:hAnsi="Tahoma" w:cs="Tahoma"/>
          <w:spacing w:val="20"/>
        </w:rPr>
        <w:t xml:space="preserve"> </w:t>
      </w:r>
      <w:r w:rsidRPr="00F42BD2">
        <w:rPr>
          <w:rFonts w:ascii="Tahoma" w:eastAsia="Tahoma" w:hAnsi="Tahoma" w:cs="Tahoma"/>
          <w:spacing w:val="-1"/>
        </w:rPr>
        <w:t>u</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1"/>
        </w:rPr>
        <w:t>wy</w:t>
      </w:r>
      <w:r w:rsidRPr="00F42BD2">
        <w:rPr>
          <w:rFonts w:ascii="Tahoma" w:eastAsia="Tahoma" w:hAnsi="Tahoma" w:cs="Tahoma"/>
        </w:rPr>
        <w:t>,</w:t>
      </w:r>
      <w:r w:rsidR="00CA7347"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prz</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rPr>
        <w:t>n</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bie</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p>
    <w:p w14:paraId="36BE3592"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podd</w:t>
      </w:r>
      <w:r w:rsidRPr="00F42BD2">
        <w:rPr>
          <w:rFonts w:ascii="Tahoma" w:eastAsia="Tahoma" w:hAnsi="Tahoma" w:cs="Tahoma"/>
          <w:spacing w:val="4"/>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7"/>
        </w:rPr>
        <w:t xml:space="preserve"> </w:t>
      </w:r>
      <w:r w:rsidRPr="00F42BD2">
        <w:rPr>
          <w:rFonts w:ascii="Tahoma" w:eastAsia="Tahoma" w:hAnsi="Tahoma" w:cs="Tahoma"/>
        </w:rPr>
        <w:t>s</w:t>
      </w:r>
      <w:r w:rsidRPr="00F42BD2">
        <w:rPr>
          <w:rFonts w:ascii="Tahoma" w:eastAsia="Tahoma" w:hAnsi="Tahoma" w:cs="Tahoma"/>
          <w:spacing w:val="2"/>
        </w:rPr>
        <w:t>i</w:t>
      </w:r>
      <w:r w:rsidRPr="00F42BD2">
        <w:rPr>
          <w:rFonts w:ascii="Tahoma" w:eastAsia="Tahoma" w:hAnsi="Tahoma" w:cs="Tahoma"/>
        </w:rPr>
        <w:t>ę</w:t>
      </w:r>
      <w:r w:rsidRPr="00F42BD2">
        <w:rPr>
          <w:rFonts w:ascii="Tahoma" w:eastAsia="Tahoma" w:hAnsi="Tahoma" w:cs="Tahoma"/>
          <w:spacing w:val="-2"/>
        </w:rPr>
        <w:t xml:space="preserve">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i</w:t>
      </w:r>
      <w:r w:rsidRPr="00F42BD2">
        <w:rPr>
          <w:rFonts w:ascii="Tahoma" w:eastAsia="Tahoma" w:hAnsi="Tahoma" w:cs="Tahoma"/>
        </w:rPr>
        <w:t>,</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6"/>
        </w:rPr>
        <w:t xml:space="preserve"> </w:t>
      </w:r>
      <w:r w:rsidRPr="00F42BD2">
        <w:rPr>
          <w:rFonts w:ascii="Tahoma" w:eastAsia="Tahoma" w:hAnsi="Tahoma" w:cs="Tahoma"/>
          <w:spacing w:val="1"/>
        </w:rPr>
        <w:t>m</w:t>
      </w:r>
      <w:r w:rsidRPr="00F42BD2">
        <w:rPr>
          <w:rFonts w:ascii="Tahoma" w:eastAsia="Tahoma" w:hAnsi="Tahoma" w:cs="Tahoma"/>
          <w:spacing w:val="2"/>
        </w:rPr>
        <w:t>o</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w:t>
      </w:r>
      <w:r w:rsidRPr="00F42BD2">
        <w:rPr>
          <w:rFonts w:ascii="Tahoma" w:eastAsia="Tahoma" w:hAnsi="Tahoma" w:cs="Tahoma"/>
          <w:spacing w:val="-2"/>
        </w:rPr>
        <w:t xml:space="preserve"> </w:t>
      </w:r>
      <w:r w:rsidRPr="00F42BD2">
        <w:rPr>
          <w:rFonts w:ascii="Tahoma" w:eastAsia="Tahoma" w:hAnsi="Tahoma" w:cs="Tahoma"/>
          <w:spacing w:val="-1"/>
        </w:rPr>
        <w:t>2</w:t>
      </w:r>
      <w:r w:rsidR="004927A6" w:rsidRPr="00F42BD2">
        <w:rPr>
          <w:rFonts w:ascii="Tahoma" w:eastAsia="Tahoma" w:hAnsi="Tahoma" w:cs="Tahoma"/>
          <w:spacing w:val="-1"/>
        </w:rPr>
        <w:t>1</w:t>
      </w:r>
      <w:r w:rsidRPr="00F42BD2">
        <w:rPr>
          <w:rFonts w:ascii="Tahoma" w:eastAsia="Tahoma" w:hAnsi="Tahoma" w:cs="Tahoma"/>
        </w:rPr>
        <w:t>;</w:t>
      </w:r>
    </w:p>
    <w:p w14:paraId="3A19E1F4"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lo</w:t>
      </w:r>
      <w:r w:rsidRPr="00F42BD2">
        <w:rPr>
          <w:rFonts w:ascii="Tahoma" w:eastAsia="Tahoma" w:hAnsi="Tahoma" w:cs="Tahoma"/>
          <w:spacing w:val="-1"/>
        </w:rPr>
        <w:t>ny</w:t>
      </w:r>
      <w:r w:rsidRPr="00F42BD2">
        <w:rPr>
          <w:rFonts w:ascii="Tahoma" w:eastAsia="Tahoma" w:hAnsi="Tahoma" w:cs="Tahoma"/>
        </w:rPr>
        <w:t>m pr</w:t>
      </w:r>
      <w:r w:rsidRPr="00F42BD2">
        <w:rPr>
          <w:rFonts w:ascii="Tahoma" w:eastAsia="Tahoma" w:hAnsi="Tahoma" w:cs="Tahoma"/>
          <w:spacing w:val="1"/>
        </w:rPr>
        <w:t>ze</w:t>
      </w:r>
      <w:r w:rsidRPr="00F42BD2">
        <w:rPr>
          <w:rFonts w:ascii="Tahoma" w:eastAsia="Tahoma" w:hAnsi="Tahoma" w:cs="Tahoma"/>
        </w:rPr>
        <w:t>z IZ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 xml:space="preserve">ie </w:t>
      </w:r>
      <w:r w:rsidRPr="00F42BD2">
        <w:rPr>
          <w:rFonts w:ascii="Tahoma" w:eastAsia="Tahoma" w:hAnsi="Tahoma" w:cs="Tahoma"/>
          <w:spacing w:val="-1"/>
        </w:rPr>
        <w:t>n</w:t>
      </w:r>
      <w:r w:rsidRPr="00F42BD2">
        <w:rPr>
          <w:rFonts w:ascii="Tahoma" w:eastAsia="Tahoma" w:hAnsi="Tahoma" w:cs="Tahoma"/>
        </w:rPr>
        <w:t>ie dopro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 xml:space="preserve">dzi do </w:t>
      </w:r>
      <w:r w:rsidRPr="00F42BD2">
        <w:rPr>
          <w:rFonts w:ascii="Tahoma" w:eastAsia="Tahoma" w:hAnsi="Tahoma" w:cs="Tahoma"/>
          <w:spacing w:val="-1"/>
        </w:rPr>
        <w:t>u</w:t>
      </w:r>
      <w:r w:rsidRPr="00F42BD2">
        <w:rPr>
          <w:rFonts w:ascii="Tahoma" w:eastAsia="Tahoma" w:hAnsi="Tahoma" w:cs="Tahoma"/>
        </w:rPr>
        <w:t>s</w:t>
      </w:r>
      <w:r w:rsidRPr="00F42BD2">
        <w:rPr>
          <w:rFonts w:ascii="Tahoma" w:eastAsia="Tahoma" w:hAnsi="Tahoma" w:cs="Tahoma"/>
          <w:spacing w:val="1"/>
        </w:rPr>
        <w:t>u</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ę</w:t>
      </w:r>
      <w:r w:rsidRPr="00F42BD2">
        <w:rPr>
          <w:rFonts w:ascii="Tahoma" w:eastAsia="Tahoma" w:hAnsi="Tahoma" w:cs="Tahoma"/>
          <w:spacing w:val="-1"/>
        </w:rPr>
        <w:t>c</w:t>
      </w:r>
      <w:r w:rsidRPr="00F42BD2">
        <w:rPr>
          <w:rFonts w:ascii="Tahoma" w:eastAsia="Tahoma" w:hAnsi="Tahoma" w:cs="Tahoma"/>
        </w:rPr>
        <w:t>ia 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008A3E00" w:rsidRPr="00F42BD2">
        <w:rPr>
          <w:rFonts w:ascii="Tahoma" w:eastAsia="Tahoma" w:hAnsi="Tahoma" w:cs="Tahoma"/>
        </w:rPr>
        <w:t>i w tym nie dokona zwrotu wydatków niekwalifikowanych ustalonych na podstawie wniosków o płatność lub czynności kontrolnych uprawnionych organów</w:t>
      </w:r>
      <w:r w:rsidR="00092119" w:rsidRPr="00F42BD2">
        <w:rPr>
          <w:rFonts w:ascii="Tahoma" w:eastAsia="Tahoma" w:hAnsi="Tahoma" w:cs="Tahoma"/>
        </w:rPr>
        <w:t>;</w:t>
      </w:r>
    </w:p>
    <w:p w14:paraId="0DFE252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7"/>
        </w:rPr>
        <w:t xml:space="preserve"> </w:t>
      </w:r>
      <w:r w:rsidRPr="00F42BD2">
        <w:rPr>
          <w:rFonts w:ascii="Tahoma" w:eastAsia="Tahoma" w:hAnsi="Tahoma" w:cs="Tahoma"/>
        </w:rPr>
        <w:t>zgod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umo</w:t>
      </w:r>
      <w:r w:rsidRPr="00F42BD2">
        <w:rPr>
          <w:rFonts w:ascii="Tahoma" w:eastAsia="Tahoma" w:hAnsi="Tahoma" w:cs="Tahoma"/>
          <w:spacing w:val="1"/>
        </w:rPr>
        <w:t>w</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ć</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1</w:t>
      </w:r>
      <w:r w:rsidR="004927A6" w:rsidRPr="00F42BD2">
        <w:rPr>
          <w:rFonts w:ascii="Tahoma" w:eastAsia="Tahoma" w:hAnsi="Tahoma" w:cs="Tahoma"/>
          <w:spacing w:val="-1"/>
        </w:rPr>
        <w:t>1</w:t>
      </w:r>
      <w:r w:rsidRPr="00F42BD2">
        <w:rPr>
          <w:rFonts w:ascii="Tahoma" w:eastAsia="Tahoma" w:hAnsi="Tahoma" w:cs="Tahoma"/>
          <w:spacing w:val="-1"/>
        </w:rPr>
        <w:t xml:space="preserve"> </w:t>
      </w:r>
      <w:r w:rsidR="00D52324" w:rsidRPr="00F42BD2">
        <w:rPr>
          <w:rFonts w:ascii="Tahoma" w:eastAsia="Tahoma" w:hAnsi="Tahoma" w:cs="Tahoma"/>
          <w:spacing w:val="-1"/>
        </w:rPr>
        <w:br/>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006434DE" w:rsidRPr="00F42BD2">
        <w:rPr>
          <w:rFonts w:ascii="Tahoma" w:eastAsia="Tahoma" w:hAnsi="Tahoma" w:cs="Tahoma"/>
          <w:spacing w:val="3"/>
        </w:rPr>
        <w:t>5</w:t>
      </w:r>
      <w:r w:rsidRPr="00F42BD2">
        <w:rPr>
          <w:rFonts w:ascii="Tahoma" w:eastAsia="Tahoma" w:hAnsi="Tahoma" w:cs="Tahoma"/>
        </w:rPr>
        <w:t>;</w:t>
      </w:r>
    </w:p>
    <w:p w14:paraId="69E44F5D"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4"/>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 xml:space="preserve">da </w:t>
      </w:r>
      <w:r w:rsidRPr="00F42BD2">
        <w:rPr>
          <w:rFonts w:ascii="Tahoma" w:eastAsia="Tahoma" w:hAnsi="Tahoma" w:cs="Tahoma"/>
          <w:spacing w:val="-1"/>
        </w:rPr>
        <w:t>u</w:t>
      </w:r>
      <w:r w:rsidRPr="00F42BD2">
        <w:rPr>
          <w:rFonts w:ascii="Tahoma" w:eastAsia="Tahoma" w:hAnsi="Tahoma" w:cs="Tahoma"/>
        </w:rPr>
        <w:t>zupeł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os</w:t>
      </w:r>
      <w:r w:rsidRPr="00F42BD2">
        <w:rPr>
          <w:rFonts w:ascii="Tahoma" w:eastAsia="Tahoma" w:hAnsi="Tahoma" w:cs="Tahoma"/>
          <w:spacing w:val="1"/>
        </w:rPr>
        <w:t>k</w:t>
      </w:r>
      <w:r w:rsidRPr="00F42BD2">
        <w:rPr>
          <w:rFonts w:ascii="Tahoma" w:eastAsia="Tahoma" w:hAnsi="Tahoma" w:cs="Tahoma"/>
        </w:rPr>
        <w:t>u o 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 w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i 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sie</w:t>
      </w:r>
      <w:r w:rsidR="00774AFE" w:rsidRPr="00F42BD2">
        <w:rPr>
          <w:rFonts w:ascii="Tahoma" w:eastAsia="Tahoma" w:hAnsi="Tahoma" w:cs="Tahoma"/>
        </w:rPr>
        <w:t xml:space="preserve"> </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zna</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2"/>
          <w:position w:val="-1"/>
        </w:rPr>
        <w:t>o</w:t>
      </w:r>
      <w:r w:rsidRPr="00F42BD2">
        <w:rPr>
          <w:rFonts w:ascii="Tahoma" w:eastAsia="Tahoma" w:hAnsi="Tahoma" w:cs="Tahoma"/>
          <w:spacing w:val="-3"/>
          <w:position w:val="-1"/>
        </w:rPr>
        <w:t>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2"/>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spacing w:val="3"/>
          <w:position w:val="-1"/>
        </w:rPr>
        <w:t>I</w:t>
      </w:r>
      <w:r w:rsidRPr="00F42BD2">
        <w:rPr>
          <w:rFonts w:ascii="Tahoma" w:eastAsia="Tahoma" w:hAnsi="Tahoma" w:cs="Tahoma"/>
          <w:position w:val="-1"/>
        </w:rPr>
        <w:t>Z;</w:t>
      </w:r>
    </w:p>
    <w:p w14:paraId="76C588D6"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4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4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pisów</w:t>
      </w:r>
      <w:r w:rsidRPr="00F42BD2">
        <w:rPr>
          <w:rFonts w:ascii="Tahoma" w:eastAsia="Tahoma" w:hAnsi="Tahoma" w:cs="Tahoma"/>
          <w:spacing w:val="50"/>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50"/>
        </w:rPr>
        <w:t xml:space="preserve"> </w:t>
      </w:r>
      <w:r w:rsidRPr="00F42BD2">
        <w:rPr>
          <w:rFonts w:ascii="Tahoma" w:eastAsia="Tahoma" w:hAnsi="Tahoma" w:cs="Tahoma"/>
          <w:spacing w:val="10"/>
        </w:rPr>
        <w:t>P</w:t>
      </w:r>
      <w:r w:rsidRPr="00F42BD2">
        <w:rPr>
          <w:rFonts w:ascii="Tahoma" w:eastAsia="Tahoma" w:hAnsi="Tahoma" w:cs="Tahoma"/>
          <w:spacing w:val="-1"/>
        </w:rPr>
        <w:t>Z</w:t>
      </w:r>
      <w:r w:rsidRPr="00F42BD2">
        <w:rPr>
          <w:rFonts w:ascii="Tahoma" w:eastAsia="Tahoma" w:hAnsi="Tahoma" w:cs="Tahoma"/>
        </w:rPr>
        <w:t>P</w:t>
      </w:r>
      <w:r w:rsidRPr="00F42BD2">
        <w:rPr>
          <w:rFonts w:ascii="Tahoma" w:eastAsia="Tahoma" w:hAnsi="Tahoma" w:cs="Tahoma"/>
          <w:spacing w:val="57"/>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50"/>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spacing w:val="-1"/>
        </w:rPr>
        <w:t>j</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53"/>
        </w:rPr>
        <w:t xml:space="preserve"> </w:t>
      </w:r>
      <w:r w:rsidRPr="00F42BD2">
        <w:rPr>
          <w:rFonts w:ascii="Tahoma" w:eastAsia="Tahoma" w:hAnsi="Tahoma" w:cs="Tahoma"/>
        </w:rPr>
        <w:t>ta</w:t>
      </w:r>
      <w:r w:rsidRPr="00F42BD2">
        <w:rPr>
          <w:rFonts w:ascii="Tahoma" w:eastAsia="Tahoma" w:hAnsi="Tahoma" w:cs="Tahoma"/>
          <w:spacing w:val="57"/>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5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006A4165" w:rsidRPr="00F42BD2">
        <w:rPr>
          <w:rFonts w:ascii="Tahoma" w:eastAsia="Tahoma" w:hAnsi="Tahoma" w:cs="Tahoma"/>
        </w:rPr>
        <w:t xml:space="preserve"> </w:t>
      </w:r>
      <w:r w:rsidRPr="00F42BD2">
        <w:rPr>
          <w:rFonts w:ascii="Tahoma" w:eastAsia="Tahoma" w:hAnsi="Tahoma" w:cs="Tahoma"/>
          <w:position w:val="-1"/>
        </w:rPr>
        <w:t>się</w:t>
      </w:r>
      <w:r w:rsidRPr="00F42BD2">
        <w:rPr>
          <w:rFonts w:ascii="Tahoma" w:eastAsia="Tahoma" w:hAnsi="Tahoma" w:cs="Tahoma"/>
          <w:spacing w:val="-2"/>
          <w:position w:val="-1"/>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spacing w:val="1"/>
          <w:position w:val="-1"/>
        </w:rPr>
        <w:t>Be</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spacing w:val="-1"/>
          <w:position w:val="-1"/>
        </w:rPr>
        <w:t>f</w:t>
      </w:r>
      <w:r w:rsidRPr="00F42BD2">
        <w:rPr>
          <w:rFonts w:ascii="Tahoma" w:eastAsia="Tahoma" w:hAnsi="Tahoma" w:cs="Tahoma"/>
          <w:position w:val="-1"/>
        </w:rPr>
        <w:t>i</w:t>
      </w:r>
      <w:r w:rsidRPr="00F42BD2">
        <w:rPr>
          <w:rFonts w:ascii="Tahoma" w:eastAsia="Tahoma" w:hAnsi="Tahoma" w:cs="Tahoma"/>
          <w:spacing w:val="2"/>
          <w:position w:val="-1"/>
        </w:rPr>
        <w:t>c</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a</w:t>
      </w:r>
      <w:r w:rsidRPr="00F42BD2">
        <w:rPr>
          <w:rFonts w:ascii="Tahoma" w:eastAsia="Tahoma" w:hAnsi="Tahoma" w:cs="Tahoma"/>
          <w:position w:val="-1"/>
        </w:rPr>
        <w:t>;</w:t>
      </w:r>
    </w:p>
    <w:p w14:paraId="131F62B8"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dy</w:t>
      </w:r>
      <w:r w:rsidRPr="00F42BD2">
        <w:rPr>
          <w:rFonts w:ascii="Tahoma" w:eastAsia="Tahoma" w:hAnsi="Tahoma" w:cs="Tahoma"/>
          <w:spacing w:val="10"/>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12"/>
        </w:rPr>
        <w:t xml:space="preserve"> </w:t>
      </w:r>
      <w:r w:rsidRPr="00F42BD2">
        <w:rPr>
          <w:rFonts w:ascii="Tahoma" w:eastAsia="Tahoma" w:hAnsi="Tahoma" w:cs="Tahoma"/>
        </w:rPr>
        <w:t>ta</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1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Pr="00F42BD2">
        <w:rPr>
          <w:rFonts w:ascii="Tahoma" w:eastAsia="Tahoma" w:hAnsi="Tahoma" w:cs="Tahoma"/>
          <w:spacing w:val="11"/>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w:t>
      </w:r>
    </w:p>
    <w:p w14:paraId="361AF2C1" w14:textId="77777777" w:rsid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9"/>
        </w:rPr>
        <w:t xml:space="preserve"> </w:t>
      </w:r>
      <w:r w:rsidRPr="00F42BD2">
        <w:rPr>
          <w:rFonts w:ascii="Tahoma" w:eastAsia="Tahoma" w:hAnsi="Tahoma" w:cs="Tahoma"/>
        </w:rPr>
        <w:t>w</w:t>
      </w:r>
      <w:r w:rsidRPr="00F42BD2">
        <w:rPr>
          <w:rFonts w:ascii="Tahoma" w:eastAsia="Tahoma" w:hAnsi="Tahoma" w:cs="Tahoma"/>
          <w:spacing w:val="47"/>
        </w:rPr>
        <w:t xml:space="preserve"> </w:t>
      </w:r>
      <w:r w:rsidRPr="00F42BD2">
        <w:rPr>
          <w:rFonts w:ascii="Tahoma" w:eastAsia="Tahoma" w:hAnsi="Tahoma" w:cs="Tahoma"/>
        </w:rPr>
        <w:t>sposób</w:t>
      </w:r>
      <w:r w:rsidRPr="00F42BD2">
        <w:rPr>
          <w:rFonts w:ascii="Tahoma" w:eastAsia="Tahoma" w:hAnsi="Tahoma" w:cs="Tahoma"/>
          <w:spacing w:val="42"/>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rPr>
        <w:t>rcz</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38"/>
        </w:rPr>
        <w:t xml:space="preserve"> </w:t>
      </w:r>
      <w:r w:rsidRPr="00F42BD2">
        <w:rPr>
          <w:rFonts w:ascii="Tahoma" w:eastAsia="Tahoma" w:hAnsi="Tahoma" w:cs="Tahoma"/>
          <w:spacing w:val="1"/>
        </w:rPr>
        <w:t>u</w:t>
      </w:r>
      <w:r w:rsidRPr="00F42BD2">
        <w:rPr>
          <w:rFonts w:ascii="Tahoma" w:eastAsia="Tahoma" w:hAnsi="Tahoma" w:cs="Tahoma"/>
          <w:spacing w:val="2"/>
        </w:rPr>
        <w:t>c</w:t>
      </w:r>
      <w:r w:rsidRPr="00F42BD2">
        <w:rPr>
          <w:rFonts w:ascii="Tahoma" w:eastAsia="Tahoma" w:hAnsi="Tahoma" w:cs="Tahoma"/>
          <w:spacing w:val="-3"/>
        </w:rPr>
        <w:t>h</w:t>
      </w:r>
      <w:r w:rsidRPr="00F42BD2">
        <w:rPr>
          <w:rFonts w:ascii="Tahoma" w:eastAsia="Tahoma" w:hAnsi="Tahoma" w:cs="Tahoma"/>
          <w:spacing w:val="-1"/>
        </w:rPr>
        <w:t>y</w:t>
      </w:r>
      <w:r w:rsidRPr="00F42BD2">
        <w:rPr>
          <w:rFonts w:ascii="Tahoma" w:eastAsia="Tahoma" w:hAnsi="Tahoma" w:cs="Tahoma"/>
        </w:rPr>
        <w:t>la</w:t>
      </w:r>
      <w:r w:rsidRPr="00F42BD2">
        <w:rPr>
          <w:rFonts w:ascii="Tahoma" w:eastAsia="Tahoma" w:hAnsi="Tahoma" w:cs="Tahoma"/>
          <w:spacing w:val="43"/>
        </w:rPr>
        <w:t xml:space="preserve"> </w:t>
      </w:r>
      <w:r w:rsidRPr="00F42BD2">
        <w:rPr>
          <w:rFonts w:ascii="Tahoma" w:eastAsia="Tahoma" w:hAnsi="Tahoma" w:cs="Tahoma"/>
        </w:rPr>
        <w:t>się</w:t>
      </w:r>
      <w:r w:rsidRPr="00F42BD2">
        <w:rPr>
          <w:rFonts w:ascii="Tahoma" w:eastAsia="Tahoma" w:hAnsi="Tahoma" w:cs="Tahoma"/>
          <w:spacing w:val="46"/>
        </w:rPr>
        <w:t xml:space="preserve"> </w:t>
      </w:r>
      <w:r w:rsidRPr="00F42BD2">
        <w:rPr>
          <w:rFonts w:ascii="Tahoma" w:eastAsia="Tahoma" w:hAnsi="Tahoma" w:cs="Tahoma"/>
        </w:rPr>
        <w:t>od</w:t>
      </w:r>
      <w:r w:rsidRPr="00F42BD2">
        <w:rPr>
          <w:rFonts w:ascii="Tahoma" w:eastAsia="Tahoma" w:hAnsi="Tahoma" w:cs="Tahoma"/>
          <w:spacing w:val="46"/>
        </w:rPr>
        <w:t xml:space="preserve"> </w:t>
      </w:r>
      <w:r w:rsidRPr="00F42BD2">
        <w:rPr>
          <w:rFonts w:ascii="Tahoma" w:eastAsia="Tahoma" w:hAnsi="Tahoma" w:cs="Tahoma"/>
          <w:spacing w:val="1"/>
        </w:rPr>
        <w:t>wy</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37"/>
        </w:rPr>
        <w:t xml:space="preserve"> </w:t>
      </w:r>
      <w:r w:rsidRPr="00F42BD2">
        <w:rPr>
          <w:rFonts w:ascii="Tahoma" w:eastAsia="Tahoma" w:hAnsi="Tahoma" w:cs="Tahoma"/>
        </w:rPr>
        <w:t>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6"/>
        </w:rPr>
        <w:t>w</w:t>
      </w:r>
      <w:r w:rsidRPr="00F42BD2">
        <w:rPr>
          <w:rFonts w:ascii="Tahoma" w:eastAsia="Tahoma" w:hAnsi="Tahoma" w:cs="Tahoma"/>
        </w:rPr>
        <w:t>,</w:t>
      </w:r>
      <w:r w:rsidRPr="00F42BD2">
        <w:rPr>
          <w:rFonts w:ascii="Tahoma" w:eastAsia="Tahoma" w:hAnsi="Tahoma" w:cs="Tahoma"/>
          <w:spacing w:val="36"/>
        </w:rPr>
        <w:t xml:space="preserve"> </w:t>
      </w:r>
      <w:r w:rsidRPr="00F42BD2">
        <w:rPr>
          <w:rFonts w:ascii="Tahoma" w:eastAsia="Tahoma" w:hAnsi="Tahoma" w:cs="Tahoma"/>
        </w:rPr>
        <w:t>o</w:t>
      </w:r>
      <w:r w:rsidRPr="00F42BD2">
        <w:rPr>
          <w:rFonts w:ascii="Tahoma" w:eastAsia="Tahoma" w:hAnsi="Tahoma" w:cs="Tahoma"/>
          <w:spacing w:val="49"/>
        </w:rPr>
        <w:t xml:space="preserve"> </w:t>
      </w:r>
      <w:r w:rsidRPr="00F42BD2">
        <w:rPr>
          <w:rFonts w:ascii="Tahoma" w:eastAsia="Tahoma" w:hAnsi="Tahoma" w:cs="Tahoma"/>
          <w:spacing w:val="-1"/>
        </w:rPr>
        <w:t>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00D52324" w:rsidRPr="00F42BD2">
        <w:rPr>
          <w:rFonts w:ascii="Tahoma" w:eastAsia="Tahoma" w:hAnsi="Tahoma" w:cs="Tahoma"/>
        </w:rPr>
        <w:t xml:space="preserve"> w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9</w:t>
      </w:r>
      <w:r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spacing w:val="2"/>
        </w:rPr>
        <w:t>1</w:t>
      </w:r>
      <w:r w:rsidRPr="00F42BD2">
        <w:rPr>
          <w:rFonts w:ascii="Tahoma" w:eastAsia="Tahoma" w:hAnsi="Tahoma" w:cs="Tahoma"/>
        </w:rPr>
        <w:t>-</w:t>
      </w:r>
      <w:r w:rsidR="00FC0170" w:rsidRPr="00F42BD2">
        <w:rPr>
          <w:rFonts w:ascii="Tahoma" w:eastAsia="Tahoma" w:hAnsi="Tahoma" w:cs="Tahoma"/>
        </w:rPr>
        <w:t>3</w:t>
      </w:r>
      <w:r w:rsidRPr="00F42BD2">
        <w:rPr>
          <w:rFonts w:ascii="Tahoma" w:eastAsia="Tahoma" w:hAnsi="Tahoma" w:cs="Tahoma"/>
          <w:spacing w:val="-4"/>
        </w:rPr>
        <w:t xml:space="preserve"> </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19</w:t>
      </w:r>
      <w:r w:rsidRPr="00F42BD2">
        <w:rPr>
          <w:rFonts w:ascii="Tahoma" w:eastAsia="Tahoma" w:hAnsi="Tahoma" w:cs="Tahoma"/>
          <w:spacing w:val="-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rPr>
        <w:t>1</w:t>
      </w:r>
      <w:r w:rsidRPr="00F42BD2">
        <w:rPr>
          <w:rFonts w:ascii="Tahoma" w:eastAsia="Tahoma" w:hAnsi="Tahoma" w:cs="Tahoma"/>
          <w:spacing w:val="-1"/>
        </w:rPr>
        <w:t xml:space="preserve"> </w:t>
      </w:r>
      <w:r w:rsidRPr="00F42BD2">
        <w:rPr>
          <w:rFonts w:ascii="Tahoma" w:eastAsia="Tahoma" w:hAnsi="Tahoma" w:cs="Tahoma"/>
          <w:spacing w:val="2"/>
        </w:rPr>
        <w:t>p</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rPr>
        <w:t>4;</w:t>
      </w:r>
    </w:p>
    <w:p w14:paraId="42DF9BA6" w14:textId="4FB7343A" w:rsidR="00857615"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lastRenderedPageBreak/>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3"/>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xml:space="preserve">ił   </w:t>
      </w:r>
      <w:r w:rsidRPr="00F42BD2">
        <w:rPr>
          <w:rFonts w:ascii="Tahoma" w:eastAsia="Tahoma" w:hAnsi="Tahoma" w:cs="Tahoma"/>
          <w:spacing w:val="39"/>
        </w:rPr>
        <w:t xml:space="preserve"> </w:t>
      </w:r>
      <w:r w:rsidRPr="00F42BD2">
        <w:rPr>
          <w:rFonts w:ascii="Tahoma" w:eastAsia="Tahoma" w:hAnsi="Tahoma" w:cs="Tahoma"/>
          <w:spacing w:val="2"/>
        </w:rPr>
        <w:t>po</w:t>
      </w:r>
      <w:r w:rsidRPr="00F42BD2">
        <w:rPr>
          <w:rFonts w:ascii="Tahoma" w:eastAsia="Tahoma" w:hAnsi="Tahoma" w:cs="Tahoma"/>
        </w:rPr>
        <w:t>dpis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3"/>
        </w:rPr>
        <w:t xml:space="preserve"> </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2"/>
        </w:rPr>
        <w:t>s</w:t>
      </w:r>
      <w:r w:rsidRPr="00F42BD2">
        <w:rPr>
          <w:rFonts w:ascii="Tahoma" w:eastAsia="Tahoma" w:hAnsi="Tahoma" w:cs="Tahoma"/>
        </w:rPr>
        <w:t xml:space="preserve">u </w:t>
      </w:r>
      <w:r w:rsidRPr="00F42BD2">
        <w:rPr>
          <w:rFonts w:ascii="Tahoma" w:eastAsia="Tahoma" w:hAnsi="Tahoma" w:cs="Tahoma"/>
          <w:spacing w:val="17"/>
        </w:rPr>
        <w:t xml:space="preserve"> </w:t>
      </w:r>
      <w:r w:rsidRPr="00F42BD2">
        <w:rPr>
          <w:rFonts w:ascii="Tahoma" w:eastAsia="Tahoma" w:hAnsi="Tahoma" w:cs="Tahoma"/>
        </w:rPr>
        <w:t xml:space="preserve">w </w:t>
      </w:r>
      <w:r w:rsidRPr="00F42BD2">
        <w:rPr>
          <w:rFonts w:ascii="Tahoma" w:eastAsia="Tahoma" w:hAnsi="Tahoma" w:cs="Tahoma"/>
          <w:spacing w:val="2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3"/>
        </w:rPr>
        <w:t>e</w:t>
      </w:r>
      <w:r w:rsidRPr="00F42BD2">
        <w:rPr>
          <w:rFonts w:ascii="Tahoma" w:eastAsia="Tahoma" w:hAnsi="Tahoma" w:cs="Tahoma"/>
        </w:rPr>
        <w:t xml:space="preserve">sie </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xml:space="preserve">n </w:t>
      </w:r>
      <w:r w:rsidRPr="00F42BD2">
        <w:rPr>
          <w:rFonts w:ascii="Tahoma" w:eastAsia="Tahoma" w:hAnsi="Tahoma" w:cs="Tahoma"/>
          <w:spacing w:val="16"/>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7"/>
        </w:rPr>
        <w:t xml:space="preserve"> </w:t>
      </w:r>
      <w:r w:rsidRPr="00F42BD2">
        <w:rPr>
          <w:rFonts w:ascii="Tahoma" w:eastAsia="Tahoma" w:hAnsi="Tahoma" w:cs="Tahoma"/>
          <w:i/>
          <w:spacing w:val="-1"/>
        </w:rPr>
        <w:t>Wy</w:t>
      </w:r>
      <w:r w:rsidRPr="00F42BD2">
        <w:rPr>
          <w:rFonts w:ascii="Tahoma" w:eastAsia="Tahoma" w:hAnsi="Tahoma" w:cs="Tahoma"/>
          <w:i/>
        </w:rPr>
        <w:t>t</w:t>
      </w:r>
      <w:r w:rsidRPr="00F42BD2">
        <w:rPr>
          <w:rFonts w:ascii="Tahoma" w:eastAsia="Tahoma" w:hAnsi="Tahoma" w:cs="Tahoma"/>
          <w:i/>
          <w:spacing w:val="-1"/>
        </w:rPr>
        <w:t>yc</w:t>
      </w:r>
      <w:r w:rsidRPr="00F42BD2">
        <w:rPr>
          <w:rFonts w:ascii="Tahoma" w:eastAsia="Tahoma" w:hAnsi="Tahoma" w:cs="Tahoma"/>
          <w:i/>
        </w:rPr>
        <w:t>zn</w:t>
      </w:r>
      <w:r w:rsidRPr="00F42BD2">
        <w:rPr>
          <w:rFonts w:ascii="Tahoma" w:eastAsia="Tahoma" w:hAnsi="Tahoma" w:cs="Tahoma"/>
          <w:i/>
          <w:spacing w:val="-1"/>
        </w:rPr>
        <w:t>y</w:t>
      </w:r>
      <w:r w:rsidRPr="00F42BD2">
        <w:rPr>
          <w:rFonts w:ascii="Tahoma" w:eastAsia="Tahoma" w:hAnsi="Tahoma" w:cs="Tahoma"/>
          <w:i/>
        </w:rPr>
        <w:t>m</w:t>
      </w:r>
      <w:r w:rsidRPr="00F42BD2">
        <w:rPr>
          <w:rFonts w:ascii="Tahoma" w:eastAsia="Tahoma" w:hAnsi="Tahoma" w:cs="Tahoma"/>
          <w:i/>
          <w:spacing w:val="1"/>
        </w:rPr>
        <w:t>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 1</w:t>
      </w:r>
      <w:r w:rsidRPr="00F42BD2">
        <w:rPr>
          <w:rFonts w:ascii="Tahoma" w:eastAsia="Tahoma" w:hAnsi="Tahoma" w:cs="Tahoma"/>
          <w:spacing w:val="-2"/>
        </w:rPr>
        <w:t xml:space="preserve"> </w:t>
      </w:r>
      <w:r w:rsidR="00085299" w:rsidRPr="00F42BD2">
        <w:rPr>
          <w:rFonts w:ascii="Tahoma" w:eastAsia="Tahoma" w:hAnsi="Tahoma" w:cs="Tahoma"/>
          <w:spacing w:val="-2"/>
        </w:rPr>
        <w:t>ust.</w:t>
      </w:r>
      <w:r w:rsidRPr="00F42BD2">
        <w:rPr>
          <w:rFonts w:ascii="Tahoma" w:eastAsia="Tahoma" w:hAnsi="Tahoma" w:cs="Tahoma"/>
          <w:spacing w:val="-1"/>
        </w:rPr>
        <w:t xml:space="preserve"> 2</w:t>
      </w:r>
      <w:r w:rsidR="00AE71E0" w:rsidRPr="00F42BD2">
        <w:rPr>
          <w:rFonts w:ascii="Tahoma" w:eastAsia="Tahoma" w:hAnsi="Tahoma" w:cs="Tahoma"/>
          <w:spacing w:val="-1"/>
        </w:rPr>
        <w:t>4</w:t>
      </w:r>
      <w:r w:rsidR="00092119" w:rsidRPr="00F42BD2">
        <w:rPr>
          <w:rFonts w:ascii="Tahoma" w:eastAsia="Tahoma" w:hAnsi="Tahoma" w:cs="Tahoma"/>
        </w:rPr>
        <w:t>;</w:t>
      </w:r>
    </w:p>
    <w:p w14:paraId="1762F85D" w14:textId="77777777" w:rsidR="00857615" w:rsidRPr="00F42BD2" w:rsidRDefault="00857615" w:rsidP="00F42BD2">
      <w:pPr>
        <w:pStyle w:val="Akapitzlist"/>
        <w:numPr>
          <w:ilvl w:val="1"/>
          <w:numId w:val="39"/>
        </w:numPr>
        <w:tabs>
          <w:tab w:val="clear" w:pos="680"/>
          <w:tab w:val="left" w:pos="993"/>
        </w:tabs>
        <w:spacing w:line="276" w:lineRule="auto"/>
        <w:ind w:left="851" w:right="14" w:hanging="425"/>
        <w:jc w:val="both"/>
        <w:rPr>
          <w:rFonts w:ascii="Tahoma" w:eastAsia="Tahoma" w:hAnsi="Tahoma" w:cs="Tahoma"/>
        </w:rPr>
      </w:pPr>
      <w:r w:rsidRPr="00F42BD2">
        <w:rPr>
          <w:rFonts w:ascii="Tahoma" w:eastAsia="Tahoma" w:hAnsi="Tahoma" w:cs="Tahoma"/>
        </w:rPr>
        <w:t>Beneficjent nie poddał się lub nie uzyskał akredytacji w okresie realizacji projektu, o której mowa</w:t>
      </w:r>
      <w:r w:rsidR="004451E9" w:rsidRPr="00F42BD2">
        <w:rPr>
          <w:rFonts w:ascii="Tahoma" w:eastAsia="Tahoma" w:hAnsi="Tahoma" w:cs="Tahoma"/>
        </w:rPr>
        <w:t xml:space="preserve"> </w:t>
      </w:r>
      <w:r w:rsidRPr="00F42BD2">
        <w:rPr>
          <w:rFonts w:ascii="Tahoma" w:eastAsia="Tahoma" w:hAnsi="Tahoma" w:cs="Tahoma"/>
        </w:rPr>
        <w:t>w §6 ust. 6.</w:t>
      </w:r>
      <w:r>
        <w:rPr>
          <w:rStyle w:val="Odwoanieprzypisudolnego"/>
          <w:rFonts w:ascii="Tahoma" w:eastAsia="Tahoma" w:hAnsi="Tahoma" w:cs="Tahoma"/>
        </w:rPr>
        <w:footnoteReference w:id="76"/>
      </w:r>
    </w:p>
    <w:p w14:paraId="4ADEBF15" w14:textId="77777777" w:rsidR="004451E9" w:rsidRDefault="004451E9" w:rsidP="005B509A">
      <w:pPr>
        <w:spacing w:line="276" w:lineRule="auto"/>
        <w:ind w:left="426" w:right="14" w:hanging="426"/>
        <w:jc w:val="both"/>
        <w:rPr>
          <w:rFonts w:ascii="Tahoma" w:eastAsia="Tahoma" w:hAnsi="Tahoma" w:cs="Tahoma"/>
        </w:rPr>
      </w:pPr>
    </w:p>
    <w:p w14:paraId="63CC947D" w14:textId="77777777" w:rsidR="00786EC1" w:rsidRDefault="00786EC1" w:rsidP="005B509A">
      <w:pPr>
        <w:ind w:left="426" w:right="14" w:hanging="426"/>
        <w:jc w:val="center"/>
        <w:rPr>
          <w:rFonts w:ascii="Tahoma" w:eastAsia="Tahoma" w:hAnsi="Tahoma" w:cs="Tahoma"/>
        </w:rPr>
      </w:pPr>
    </w:p>
    <w:p w14:paraId="3A6970A1" w14:textId="77777777" w:rsidR="00786EC1" w:rsidRDefault="00786EC1" w:rsidP="005B509A">
      <w:pPr>
        <w:ind w:left="426" w:right="14" w:hanging="426"/>
        <w:jc w:val="center"/>
        <w:rPr>
          <w:rFonts w:ascii="Tahoma" w:eastAsia="Tahoma" w:hAnsi="Tahoma" w:cs="Tahoma"/>
        </w:rPr>
      </w:pPr>
    </w:p>
    <w:p w14:paraId="7A129592" w14:textId="77777777" w:rsidR="00786EC1" w:rsidRDefault="00786EC1" w:rsidP="005B509A">
      <w:pPr>
        <w:ind w:left="426" w:right="14" w:hanging="426"/>
        <w:jc w:val="center"/>
        <w:rPr>
          <w:rFonts w:ascii="Tahoma" w:eastAsia="Tahoma" w:hAnsi="Tahoma" w:cs="Tahoma"/>
        </w:rPr>
      </w:pPr>
    </w:p>
    <w:p w14:paraId="3600EE03" w14:textId="77777777" w:rsidR="00786EC1" w:rsidRDefault="00786EC1" w:rsidP="005B509A">
      <w:pPr>
        <w:ind w:left="426" w:right="14" w:hanging="426"/>
        <w:jc w:val="center"/>
        <w:rPr>
          <w:rFonts w:ascii="Tahoma" w:eastAsia="Tahoma" w:hAnsi="Tahoma" w:cs="Tahoma"/>
        </w:rPr>
      </w:pPr>
    </w:p>
    <w:p w14:paraId="5E55646A" w14:textId="425B6E3C"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167AADD4" w:rsidR="00942F4E" w:rsidRDefault="00280ADA" w:rsidP="003A0662">
      <w:pPr>
        <w:pStyle w:val="Akapitzlist"/>
        <w:numPr>
          <w:ilvl w:val="0"/>
          <w:numId w:val="48"/>
        </w:numPr>
        <w:spacing w:line="276" w:lineRule="auto"/>
        <w:ind w:left="426" w:right="14" w:hanging="426"/>
        <w:jc w:val="both"/>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2"/>
        </w:rPr>
        <w:t>3</w:t>
      </w:r>
      <w:r w:rsidR="00426F5D">
        <w:rPr>
          <w:rFonts w:ascii="Tahoma" w:eastAsia="Tahoma" w:hAnsi="Tahoma" w:cs="Tahoma"/>
          <w:spacing w:val="2"/>
        </w:rPr>
        <w:t>1</w:t>
      </w:r>
      <w:r w:rsidR="001C65F9"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6FA6A42A"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77777777"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77777777" w:rsidR="00690905" w:rsidRDefault="00BC7372" w:rsidP="003A0662">
      <w:pPr>
        <w:pStyle w:val="Akapitzlist"/>
        <w:numPr>
          <w:ilvl w:val="0"/>
          <w:numId w:val="48"/>
        </w:numPr>
        <w:spacing w:line="276" w:lineRule="auto"/>
        <w:ind w:left="426" w:right="14"/>
        <w:jc w:val="both"/>
        <w:rPr>
          <w:rFonts w:ascii="Tahoma" w:eastAsia="Tahoma" w:hAnsi="Tahoma" w:cs="Tahoma"/>
        </w:rPr>
      </w:pPr>
      <w:r w:rsidRPr="00690905">
        <w:rPr>
          <w:rFonts w:ascii="Tahoma" w:eastAsia="Tahoma" w:hAnsi="Tahoma" w:cs="Tahoma"/>
        </w:rPr>
        <w:t xml:space="preserve">Przesłanki o których mowa w ust. 2 oraz 3 skutkować będą podpisaniem nowej obowiązującej umowy o dofinansowanie, która zastąpi zawartą uprzednio umowę z Beneficjentem. </w:t>
      </w:r>
    </w:p>
    <w:p w14:paraId="7340363F" w14:textId="77777777" w:rsidR="00BD7BD9" w:rsidRDefault="00BD7BD9" w:rsidP="005B509A">
      <w:pPr>
        <w:ind w:left="426" w:right="14" w:hanging="426"/>
        <w:jc w:val="center"/>
        <w:rPr>
          <w:rFonts w:ascii="Tahoma" w:eastAsia="Tahoma" w:hAnsi="Tahoma" w:cs="Tahoma"/>
        </w:rPr>
      </w:pPr>
    </w:p>
    <w:p w14:paraId="6A1B4AFB" w14:textId="77777777" w:rsidR="000D2A08" w:rsidRDefault="000D2A08" w:rsidP="005B509A">
      <w:pPr>
        <w:ind w:left="426" w:right="14" w:hanging="426"/>
        <w:jc w:val="center"/>
        <w:rPr>
          <w:rFonts w:ascii="Tahoma" w:eastAsia="Tahoma" w:hAnsi="Tahoma" w:cs="Tahoma"/>
        </w:rPr>
      </w:pPr>
    </w:p>
    <w:p w14:paraId="34188096" w14:textId="77777777" w:rsidR="000D2A08" w:rsidRDefault="000D2A08" w:rsidP="005B509A">
      <w:pPr>
        <w:ind w:left="426" w:right="14" w:hanging="426"/>
        <w:jc w:val="center"/>
        <w:rPr>
          <w:rFonts w:ascii="Tahoma" w:eastAsia="Tahoma" w:hAnsi="Tahoma" w:cs="Tahoma"/>
        </w:rPr>
      </w:pPr>
    </w:p>
    <w:p w14:paraId="016E0D38" w14:textId="66F4D258"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59367A2B"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6B0C969" w14:textId="277C91A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647DE2">
        <w:rPr>
          <w:rFonts w:ascii="Tahoma" w:eastAsia="Tahoma" w:hAnsi="Tahoma" w:cs="Tahoma"/>
        </w:rPr>
        <w:t>ust. 3 i 4</w:t>
      </w:r>
      <w:r w:rsidRPr="001C3C76">
        <w:rPr>
          <w:rFonts w:ascii="Tahoma" w:eastAsia="Tahoma" w:hAnsi="Tahoma" w:cs="Tahoma"/>
        </w:rPr>
        <w:t>.</w:t>
      </w:r>
    </w:p>
    <w:p w14:paraId="672B894C" w14:textId="70ED9BEC"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364ABA">
        <w:rPr>
          <w:rFonts w:ascii="Tahoma" w:eastAsia="Tahoma" w:hAnsi="Tahoma" w:cs="Tahoma"/>
        </w:rPr>
        <w:t xml:space="preserve"> w terminie 30 dni kalendarzowych od dnia rozwiązania umowy.</w:t>
      </w:r>
    </w:p>
    <w:p w14:paraId="0C3F25BE" w14:textId="57E5579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7F407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D97AA89" w14:textId="77777777" w:rsidR="00942F4E" w:rsidRPr="001C3C76" w:rsidRDefault="00942F4E" w:rsidP="005B509A">
      <w:pPr>
        <w:spacing w:line="276" w:lineRule="auto"/>
        <w:ind w:left="426" w:right="14" w:hanging="426"/>
        <w:jc w:val="both"/>
      </w:pPr>
    </w:p>
    <w:p w14:paraId="6E7632AB" w14:textId="145F5E1C"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7B6B560F"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146299" w:rsidRPr="001C3C76">
        <w:rPr>
          <w:rFonts w:ascii="Tahoma" w:eastAsia="Tahoma" w:hAnsi="Tahoma" w:cs="Tahoma"/>
          <w:spacing w:val="24"/>
        </w:rPr>
        <w:t>19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376566">
        <w:rPr>
          <w:rFonts w:ascii="Tahoma" w:eastAsia="Tahoma" w:hAnsi="Tahoma" w:cs="Tahoma"/>
          <w:position w:val="-1"/>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1A740C69" w14:textId="77777777" w:rsidR="002D72B9" w:rsidRDefault="002D72B9" w:rsidP="005B509A">
      <w:pPr>
        <w:spacing w:line="276" w:lineRule="auto"/>
        <w:ind w:left="426" w:right="14" w:hanging="426"/>
        <w:jc w:val="center"/>
        <w:rPr>
          <w:rFonts w:ascii="Tahoma" w:eastAsia="Tahoma" w:hAnsi="Tahoma" w:cs="Tahoma"/>
          <w:b/>
        </w:rPr>
      </w:pPr>
    </w:p>
    <w:p w14:paraId="710CE0F9" w14:textId="77777777" w:rsidR="002D72B9" w:rsidRDefault="002D72B9" w:rsidP="005B509A">
      <w:pPr>
        <w:spacing w:line="276" w:lineRule="auto"/>
        <w:ind w:left="426" w:right="14" w:hanging="426"/>
        <w:jc w:val="center"/>
        <w:rPr>
          <w:rFonts w:ascii="Tahoma" w:eastAsia="Tahoma" w:hAnsi="Tahoma" w:cs="Tahoma"/>
          <w:b/>
        </w:rPr>
      </w:pPr>
    </w:p>
    <w:p w14:paraId="66EBE60E" w14:textId="77777777" w:rsidR="00942F4E" w:rsidRPr="006E70E1" w:rsidRDefault="00280ADA" w:rsidP="005B509A">
      <w:pPr>
        <w:spacing w:line="276" w:lineRule="auto"/>
        <w:ind w:left="426" w:right="14" w:hanging="426"/>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77777777"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lastRenderedPageBreak/>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w:t>
      </w:r>
      <w:r w:rsidR="00497054">
        <w:rPr>
          <w:rStyle w:val="Odwoanieprzypisudolnego"/>
          <w:rFonts w:ascii="Tahoma" w:eastAsia="Tahoma" w:hAnsi="Tahoma" w:cs="Tahoma"/>
        </w:rPr>
        <w:footnoteReference w:id="77"/>
      </w:r>
    </w:p>
    <w:p w14:paraId="4D5C422A" w14:textId="5FD1788E"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8"/>
      </w:r>
    </w:p>
    <w:p w14:paraId="676322FE" w14:textId="77777777" w:rsidR="005E0929" w:rsidRDefault="005E0929" w:rsidP="005B509A">
      <w:pPr>
        <w:spacing w:line="276" w:lineRule="auto"/>
        <w:ind w:left="426" w:right="14" w:hanging="426"/>
        <w:jc w:val="both"/>
        <w:rPr>
          <w:rFonts w:ascii="Tahoma" w:eastAsia="Tahoma" w:hAnsi="Tahoma" w:cs="Tahoma"/>
        </w:rPr>
      </w:pP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4483A9A2" w14:textId="77777777" w:rsidR="00BD7BD9" w:rsidRDefault="00BD7BD9" w:rsidP="005B509A">
      <w:pPr>
        <w:spacing w:line="276" w:lineRule="auto"/>
        <w:ind w:left="426" w:right="14" w:hanging="426"/>
        <w:jc w:val="center"/>
        <w:rPr>
          <w:rFonts w:ascii="Tahoma" w:eastAsia="Tahoma" w:hAnsi="Tahoma" w:cs="Tahoma"/>
        </w:rPr>
      </w:pP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020ACA3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F2E18A2" w14:textId="77777777" w:rsidR="00961051" w:rsidRDefault="00961051" w:rsidP="005B509A">
      <w:pPr>
        <w:spacing w:line="276" w:lineRule="auto"/>
        <w:ind w:left="426" w:right="14" w:hanging="426"/>
        <w:jc w:val="both"/>
        <w:rPr>
          <w:rFonts w:ascii="Tahoma" w:eastAsia="Tahoma" w:hAnsi="Tahoma" w:cs="Tahoma"/>
        </w:rPr>
      </w:pP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18D8D52"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AB49BC">
        <w:rPr>
          <w:rFonts w:ascii="Tahoma" w:eastAsia="Tahoma" w:hAnsi="Tahoma" w:cs="Tahoma"/>
          <w:spacing w:val="2"/>
        </w:rPr>
        <w:t>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6A038F4B" w14:textId="77777777" w:rsidR="005E0929" w:rsidRDefault="005E0929" w:rsidP="005B509A">
      <w:pPr>
        <w:spacing w:line="276" w:lineRule="auto"/>
        <w:ind w:left="426" w:right="14" w:hanging="426"/>
        <w:jc w:val="both"/>
        <w:rPr>
          <w:rFonts w:ascii="Tahoma" w:eastAsia="Tahoma" w:hAnsi="Tahoma" w:cs="Tahoma"/>
        </w:rPr>
      </w:pPr>
    </w:p>
    <w:p w14:paraId="259D31E0" w14:textId="5B25791D"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2E0D70"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2E0D70">
        <w:rPr>
          <w:rFonts w:ascii="Tahoma" w:eastAsia="Tahoma" w:hAnsi="Tahoma" w:cs="Tahoma"/>
          <w:spacing w:val="-1"/>
          <w:position w:val="-1"/>
        </w:rPr>
        <w:t>rozpoczęcia</w:t>
      </w:r>
      <w:r w:rsidRPr="002E0D70">
        <w:rPr>
          <w:rFonts w:ascii="Tahoma" w:eastAsia="Tahoma" w:hAnsi="Tahoma" w:cs="Tahoma"/>
          <w:spacing w:val="-1"/>
          <w:position w:val="-1"/>
        </w:rPr>
        <w:t xml:space="preserve"> realiza</w:t>
      </w:r>
      <w:r w:rsidRPr="006A4165">
        <w:rPr>
          <w:rFonts w:ascii="Tahoma" w:eastAsia="Tahoma" w:hAnsi="Tahoma" w:cs="Tahoma"/>
          <w:spacing w:val="-1"/>
          <w:position w:val="-1"/>
        </w:rPr>
        <w:t>cj</w:t>
      </w:r>
      <w:r w:rsidRPr="002E0D70">
        <w:rPr>
          <w:rFonts w:ascii="Tahoma" w:eastAsia="Tahoma" w:hAnsi="Tahoma" w:cs="Tahoma"/>
          <w:spacing w:val="-1"/>
          <w:position w:val="-1"/>
        </w:rPr>
        <w:t>i pro</w:t>
      </w:r>
      <w:r w:rsidRPr="006A4165">
        <w:rPr>
          <w:rFonts w:ascii="Tahoma" w:eastAsia="Tahoma" w:hAnsi="Tahoma" w:cs="Tahoma"/>
          <w:spacing w:val="-1"/>
          <w:position w:val="-1"/>
        </w:rPr>
        <w:t>j</w:t>
      </w:r>
      <w:r w:rsidRPr="002E0D70">
        <w:rPr>
          <w:rFonts w:ascii="Tahoma" w:eastAsia="Tahoma" w:hAnsi="Tahoma" w:cs="Tahoma"/>
          <w:spacing w:val="-1"/>
          <w:position w:val="-1"/>
        </w:rPr>
        <w:t>e</w:t>
      </w:r>
      <w:r w:rsidRPr="006A4165">
        <w:rPr>
          <w:rFonts w:ascii="Tahoma" w:eastAsia="Tahoma" w:hAnsi="Tahoma" w:cs="Tahoma"/>
          <w:spacing w:val="-1"/>
          <w:position w:val="-1"/>
        </w:rPr>
        <w:t>k</w:t>
      </w:r>
      <w:r w:rsidRPr="002E0D70">
        <w:rPr>
          <w:rFonts w:ascii="Tahoma" w:eastAsia="Tahoma" w:hAnsi="Tahoma" w:cs="Tahoma"/>
          <w:spacing w:val="-1"/>
          <w:position w:val="-1"/>
        </w:rPr>
        <w:t>t</w:t>
      </w:r>
      <w:r w:rsidRPr="006A4165">
        <w:rPr>
          <w:rFonts w:ascii="Tahoma" w:eastAsia="Tahoma" w:hAnsi="Tahoma" w:cs="Tahoma"/>
          <w:spacing w:val="-1"/>
          <w:position w:val="-1"/>
        </w:rPr>
        <w:t>u</w:t>
      </w:r>
      <w:r w:rsidRPr="002E0D70">
        <w:rPr>
          <w:rFonts w:ascii="Tahoma" w:eastAsia="Tahoma" w:hAnsi="Tahoma" w:cs="Tahoma"/>
          <w:spacing w:val="-1"/>
          <w:position w:val="-1"/>
        </w:rPr>
        <w:t xml:space="preserve">, o </w:t>
      </w:r>
      <w:r w:rsidRPr="006A4165">
        <w:rPr>
          <w:rFonts w:ascii="Tahoma" w:eastAsia="Tahoma" w:hAnsi="Tahoma" w:cs="Tahoma"/>
          <w:spacing w:val="-1"/>
          <w:position w:val="-1"/>
        </w:rPr>
        <w:t>k</w:t>
      </w:r>
      <w:r w:rsidRPr="002E0D70">
        <w:rPr>
          <w:rFonts w:ascii="Tahoma" w:eastAsia="Tahoma" w:hAnsi="Tahoma" w:cs="Tahoma"/>
          <w:spacing w:val="-1"/>
          <w:position w:val="-1"/>
        </w:rPr>
        <w:t>tór</w:t>
      </w:r>
      <w:r w:rsidRPr="006A4165">
        <w:rPr>
          <w:rFonts w:ascii="Tahoma" w:eastAsia="Tahoma" w:hAnsi="Tahoma" w:cs="Tahoma"/>
          <w:spacing w:val="-1"/>
          <w:position w:val="-1"/>
        </w:rPr>
        <w:t>y</w:t>
      </w:r>
      <w:r w:rsidRPr="002E0D70">
        <w:rPr>
          <w:rFonts w:ascii="Tahoma" w:eastAsia="Tahoma" w:hAnsi="Tahoma" w:cs="Tahoma"/>
          <w:spacing w:val="-1"/>
          <w:position w:val="-1"/>
        </w:rPr>
        <w:t>m mo</w:t>
      </w:r>
      <w:r w:rsidRPr="006A4165">
        <w:rPr>
          <w:rFonts w:ascii="Tahoma" w:eastAsia="Tahoma" w:hAnsi="Tahoma" w:cs="Tahoma"/>
          <w:spacing w:val="-1"/>
          <w:position w:val="-1"/>
        </w:rPr>
        <w:t>w</w:t>
      </w:r>
      <w:r w:rsidRPr="002E0D70">
        <w:rPr>
          <w:rFonts w:ascii="Tahoma" w:eastAsia="Tahoma" w:hAnsi="Tahoma" w:cs="Tahoma"/>
          <w:spacing w:val="-1"/>
          <w:position w:val="-1"/>
        </w:rPr>
        <w:t xml:space="preserve">a w § </w:t>
      </w:r>
      <w:r w:rsidR="00146299" w:rsidRPr="002E0D70">
        <w:rPr>
          <w:rFonts w:ascii="Tahoma" w:eastAsia="Tahoma" w:hAnsi="Tahoma" w:cs="Tahoma"/>
          <w:spacing w:val="-1"/>
          <w:position w:val="-1"/>
        </w:rPr>
        <w:t>2</w:t>
      </w:r>
      <w:r w:rsidRPr="002E0D70">
        <w:rPr>
          <w:rFonts w:ascii="Tahoma" w:eastAsia="Tahoma" w:hAnsi="Tahoma" w:cs="Tahoma"/>
          <w:spacing w:val="-1"/>
          <w:position w:val="-1"/>
        </w:rPr>
        <w:t xml:space="preserve"> </w:t>
      </w:r>
      <w:r w:rsidRPr="006A4165">
        <w:rPr>
          <w:rFonts w:ascii="Tahoma" w:eastAsia="Tahoma" w:hAnsi="Tahoma" w:cs="Tahoma"/>
          <w:spacing w:val="-1"/>
          <w:position w:val="-1"/>
        </w:rPr>
        <w:t>u</w:t>
      </w:r>
      <w:r w:rsidRPr="002E0D70">
        <w:rPr>
          <w:rFonts w:ascii="Tahoma" w:eastAsia="Tahoma" w:hAnsi="Tahoma" w:cs="Tahoma"/>
          <w:spacing w:val="-1"/>
          <w:position w:val="-1"/>
        </w:rPr>
        <w:t>st.</w:t>
      </w:r>
      <w:r w:rsidRPr="006A4165">
        <w:rPr>
          <w:rFonts w:ascii="Tahoma" w:eastAsia="Tahoma" w:hAnsi="Tahoma" w:cs="Tahoma"/>
          <w:spacing w:val="-1"/>
          <w:position w:val="-1"/>
        </w:rPr>
        <w:t xml:space="preserve"> </w:t>
      </w:r>
      <w:r w:rsidRPr="002E0D70">
        <w:rPr>
          <w:rFonts w:ascii="Tahoma" w:eastAsia="Tahoma" w:hAnsi="Tahoma" w:cs="Tahoma"/>
          <w:spacing w:val="-1"/>
          <w:position w:val="-1"/>
        </w:rPr>
        <w:t xml:space="preserve">1 </w:t>
      </w:r>
      <w:r w:rsidRPr="006A4165">
        <w:rPr>
          <w:rFonts w:ascii="Tahoma" w:eastAsia="Tahoma" w:hAnsi="Tahoma" w:cs="Tahoma"/>
          <w:spacing w:val="-1"/>
          <w:position w:val="-1"/>
        </w:rPr>
        <w:t>u</w:t>
      </w:r>
      <w:r w:rsidRPr="002E0D70">
        <w:rPr>
          <w:rFonts w:ascii="Tahoma" w:eastAsia="Tahoma" w:hAnsi="Tahoma" w:cs="Tahoma"/>
          <w:spacing w:val="-1"/>
          <w:position w:val="-1"/>
        </w:rPr>
        <w:t>mowy.</w:t>
      </w:r>
    </w:p>
    <w:p w14:paraId="161F9F94" w14:textId="742DD2C3" w:rsidR="002D72B9" w:rsidRPr="002E0D70" w:rsidRDefault="002D72B9" w:rsidP="002E0D70">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2E0D70">
        <w:rPr>
          <w:rFonts w:ascii="Tahoma" w:eastAsia="Tahoma" w:hAnsi="Tahoma" w:cs="Tahoma"/>
          <w:spacing w:val="-1"/>
          <w:position w:val="-1"/>
        </w:rPr>
        <w:t>Z dniem podpisania niniejszej umowy poprzednia umowa o dofinansowanie projektu nr …………..  pn.………………….. podpisana w dniu…………….przestaje obowiązywać strony</w:t>
      </w:r>
      <w:r w:rsidRPr="002E0D70">
        <w:rPr>
          <w:rFonts w:eastAsia="Tahoma"/>
          <w:spacing w:val="-1"/>
          <w:position w:val="-1"/>
        </w:rPr>
        <w:footnoteReference w:id="79"/>
      </w:r>
      <w:r w:rsidRPr="002E0D70">
        <w:rPr>
          <w:rFonts w:ascii="Tahoma" w:eastAsia="Tahoma" w:hAnsi="Tahoma" w:cs="Tahoma"/>
          <w:spacing w:val="-1"/>
          <w:position w:val="-1"/>
        </w:rPr>
        <w:t>.</w:t>
      </w:r>
    </w:p>
    <w:p w14:paraId="718BF9B2" w14:textId="77777777" w:rsidR="00942F4E" w:rsidRPr="006A4165" w:rsidRDefault="00280ADA" w:rsidP="002E0D70">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14:paraId="203A1AA4"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1A053379" w14:textId="77777777" w:rsidR="00E85B65"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załącznik nr 4:</w:t>
      </w:r>
      <w:r>
        <w:rPr>
          <w:rFonts w:ascii="Tahoma" w:eastAsia="Tahoma" w:hAnsi="Tahoma" w:cs="Tahoma"/>
          <w:position w:val="-1"/>
        </w:rPr>
        <w:t xml:space="preserve"> </w:t>
      </w:r>
      <w:r w:rsidRPr="00202EAF">
        <w:rPr>
          <w:rFonts w:ascii="Tahoma" w:eastAsia="Tahoma" w:hAnsi="Tahoma" w:cs="Tahoma"/>
          <w:position w:val="-1"/>
        </w:rPr>
        <w:t>Obowiązki informacyjne Beneficjenta</w:t>
      </w:r>
      <w:r w:rsidR="002A6BDA" w:rsidRPr="006A4165">
        <w:rPr>
          <w:rFonts w:ascii="Tahoma" w:eastAsia="Tahoma" w:hAnsi="Tahoma" w:cs="Tahoma"/>
          <w:position w:val="-1"/>
        </w:rPr>
        <w:t>,</w:t>
      </w:r>
    </w:p>
    <w:p w14:paraId="54947A8E"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E85B65" w:rsidRPr="006A4165">
        <w:rPr>
          <w:rFonts w:ascii="Tahoma" w:eastAsia="Tahoma" w:hAnsi="Tahoma" w:cs="Tahoma"/>
          <w:spacing w:val="28"/>
        </w:rPr>
        <w:t>5</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5F2E6C01"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E85B65" w:rsidRPr="006A4165">
        <w:rPr>
          <w:rFonts w:ascii="Tahoma" w:eastAsia="Tahoma" w:hAnsi="Tahoma" w:cs="Tahoma"/>
          <w:spacing w:val="-1"/>
        </w:rPr>
        <w:t>6</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12F25B13" w14:textId="77777777"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7</w:t>
      </w:r>
      <w:r w:rsidRPr="006A4165">
        <w:rPr>
          <w:rFonts w:ascii="Tahoma" w:eastAsia="Tahoma" w:hAnsi="Tahoma" w:cs="Tahoma"/>
        </w:rPr>
        <w:t>: Oświadczenie Beneficjenta o niezaleganiu z uiszczaniem podatków,</w:t>
      </w:r>
    </w:p>
    <w:p w14:paraId="769CB347" w14:textId="77777777" w:rsidR="00C32BBB" w:rsidRPr="006A4165" w:rsidRDefault="00C24D7D"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E85B65" w:rsidRPr="006A4165">
        <w:rPr>
          <w:rFonts w:ascii="Tahoma" w:hAnsi="Tahoma" w:cs="Tahoma"/>
        </w:rPr>
        <w:t>8</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7496A0A7" w14:textId="77777777"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9</w:t>
      </w:r>
      <w:r w:rsidRPr="006A4165">
        <w:rPr>
          <w:rFonts w:ascii="Tahoma" w:eastAsia="Tahoma" w:hAnsi="Tahoma" w:cs="Tahoma"/>
        </w:rPr>
        <w:t>: Oświadczenie uczestnika projektu</w:t>
      </w:r>
      <w:r w:rsidR="00D2166E">
        <w:rPr>
          <w:rFonts w:ascii="Tahoma" w:eastAsia="Tahoma" w:hAnsi="Tahoma" w:cs="Tahoma"/>
        </w:rPr>
        <w:t>,</w:t>
      </w:r>
    </w:p>
    <w:p w14:paraId="519E1C3B" w14:textId="77777777" w:rsidR="006E1261"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10</w:t>
      </w:r>
      <w:r w:rsidRPr="006A4165">
        <w:rPr>
          <w:rFonts w:ascii="Tahoma" w:eastAsia="Tahoma" w:hAnsi="Tahoma" w:cs="Tahoma"/>
        </w:rPr>
        <w:t>: Upoważnienie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77777777" w:rsidR="008E3C45"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379EB" w:rsidRPr="006A4165">
        <w:rPr>
          <w:rFonts w:ascii="Tahoma" w:eastAsia="Tahoma" w:hAnsi="Tahoma" w:cs="Tahoma"/>
        </w:rPr>
        <w:t>1</w:t>
      </w:r>
      <w:r w:rsidR="00E85B65" w:rsidRPr="006A4165">
        <w:rPr>
          <w:rFonts w:ascii="Tahoma" w:eastAsia="Tahoma" w:hAnsi="Tahoma" w:cs="Tahoma"/>
        </w:rPr>
        <w:t>1</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5E08D85C" w14:textId="582AAAAC" w:rsidR="008E3C45" w:rsidRPr="006A4165" w:rsidRDefault="005B6E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Pr>
          <w:rFonts w:ascii="Tahoma" w:eastAsia="Tahoma" w:hAnsi="Tahoma" w:cs="Tahoma"/>
        </w:rPr>
        <w:t>załącznik nr 12: Wymagania w odniesieniu do wyodrębnionej ewidencji księgowej</w:t>
      </w:r>
      <w:r w:rsidR="008E3C45" w:rsidRPr="006A4165">
        <w:rPr>
          <w:rFonts w:ascii="Tahoma" w:eastAsia="Tahoma" w:hAnsi="Tahoma" w:cs="Tahoma"/>
        </w:rPr>
        <w:t>,</w:t>
      </w:r>
    </w:p>
    <w:p w14:paraId="1461230E" w14:textId="77777777" w:rsidR="008E3C45" w:rsidRPr="006A4165" w:rsidRDefault="008E3C45"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lastRenderedPageBreak/>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E85B65" w:rsidRPr="006A4165">
        <w:rPr>
          <w:rFonts w:ascii="Tahoma" w:eastAsia="Tahoma" w:hAnsi="Tahoma" w:cs="Tahoma"/>
          <w:spacing w:val="-1"/>
        </w:rPr>
        <w:t>3</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80"/>
      </w:r>
    </w:p>
    <w:p w14:paraId="6D8A9D8F" w14:textId="77777777" w:rsidR="00A16EF3" w:rsidRDefault="00A16EF3"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D2166E">
        <w:rPr>
          <w:rFonts w:ascii="Tahoma" w:hAnsi="Tahoma" w:cs="Tahoma"/>
        </w:rPr>
        <w:t>,</w:t>
      </w:r>
    </w:p>
    <w:p w14:paraId="79CB701B" w14:textId="77777777" w:rsidR="003D3ADA" w:rsidRPr="003D3ADA" w:rsidRDefault="003D3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15: Warunki obniżania wartości korekt finansowych oraz wartości wydatków poniesionych nieprawidłowo,</w:t>
      </w:r>
    </w:p>
    <w:p w14:paraId="3DBD69E3" w14:textId="77777777" w:rsidR="003D28F0" w:rsidRDefault="003D3ADA"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16: Wzór zakresu danych osobowych powierzonych do przetwarzania</w:t>
      </w:r>
      <w:r w:rsidR="003D28F0">
        <w:rPr>
          <w:rFonts w:ascii="Tahoma" w:eastAsia="Tahoma" w:hAnsi="Tahoma" w:cs="Tahoma"/>
        </w:rPr>
        <w:t>,</w:t>
      </w:r>
    </w:p>
    <w:p w14:paraId="183B4CF6" w14:textId="26940A6D" w:rsidR="005B1C13" w:rsidRPr="003D28F0" w:rsidRDefault="003A73A8"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28F0">
        <w:rPr>
          <w:rFonts w:ascii="Tahoma" w:eastAsia="Tahoma" w:hAnsi="Tahoma" w:cs="Tahoma"/>
        </w:rPr>
        <w:t>z</w:t>
      </w:r>
      <w:r w:rsidR="003D28F0" w:rsidRPr="003D28F0">
        <w:rPr>
          <w:rFonts w:ascii="Tahoma" w:eastAsia="Tahoma" w:hAnsi="Tahoma" w:cs="Tahoma"/>
        </w:rPr>
        <w:t>ałącznik nr 17</w:t>
      </w:r>
      <w:r w:rsidR="005B1C13" w:rsidRPr="003D28F0">
        <w:rPr>
          <w:rFonts w:ascii="Tahoma" w:eastAsia="Tahoma" w:hAnsi="Tahoma" w:cs="Tahoma"/>
        </w:rPr>
        <w:t>: Sprawozdanie potwierdzające zachowanie trwałości projektu lub rezultatów.</w:t>
      </w:r>
    </w:p>
    <w:p w14:paraId="7F24EF08" w14:textId="77777777" w:rsidR="005B1C13" w:rsidRPr="005B1C13" w:rsidRDefault="005B1C13" w:rsidP="005B1C13">
      <w:pPr>
        <w:spacing w:line="276" w:lineRule="auto"/>
        <w:ind w:right="14"/>
        <w:jc w:val="both"/>
        <w:rPr>
          <w:rFonts w:ascii="Tahoma" w:eastAsia="Tahoma" w:hAnsi="Tahoma" w:cs="Tahoma"/>
        </w:rPr>
      </w:pPr>
    </w:p>
    <w:p w14:paraId="58CDE3B8" w14:textId="77777777" w:rsidR="003D3ADA" w:rsidRPr="006A4165" w:rsidRDefault="003D3ADA" w:rsidP="005B509A">
      <w:pPr>
        <w:pStyle w:val="Akapitzlist"/>
        <w:spacing w:line="276" w:lineRule="auto"/>
        <w:ind w:left="426" w:right="14" w:hanging="426"/>
        <w:jc w:val="both"/>
        <w:rPr>
          <w:rFonts w:ascii="Tahoma" w:eastAsia="Tahoma" w:hAnsi="Tahoma" w:cs="Tahoma"/>
        </w:rPr>
      </w:pPr>
    </w:p>
    <w:p w14:paraId="6DA5DE10" w14:textId="77777777" w:rsidR="00942F4E" w:rsidRDefault="00942F4E" w:rsidP="005B509A">
      <w:pPr>
        <w:spacing w:line="276" w:lineRule="auto"/>
        <w:ind w:left="426" w:right="14" w:hanging="426"/>
        <w:jc w:val="both"/>
        <w:rPr>
          <w:rFonts w:ascii="Tahoma" w:hAnsi="Tahoma" w:cs="Tahoma"/>
        </w:rPr>
      </w:pPr>
    </w:p>
    <w:p w14:paraId="0F44EBF3" w14:textId="77777777" w:rsidR="00BD7BD9" w:rsidRPr="006A4165" w:rsidRDefault="00BD7BD9" w:rsidP="005B509A">
      <w:pPr>
        <w:spacing w:line="276" w:lineRule="auto"/>
        <w:ind w:left="426" w:right="14" w:hanging="426"/>
        <w:jc w:val="both"/>
        <w:rPr>
          <w:rFonts w:ascii="Tahoma" w:hAnsi="Tahoma" w:cs="Tahoma"/>
        </w:rPr>
      </w:pPr>
    </w:p>
    <w:p w14:paraId="621C7E8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7A2FC6AE" w14:textId="77777777" w:rsidR="00A304A7" w:rsidRDefault="00A304A7" w:rsidP="005B509A">
      <w:pPr>
        <w:spacing w:line="276" w:lineRule="auto"/>
        <w:ind w:left="426" w:right="14" w:hanging="426"/>
        <w:jc w:val="both"/>
        <w:rPr>
          <w:rFonts w:ascii="Tahoma" w:eastAsia="Tahoma" w:hAnsi="Tahoma" w:cs="Tahoma"/>
          <w:sz w:val="24"/>
          <w:szCs w:val="24"/>
        </w:rPr>
      </w:pPr>
    </w:p>
    <w:p w14:paraId="15E5EACA" w14:textId="77777777" w:rsidR="00F42BD2" w:rsidRDefault="00F42BD2" w:rsidP="005B509A">
      <w:pPr>
        <w:spacing w:line="276" w:lineRule="auto"/>
        <w:ind w:left="426" w:right="14" w:hanging="426"/>
        <w:jc w:val="both"/>
        <w:rPr>
          <w:rFonts w:ascii="Tahoma" w:eastAsia="Tahoma" w:hAnsi="Tahoma" w:cs="Tahoma"/>
          <w:sz w:val="24"/>
          <w:szCs w:val="24"/>
        </w:rPr>
      </w:pPr>
    </w:p>
    <w:p w14:paraId="306CF850" w14:textId="77777777" w:rsidR="00F42BD2" w:rsidRDefault="00F42BD2" w:rsidP="005B509A">
      <w:pPr>
        <w:spacing w:line="276" w:lineRule="auto"/>
        <w:ind w:left="426" w:right="14" w:hanging="426"/>
        <w:jc w:val="both"/>
        <w:rPr>
          <w:rFonts w:ascii="Tahoma" w:eastAsia="Tahoma" w:hAnsi="Tahoma" w:cs="Tahoma"/>
          <w:sz w:val="24"/>
          <w:szCs w:val="24"/>
        </w:rPr>
      </w:pPr>
    </w:p>
    <w:p w14:paraId="5F7EDFFD" w14:textId="77777777" w:rsidR="00F42BD2" w:rsidRDefault="00F42BD2" w:rsidP="005B509A">
      <w:pPr>
        <w:spacing w:line="276" w:lineRule="auto"/>
        <w:ind w:left="426" w:right="14" w:hanging="426"/>
        <w:jc w:val="both"/>
        <w:rPr>
          <w:rFonts w:ascii="Tahoma" w:eastAsia="Tahoma" w:hAnsi="Tahoma" w:cs="Tahoma"/>
          <w:sz w:val="24"/>
          <w:szCs w:val="24"/>
        </w:rPr>
      </w:pPr>
    </w:p>
    <w:p w14:paraId="2163DF54" w14:textId="77777777" w:rsidR="00F42BD2" w:rsidRDefault="00F42BD2" w:rsidP="005B509A">
      <w:pPr>
        <w:spacing w:line="276" w:lineRule="auto"/>
        <w:ind w:left="426" w:right="14" w:hanging="426"/>
        <w:jc w:val="both"/>
        <w:rPr>
          <w:rFonts w:ascii="Tahoma" w:eastAsia="Tahoma" w:hAnsi="Tahoma" w:cs="Tahoma"/>
          <w:sz w:val="24"/>
          <w:szCs w:val="24"/>
        </w:rPr>
      </w:pP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5"/>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rsidP="00F42BD2">
      <w:pPr>
        <w:spacing w:line="276" w:lineRule="auto"/>
        <w:ind w:left="426" w:right="14" w:hanging="426"/>
        <w:jc w:val="both"/>
        <w:rPr>
          <w:rFonts w:ascii="Tahoma" w:eastAsia="Tahoma" w:hAnsi="Tahoma" w:cs="Tahoma"/>
          <w:szCs w:val="19"/>
        </w:rPr>
      </w:pPr>
    </w:p>
    <w:sectPr w:rsidR="00942F4E" w:rsidRPr="00F66535" w:rsidSect="00703F44">
      <w:headerReference w:type="default" r:id="rId10"/>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1BB96" w14:textId="77777777" w:rsidR="00691B01" w:rsidRDefault="00691B01" w:rsidP="00CC5572">
      <w:r>
        <w:separator/>
      </w:r>
    </w:p>
  </w:endnote>
  <w:endnote w:type="continuationSeparator" w:id="0">
    <w:p w14:paraId="49C73351" w14:textId="77777777" w:rsidR="00691B01" w:rsidRDefault="00691B01"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59051"/>
      <w:docPartObj>
        <w:docPartGallery w:val="Page Numbers (Bottom of Page)"/>
        <w:docPartUnique/>
      </w:docPartObj>
    </w:sdtPr>
    <w:sdtEndPr/>
    <w:sdtContent>
      <w:p w14:paraId="57DFDD45" w14:textId="77777777" w:rsidR="00F91C75" w:rsidRDefault="00F91C75">
        <w:pPr>
          <w:pStyle w:val="Stopka"/>
          <w:jc w:val="center"/>
        </w:pPr>
        <w:r>
          <w:rPr>
            <w:lang w:val="en-US"/>
          </w:rPr>
          <w:fldChar w:fldCharType="begin"/>
        </w:r>
        <w:r>
          <w:instrText>PAGE   \* MERGEFORMAT</w:instrText>
        </w:r>
        <w:r>
          <w:rPr>
            <w:lang w:val="en-US"/>
          </w:rPr>
          <w:fldChar w:fldCharType="separate"/>
        </w:r>
        <w:r w:rsidR="000A1681">
          <w:rPr>
            <w:noProof/>
          </w:rPr>
          <w:t>6</w:t>
        </w:r>
        <w:r>
          <w:rPr>
            <w:noProof/>
          </w:rPr>
          <w:fldChar w:fldCharType="end"/>
        </w:r>
      </w:p>
    </w:sdtContent>
  </w:sdt>
  <w:p w14:paraId="4238845C" w14:textId="77777777" w:rsidR="00F91C75" w:rsidRDefault="00F91C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3C726" w14:textId="77777777" w:rsidR="00691B01" w:rsidRDefault="00691B01" w:rsidP="00CC5572">
      <w:r>
        <w:separator/>
      </w:r>
    </w:p>
  </w:footnote>
  <w:footnote w:type="continuationSeparator" w:id="0">
    <w:p w14:paraId="29626CBC" w14:textId="77777777" w:rsidR="00691B01" w:rsidRDefault="00691B01" w:rsidP="00CC5572">
      <w:r>
        <w:continuationSeparator/>
      </w:r>
    </w:p>
  </w:footnote>
  <w:footnote w:id="1">
    <w:p w14:paraId="5DF5C65C" w14:textId="77777777" w:rsidR="00F91C75" w:rsidRPr="005C7722" w:rsidRDefault="00F91C75"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8C7B12E" w14:textId="377D739C" w:rsidR="00F91C75" w:rsidRPr="00372A36" w:rsidRDefault="00F91C75" w:rsidP="00A46315">
      <w:pPr>
        <w:spacing w:line="276" w:lineRule="auto"/>
        <w:ind w:right="90"/>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Bene</w:t>
      </w:r>
      <w:r w:rsidRPr="00372A36">
        <w:rPr>
          <w:rFonts w:ascii="Tahoma" w:eastAsia="Tahoma" w:hAnsi="Tahoma" w:cs="Tahoma"/>
          <w:spacing w:val="1"/>
          <w:position w:val="-1"/>
          <w:sz w:val="16"/>
          <w:szCs w:val="16"/>
        </w:rPr>
        <w:t>f</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3">
    <w:p w14:paraId="5FE511EB" w14:textId="77777777" w:rsidR="00F91C75" w:rsidRPr="00372A36" w:rsidRDefault="00F91C75" w:rsidP="00A46315">
      <w:pPr>
        <w:spacing w:line="276" w:lineRule="auto"/>
        <w:ind w:right="86"/>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4">
    <w:p w14:paraId="71ED46E6" w14:textId="77777777" w:rsidR="00F91C75" w:rsidRPr="0092179A"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5">
    <w:p w14:paraId="36C5E04A" w14:textId="77777777" w:rsidR="00F91C75" w:rsidRPr="00372A36" w:rsidRDefault="00F91C75"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6">
    <w:p w14:paraId="603A3EBD" w14:textId="77777777" w:rsidR="00F91C75" w:rsidRPr="00372A36" w:rsidRDefault="00F91C75" w:rsidP="00D81AF0">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372A36">
        <w:rPr>
          <w:rFonts w:ascii="Tahoma" w:eastAsia="Tahoma" w:hAnsi="Tahoma" w:cs="Tahoma"/>
          <w:i/>
          <w:sz w:val="16"/>
          <w:szCs w:val="16"/>
        </w:rPr>
        <w:t>Wytycznych w zakresie kwalifikowalności</w:t>
      </w:r>
      <w:r w:rsidRPr="00372A36">
        <w:rPr>
          <w:rFonts w:ascii="Tahoma" w:eastAsia="Tahoma" w:hAnsi="Tahoma" w:cs="Tahoma"/>
          <w:sz w:val="16"/>
          <w:szCs w:val="16"/>
        </w:rPr>
        <w:t>.</w:t>
      </w:r>
    </w:p>
  </w:footnote>
  <w:footnote w:id="7">
    <w:p w14:paraId="3585B9EB" w14:textId="1595B15A" w:rsidR="00F91C75" w:rsidRPr="00372A36" w:rsidRDefault="00F91C75" w:rsidP="002E0D70">
      <w:pPr>
        <w:pStyle w:val="Tekstprzypisudolnego"/>
        <w:tabs>
          <w:tab w:val="left" w:pos="3345"/>
        </w:tabs>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r>
        <w:rPr>
          <w:rFonts w:ascii="Tahoma" w:hAnsi="Tahoma" w:cs="Tahoma"/>
          <w:sz w:val="16"/>
          <w:szCs w:val="16"/>
        </w:rPr>
        <w:tab/>
      </w:r>
    </w:p>
  </w:footnote>
  <w:footnote w:id="8">
    <w:p w14:paraId="663A3D5E" w14:textId="77777777" w:rsidR="00F91C75" w:rsidRPr="00372A36" w:rsidRDefault="00F91C75" w:rsidP="00D32F55">
      <w:pPr>
        <w:ind w:right="87"/>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9">
    <w:p w14:paraId="6351268C" w14:textId="77777777" w:rsidR="00F91C75" w:rsidRPr="00372A36" w:rsidRDefault="00F91C75" w:rsidP="00DE2027">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Beneficjentów zobowiązanych do wniesienia wkładu własnego.</w:t>
      </w:r>
    </w:p>
  </w:footnote>
  <w:footnote w:id="10">
    <w:p w14:paraId="3B40BC2D"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3D7FD2BB" w14:textId="77777777" w:rsidR="00F91C75" w:rsidRDefault="00F91C75">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3BC5772A" w14:textId="75FD99A2" w:rsidR="00F91C75" w:rsidRDefault="00F91C75">
      <w:pPr>
        <w:pStyle w:val="Tekstprzypisudolnego"/>
      </w:pPr>
      <w:r>
        <w:rPr>
          <w:rStyle w:val="Odwoanieprzypisudolnego"/>
        </w:rPr>
        <w:footnoteRef/>
      </w:r>
      <w:r>
        <w:t xml:space="preserve"> Dotyczy projektów realizowanych w obszarze zdrowotnym.</w:t>
      </w:r>
    </w:p>
  </w:footnote>
  <w:footnote w:id="13">
    <w:p w14:paraId="018CC0FF" w14:textId="5CD44F4D" w:rsidR="00F91C75" w:rsidRDefault="00F91C75">
      <w:pPr>
        <w:pStyle w:val="Tekstprzypisudolnego"/>
      </w:pPr>
      <w:r>
        <w:rPr>
          <w:rStyle w:val="Odwoanieprzypisudolnego"/>
        </w:rPr>
        <w:footnoteRef/>
      </w:r>
      <w:r>
        <w:t xml:space="preserve"> Dotyczy Beneficjentów realizujących Regionalne Programy Zdrowotne.</w:t>
      </w:r>
    </w:p>
  </w:footnote>
  <w:footnote w:id="14">
    <w:p w14:paraId="6BC4153D" w14:textId="77777777" w:rsidR="00F91C75" w:rsidRPr="00D32F55" w:rsidRDefault="00F91C7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Wykreślić jeśli nie dotyczy</w:t>
      </w:r>
      <w:r>
        <w:rPr>
          <w:rFonts w:ascii="Tahoma" w:hAnsi="Tahoma" w:cs="Tahoma"/>
          <w:sz w:val="16"/>
          <w:szCs w:val="16"/>
        </w:rPr>
        <w:t>.</w:t>
      </w:r>
    </w:p>
  </w:footnote>
  <w:footnote w:id="15">
    <w:p w14:paraId="5C6FC609" w14:textId="77777777" w:rsidR="00F91C75" w:rsidRPr="00D32F55" w:rsidRDefault="00F91C7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ramach CT 9</w:t>
      </w:r>
      <w:r>
        <w:rPr>
          <w:rFonts w:ascii="Tahoma" w:hAnsi="Tahoma" w:cs="Tahoma"/>
          <w:sz w:val="16"/>
          <w:szCs w:val="16"/>
        </w:rPr>
        <w:t>.</w:t>
      </w:r>
    </w:p>
  </w:footnote>
  <w:footnote w:id="16">
    <w:p w14:paraId="470D314B" w14:textId="77777777" w:rsidR="00F91C75" w:rsidRPr="00D32F55" w:rsidRDefault="00F91C7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7">
    <w:p w14:paraId="6028E4E8" w14:textId="77777777" w:rsidR="00F91C75" w:rsidRPr="00D32F55" w:rsidRDefault="00F91C7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8">
    <w:p w14:paraId="1BE2903E" w14:textId="77777777" w:rsidR="00F91C75" w:rsidRPr="00D32F55" w:rsidRDefault="00F91C7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9">
    <w:p w14:paraId="5DC46CF1" w14:textId="77777777" w:rsidR="00F91C75" w:rsidRDefault="00F91C75">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0">
    <w:p w14:paraId="53945242" w14:textId="77777777" w:rsidR="00F91C75" w:rsidRPr="00FA17AA" w:rsidRDefault="00F91C75"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1">
    <w:p w14:paraId="7C249FB7" w14:textId="77777777" w:rsidR="00F91C75" w:rsidRPr="00372A36" w:rsidRDefault="00F91C75"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2">
    <w:p w14:paraId="24102558" w14:textId="77777777" w:rsidR="00F91C75" w:rsidRPr="00372A36" w:rsidRDefault="00F91C75"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3">
    <w:p w14:paraId="1A75702C" w14:textId="77777777" w:rsidR="00F91C75" w:rsidRPr="00372A36" w:rsidRDefault="00F91C75"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 </w:t>
      </w:r>
    </w:p>
  </w:footnote>
  <w:footnote w:id="24">
    <w:p w14:paraId="265CFB3D"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jedynie projektów realizowanych w ramach OWES</w:t>
      </w:r>
      <w:r>
        <w:rPr>
          <w:rFonts w:ascii="Tahoma" w:hAnsi="Tahoma" w:cs="Tahoma"/>
          <w:sz w:val="16"/>
          <w:szCs w:val="16"/>
        </w:rPr>
        <w:t>.</w:t>
      </w:r>
    </w:p>
  </w:footnote>
  <w:footnote w:id="25">
    <w:p w14:paraId="7EC26977" w14:textId="77777777" w:rsidR="00763731" w:rsidRDefault="00763731" w:rsidP="00763731">
      <w:pPr>
        <w:pStyle w:val="Tekstprzypisudolnego"/>
      </w:pPr>
      <w:r>
        <w:rPr>
          <w:rStyle w:val="Odwoanieprzypisudolnego"/>
        </w:rPr>
        <w:footnoteRef/>
      </w:r>
      <w:r>
        <w:t xml:space="preserve"> </w:t>
      </w:r>
      <w:proofErr w:type="spellStart"/>
      <w:r>
        <w:t>j.w</w:t>
      </w:r>
      <w:proofErr w:type="spellEnd"/>
      <w:r>
        <w:t>.</w:t>
      </w:r>
    </w:p>
  </w:footnote>
  <w:footnote w:id="26">
    <w:p w14:paraId="581F0FED"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realizowane są staże w obszarze edukacji.</w:t>
      </w:r>
    </w:p>
  </w:footnote>
  <w:footnote w:id="27">
    <w:p w14:paraId="3AB2DCDA"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8">
    <w:p w14:paraId="7ACF644B" w14:textId="77777777" w:rsidR="00F91C75" w:rsidRPr="005F1FF9"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9">
    <w:p w14:paraId="01478DEE" w14:textId="77777777" w:rsidR="00F91C75" w:rsidRPr="00372A36" w:rsidRDefault="00F91C75"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30">
    <w:p w14:paraId="311CA087" w14:textId="77777777" w:rsidR="00F91C75" w:rsidRPr="00372A36" w:rsidRDefault="00F91C75" w:rsidP="004D59AA">
      <w:pPr>
        <w:spacing w:line="276" w:lineRule="auto"/>
        <w:ind w:right="89"/>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33</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1">
    <w:p w14:paraId="3247364F" w14:textId="77777777" w:rsidR="00F91C75" w:rsidRPr="00372A36" w:rsidRDefault="00F91C75" w:rsidP="004D59AA">
      <w:pPr>
        <w:spacing w:line="276" w:lineRule="aut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32">
    <w:p w14:paraId="70FB3CD1"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33">
    <w:p w14:paraId="71590463" w14:textId="77777777" w:rsidR="00F91C75" w:rsidRDefault="00F91C75">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34">
    <w:p w14:paraId="7F0A461E"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5">
    <w:p w14:paraId="6A1774F8"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36">
    <w:p w14:paraId="20EF3D70" w14:textId="77777777" w:rsidR="00F91C75" w:rsidRPr="00372A36" w:rsidRDefault="00F91C75" w:rsidP="0012581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7">
    <w:p w14:paraId="1514C862" w14:textId="77777777" w:rsidR="00F91C75" w:rsidRPr="001C3C76" w:rsidRDefault="00F91C75"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38">
    <w:p w14:paraId="59581125" w14:textId="77777777" w:rsidR="00F91C75" w:rsidRDefault="00F91C75" w:rsidP="00372A36">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9">
    <w:p w14:paraId="2296A577" w14:textId="77777777" w:rsidR="00F91C75" w:rsidRPr="001C3C76" w:rsidRDefault="00F91C75" w:rsidP="00372A36">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w:t>
      </w:r>
      <w:r w:rsidRPr="001C3C76">
        <w:rPr>
          <w:rFonts w:ascii="Tahoma" w:eastAsia="Tahoma" w:hAnsi="Tahoma" w:cs="Tahoma"/>
          <w:sz w:val="16"/>
          <w:szCs w:val="16"/>
        </w:rPr>
        <w:t xml:space="preserve">W zakresie nieuregulowanym stosuje się procedurę nr 4 określoną w załączniku nr 4 do </w:t>
      </w:r>
      <w:r w:rsidRPr="006828E8">
        <w:rPr>
          <w:rFonts w:ascii="Tahoma" w:eastAsia="Tahoma" w:hAnsi="Tahoma" w:cs="Tahoma"/>
          <w:i/>
          <w:sz w:val="16"/>
          <w:szCs w:val="16"/>
        </w:rPr>
        <w:t>Wytycznych w zakresie</w:t>
      </w:r>
      <w:r w:rsidRPr="001C3C76">
        <w:rPr>
          <w:rFonts w:ascii="Tahoma" w:eastAsia="Tahoma" w:hAnsi="Tahoma" w:cs="Tahoma"/>
          <w:sz w:val="16"/>
          <w:szCs w:val="16"/>
        </w:rPr>
        <w:t xml:space="preserve"> </w:t>
      </w:r>
      <w:r w:rsidRPr="006828E8">
        <w:rPr>
          <w:rFonts w:ascii="Tahoma" w:eastAsia="Tahoma" w:hAnsi="Tahoma" w:cs="Tahoma"/>
          <w:i/>
          <w:sz w:val="16"/>
          <w:szCs w:val="16"/>
        </w:rPr>
        <w:t>warunków gromadzenia i przekazywania danych w postaci elektronicznej</w:t>
      </w:r>
      <w:r w:rsidRPr="001C3C76">
        <w:rPr>
          <w:rFonts w:ascii="Tahoma" w:eastAsia="Tahoma" w:hAnsi="Tahoma" w:cs="Tahoma"/>
          <w:sz w:val="16"/>
          <w:szCs w:val="16"/>
        </w:rPr>
        <w:t>.</w:t>
      </w:r>
    </w:p>
  </w:footnote>
  <w:footnote w:id="40">
    <w:p w14:paraId="085684B9" w14:textId="77777777" w:rsidR="00F91C75" w:rsidRPr="00372A36" w:rsidRDefault="00F91C75" w:rsidP="0078100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1">
    <w:p w14:paraId="7A2E7369" w14:textId="77777777" w:rsidR="00F91C75" w:rsidRPr="00372A36" w:rsidRDefault="00F91C75"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2">
    <w:p w14:paraId="630E8AEA" w14:textId="14DD4728"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43">
    <w:p w14:paraId="3FF411F1"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4">
    <w:p w14:paraId="116129B6" w14:textId="77777777" w:rsidR="00F91C75" w:rsidRPr="003D422F"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5">
    <w:p w14:paraId="5789F8D1" w14:textId="77777777" w:rsidR="00F91C75" w:rsidRPr="003D422F" w:rsidRDefault="00F91C7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6">
    <w:p w14:paraId="631B51A0" w14:textId="77777777" w:rsidR="00F91C75" w:rsidRPr="00051F06" w:rsidRDefault="00F91C75">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7">
    <w:p w14:paraId="2A174FF4" w14:textId="77777777" w:rsidR="00F91C75" w:rsidRPr="00FA17AA" w:rsidRDefault="00F91C75"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48">
    <w:p w14:paraId="5B62FB89" w14:textId="77777777" w:rsidR="00F91C75" w:rsidRPr="00690905" w:rsidRDefault="00F91C7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3A0662">
        <w:rPr>
          <w:rStyle w:val="Odwoanieprzypisudolnego"/>
        </w:rPr>
        <w:t xml:space="preserve"> </w:t>
      </w:r>
      <w:r w:rsidRPr="00690905">
        <w:rPr>
          <w:rFonts w:ascii="Tahoma" w:hAnsi="Tahoma" w:cs="Tahoma"/>
          <w:sz w:val="16"/>
          <w:szCs w:val="16"/>
        </w:rPr>
        <w:t>Dotyczy jeżeli projekt zakłada trwałość.</w:t>
      </w:r>
    </w:p>
  </w:footnote>
  <w:footnote w:id="49">
    <w:p w14:paraId="66C728EA" w14:textId="6F514D6E" w:rsidR="00F91C75" w:rsidRPr="002E0D70" w:rsidRDefault="00F91C75">
      <w:pPr>
        <w:pStyle w:val="Tekstprzypisudolnego"/>
        <w:rPr>
          <w:rFonts w:ascii="Tahoma" w:hAnsi="Tahoma" w:cs="Tahoma"/>
          <w:sz w:val="16"/>
          <w:szCs w:val="16"/>
        </w:rPr>
      </w:pPr>
      <w:r w:rsidRPr="002E0D70">
        <w:rPr>
          <w:rFonts w:ascii="Tahoma" w:hAnsi="Tahoma" w:cs="Tahoma"/>
          <w:sz w:val="16"/>
          <w:szCs w:val="16"/>
          <w:vertAlign w:val="superscript"/>
        </w:rPr>
        <w:footnoteRef/>
      </w:r>
      <w:r>
        <w:rPr>
          <w:rFonts w:ascii="Tahoma" w:hAnsi="Tahoma" w:cs="Tahoma"/>
          <w:sz w:val="16"/>
          <w:szCs w:val="16"/>
        </w:rPr>
        <w:t xml:space="preserve"> </w:t>
      </w:r>
      <w:r w:rsidRPr="003A0662">
        <w:rPr>
          <w:rFonts w:ascii="Tahoma" w:hAnsi="Tahoma" w:cs="Tahoma"/>
          <w:sz w:val="16"/>
          <w:szCs w:val="16"/>
        </w:rPr>
        <w:t>Infrastrukturę należy interpretować jako środki trwałe.</w:t>
      </w:r>
      <w:r w:rsidRPr="002E0D70">
        <w:rPr>
          <w:rFonts w:ascii="Tahoma" w:hAnsi="Tahoma" w:cs="Tahoma"/>
          <w:sz w:val="16"/>
          <w:szCs w:val="16"/>
        </w:rPr>
        <w:t xml:space="preserve"> </w:t>
      </w:r>
    </w:p>
  </w:footnote>
  <w:footnote w:id="50">
    <w:p w14:paraId="6051C8D8" w14:textId="02C3C143" w:rsidR="00F91C75" w:rsidRPr="00690905" w:rsidRDefault="00F91C75">
      <w:pPr>
        <w:pStyle w:val="Tekstprzypisudolnego"/>
      </w:pPr>
      <w:r w:rsidRPr="002E0D70">
        <w:rPr>
          <w:rFonts w:ascii="Tahoma" w:hAnsi="Tahoma" w:cs="Tahoma"/>
          <w:sz w:val="16"/>
          <w:szCs w:val="16"/>
          <w:vertAlign w:val="superscript"/>
        </w:rPr>
        <w:footnoteRef/>
      </w:r>
      <w:r w:rsidRPr="002E0D70">
        <w:rPr>
          <w:rFonts w:ascii="Tahoma" w:hAnsi="Tahoma" w:cs="Tahoma"/>
          <w:sz w:val="16"/>
          <w:szCs w:val="16"/>
        </w:rPr>
        <w:t xml:space="preserve"> Przez Infrastrukturę produkcyjną należy rozumieć wydatki w ramach cross-</w:t>
      </w:r>
      <w:proofErr w:type="spellStart"/>
      <w:r w:rsidRPr="002E0D70">
        <w:rPr>
          <w:rFonts w:ascii="Tahoma" w:hAnsi="Tahoma" w:cs="Tahoma"/>
          <w:sz w:val="16"/>
          <w:szCs w:val="16"/>
        </w:rPr>
        <w:t>financingu</w:t>
      </w:r>
      <w:proofErr w:type="spellEnd"/>
      <w:r w:rsidRPr="002E0D70">
        <w:rPr>
          <w:rFonts w:ascii="Tahoma" w:hAnsi="Tahoma" w:cs="Tahoma"/>
          <w:sz w:val="16"/>
          <w:szCs w:val="16"/>
        </w:rPr>
        <w:t>.</w:t>
      </w:r>
    </w:p>
  </w:footnote>
  <w:footnote w:id="51">
    <w:p w14:paraId="313101C6" w14:textId="23F46F24" w:rsidR="00F91C75" w:rsidRDefault="00F91C75">
      <w:pPr>
        <w:pStyle w:val="Tekstprzypisudolnego"/>
      </w:pPr>
      <w:r>
        <w:rPr>
          <w:rStyle w:val="Odwoanieprzypisudolnego"/>
        </w:rPr>
        <w:footnoteRef/>
      </w:r>
      <w:r>
        <w:t xml:space="preserve"> Okres trwałości liczony jest od daty zatwierdzenia końcowego wniosku o płatność.</w:t>
      </w:r>
    </w:p>
  </w:footnote>
  <w:footnote w:id="52">
    <w:p w14:paraId="069620FB" w14:textId="77777777" w:rsidR="00F91C75" w:rsidRPr="00A73287" w:rsidRDefault="00F91C7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3">
    <w:p w14:paraId="487BFB26" w14:textId="17B2A65C" w:rsidR="00F91C75" w:rsidRDefault="00F91C75">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t>
      </w:r>
      <w:r>
        <w:rPr>
          <w:rFonts w:ascii="Tahoma" w:hAnsi="Tahoma" w:cs="Tahoma"/>
          <w:sz w:val="16"/>
          <w:szCs w:val="16"/>
        </w:rPr>
        <w:br/>
      </w:r>
      <w:r w:rsidRPr="00A73287">
        <w:rPr>
          <w:rFonts w:ascii="Tahoma" w:hAnsi="Tahoma" w:cs="Tahoma"/>
          <w:sz w:val="16"/>
          <w:szCs w:val="16"/>
        </w:rPr>
        <w:t>w sprawie warunków i trybu udzielania i rozliczania zaliczek oraz zakresu i terminów składania wniosków o płatność w ramach programów finansowanych z udziałem środków europejskich wydanym na podstawie art. 189 ust. 4 ustawy z dnia 27 sierpnia 2009 r. o finansach publicznych, stosuje się odpowiednio przepisy ww. rozporządzenia.</w:t>
      </w:r>
    </w:p>
  </w:footnote>
  <w:footnote w:id="54">
    <w:p w14:paraId="575EC2F6" w14:textId="3BA4CDF8" w:rsidR="00F91C75" w:rsidRPr="00A73287" w:rsidRDefault="00F91C75"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5">
    <w:p w14:paraId="696A2F42" w14:textId="77777777" w:rsidR="00F91C75" w:rsidRPr="00A73287" w:rsidRDefault="00F91C75"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6">
    <w:p w14:paraId="29A3D34A" w14:textId="77777777" w:rsidR="00F91C75" w:rsidRPr="000649F1" w:rsidRDefault="00F91C75" w:rsidP="00C26038">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7">
    <w:p w14:paraId="0CED8F55" w14:textId="77777777" w:rsidR="00F91C75" w:rsidRPr="00A73287" w:rsidRDefault="00F91C7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8">
    <w:p w14:paraId="10A0745E" w14:textId="77777777" w:rsidR="00F91C75" w:rsidRPr="00A73287" w:rsidRDefault="00F91C7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9">
    <w:p w14:paraId="769CEE5F"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0">
    <w:p w14:paraId="7D71A380" w14:textId="77777777" w:rsidR="00F91C75" w:rsidRPr="00372A36" w:rsidRDefault="00F91C7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1">
    <w:p w14:paraId="0B9A6269" w14:textId="77777777" w:rsidR="00F91C75" w:rsidRPr="00372A36" w:rsidRDefault="00F91C75"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2">
    <w:p w14:paraId="3CBE01D4" w14:textId="77777777" w:rsidR="00F91C75" w:rsidRPr="00372A36" w:rsidRDefault="00F91C75"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proofErr w:type="spellStart"/>
      <w:r w:rsidRPr="00372A36">
        <w:rPr>
          <w:rFonts w:ascii="Tahoma" w:eastAsia="Tahoma" w:hAnsi="Tahoma" w:cs="Tahoma"/>
          <w:spacing w:val="-1"/>
          <w:sz w:val="16"/>
          <w:szCs w:val="16"/>
        </w:rPr>
        <w:t>minimi</w:t>
      </w:r>
      <w:r w:rsidRPr="00372A36">
        <w:rPr>
          <w:rFonts w:ascii="Tahoma" w:eastAsia="Tahoma" w:hAnsi="Tahoma" w:cs="Tahoma"/>
          <w:sz w:val="16"/>
          <w:szCs w:val="16"/>
        </w:rPr>
        <w:t>s</w:t>
      </w:r>
      <w:proofErr w:type="spellEnd"/>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3">
    <w:p w14:paraId="6058F7E2" w14:textId="77777777" w:rsidR="00F91C75" w:rsidRPr="00372A36" w:rsidRDefault="00F91C75"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4">
    <w:p w14:paraId="502A7916" w14:textId="77777777" w:rsidR="00F91C75" w:rsidRPr="000649F1" w:rsidRDefault="00F91C75" w:rsidP="005F6D82">
      <w:pPr>
        <w:pStyle w:val="Tekstprzypisudolnego"/>
        <w:jc w:val="both"/>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sidRPr="00372A36">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5">
    <w:p w14:paraId="08740E9F" w14:textId="77777777" w:rsidR="00F91C75" w:rsidRPr="00A73287" w:rsidRDefault="00F91C75"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6">
    <w:p w14:paraId="6761A421" w14:textId="77777777" w:rsidR="00F91C75" w:rsidRPr="00A73287" w:rsidRDefault="00F91C7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7">
    <w:p w14:paraId="27E272F0" w14:textId="21ABAA2A" w:rsidR="00F91C75" w:rsidRPr="00A73287" w:rsidRDefault="00F91C75"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8">
    <w:p w14:paraId="356018B6" w14:textId="77777777" w:rsidR="00F91C75" w:rsidRPr="001B7CF3" w:rsidRDefault="00F91C75"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9">
    <w:p w14:paraId="42A0C872" w14:textId="77777777" w:rsidR="00F91C75" w:rsidRPr="00A970EA" w:rsidRDefault="00F91C75">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0">
    <w:p w14:paraId="2D369E73" w14:textId="77777777" w:rsidR="00F91C75" w:rsidRDefault="00F91C75">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1">
    <w:p w14:paraId="23695DDF" w14:textId="0C30365E" w:rsidR="00F91C75" w:rsidRPr="00092119" w:rsidRDefault="00F91C75" w:rsidP="007D087A">
      <w:pPr>
        <w:rPr>
          <w:rFonts w:ascii="Tahoma" w:hAnsi="Tahoma" w:cs="Tahoma"/>
          <w:sz w:val="16"/>
          <w:szCs w:val="16"/>
        </w:rPr>
      </w:pPr>
      <w:r w:rsidRPr="00092119">
        <w:rPr>
          <w:rStyle w:val="Odwoanieprzypisudolnego"/>
          <w:rFonts w:ascii="Tahoma" w:hAnsi="Tahoma" w:cs="Tahoma"/>
          <w:sz w:val="16"/>
          <w:szCs w:val="16"/>
        </w:rPr>
        <w:footnoteRef/>
      </w:r>
      <w:r w:rsidRPr="00092119">
        <w:rPr>
          <w:rFonts w:ascii="Tahoma" w:hAnsi="Tahoma" w:cs="Tahoma"/>
          <w:sz w:val="16"/>
          <w:szCs w:val="16"/>
        </w:rPr>
        <w:t xml:space="preserve"> </w:t>
      </w:r>
      <w:r w:rsidRPr="00092119">
        <w:rPr>
          <w:rFonts w:ascii="Tahoma" w:eastAsia="Tahoma" w:hAnsi="Tahoma" w:cs="Tahoma"/>
          <w:sz w:val="16"/>
          <w:szCs w:val="16"/>
        </w:rPr>
        <w:t>U</w:t>
      </w:r>
      <w:r w:rsidRPr="00092119">
        <w:rPr>
          <w:rFonts w:ascii="Tahoma" w:eastAsia="Tahoma" w:hAnsi="Tahoma" w:cs="Tahoma"/>
          <w:spacing w:val="-1"/>
          <w:sz w:val="16"/>
          <w:szCs w:val="16"/>
        </w:rPr>
        <w:t>t</w:t>
      </w:r>
      <w:r w:rsidRPr="00092119">
        <w:rPr>
          <w:rFonts w:ascii="Tahoma" w:eastAsia="Tahoma" w:hAnsi="Tahoma" w:cs="Tahoma"/>
          <w:sz w:val="16"/>
          <w:szCs w:val="16"/>
        </w:rPr>
        <w:t>w</w:t>
      </w:r>
      <w:r w:rsidRPr="00092119">
        <w:rPr>
          <w:rFonts w:ascii="Tahoma" w:eastAsia="Tahoma" w:hAnsi="Tahoma" w:cs="Tahoma"/>
          <w:spacing w:val="-1"/>
          <w:sz w:val="16"/>
          <w:szCs w:val="16"/>
        </w:rPr>
        <w:t>o</w:t>
      </w:r>
      <w:r w:rsidRPr="00092119">
        <w:rPr>
          <w:rFonts w:ascii="Tahoma" w:eastAsia="Tahoma" w:hAnsi="Tahoma" w:cs="Tahoma"/>
          <w:sz w:val="16"/>
          <w:szCs w:val="16"/>
        </w:rPr>
        <w:t>ry</w:t>
      </w:r>
      <w:r w:rsidRPr="00092119">
        <w:rPr>
          <w:rFonts w:ascii="Tahoma" w:eastAsia="Tahoma" w:hAnsi="Tahoma" w:cs="Tahoma"/>
          <w:spacing w:val="21"/>
          <w:sz w:val="16"/>
          <w:szCs w:val="16"/>
        </w:rPr>
        <w:t xml:space="preserve"> </w:t>
      </w:r>
      <w:r w:rsidRPr="00092119">
        <w:rPr>
          <w:rFonts w:ascii="Tahoma" w:eastAsia="Tahoma" w:hAnsi="Tahoma" w:cs="Tahoma"/>
          <w:sz w:val="16"/>
          <w:szCs w:val="16"/>
        </w:rPr>
        <w:t>w</w:t>
      </w:r>
      <w:r w:rsidRPr="00092119">
        <w:rPr>
          <w:rFonts w:ascii="Tahoma" w:eastAsia="Tahoma" w:hAnsi="Tahoma" w:cs="Tahoma"/>
          <w:spacing w:val="22"/>
          <w:sz w:val="16"/>
          <w:szCs w:val="16"/>
        </w:rPr>
        <w:t xml:space="preserve"> </w:t>
      </w:r>
      <w:r w:rsidRPr="00092119">
        <w:rPr>
          <w:rFonts w:ascii="Tahoma" w:eastAsia="Tahoma" w:hAnsi="Tahoma" w:cs="Tahoma"/>
          <w:sz w:val="16"/>
          <w:szCs w:val="16"/>
        </w:rPr>
        <w:t>r</w:t>
      </w:r>
      <w:r w:rsidRPr="00092119">
        <w:rPr>
          <w:rFonts w:ascii="Tahoma" w:eastAsia="Tahoma" w:hAnsi="Tahoma" w:cs="Tahoma"/>
          <w:spacing w:val="-1"/>
          <w:sz w:val="16"/>
          <w:szCs w:val="16"/>
        </w:rPr>
        <w:t>o</w:t>
      </w:r>
      <w:r w:rsidRPr="00092119">
        <w:rPr>
          <w:rFonts w:ascii="Tahoma" w:eastAsia="Tahoma" w:hAnsi="Tahoma" w:cs="Tahoma"/>
          <w:sz w:val="16"/>
          <w:szCs w:val="16"/>
        </w:rPr>
        <w:t>z</w:t>
      </w:r>
      <w:r w:rsidRPr="00092119">
        <w:rPr>
          <w:rFonts w:ascii="Tahoma" w:eastAsia="Tahoma" w:hAnsi="Tahoma" w:cs="Tahoma"/>
          <w:spacing w:val="-1"/>
          <w:sz w:val="16"/>
          <w:szCs w:val="16"/>
        </w:rPr>
        <w:t>umieni</w:t>
      </w:r>
      <w:r w:rsidRPr="00092119">
        <w:rPr>
          <w:rFonts w:ascii="Tahoma" w:eastAsia="Tahoma" w:hAnsi="Tahoma" w:cs="Tahoma"/>
          <w:sz w:val="16"/>
          <w:szCs w:val="16"/>
        </w:rPr>
        <w:t>u</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r</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2"/>
          <w:sz w:val="16"/>
          <w:szCs w:val="16"/>
        </w:rPr>
        <w:t xml:space="preserve"> </w:t>
      </w:r>
      <w:r w:rsidRPr="00092119">
        <w:rPr>
          <w:rFonts w:ascii="Tahoma" w:eastAsia="Tahoma" w:hAnsi="Tahoma" w:cs="Tahoma"/>
          <w:sz w:val="16"/>
          <w:szCs w:val="16"/>
        </w:rPr>
        <w:t>1</w:t>
      </w:r>
      <w:r w:rsidRPr="00092119">
        <w:rPr>
          <w:rFonts w:ascii="Tahoma" w:eastAsia="Tahoma" w:hAnsi="Tahoma" w:cs="Tahoma"/>
          <w:spacing w:val="23"/>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4"/>
          <w:sz w:val="16"/>
          <w:szCs w:val="16"/>
        </w:rPr>
        <w:t xml:space="preserve"> </w:t>
      </w:r>
      <w:r w:rsidRPr="00092119">
        <w:rPr>
          <w:rFonts w:ascii="Tahoma" w:eastAsia="Tahoma" w:hAnsi="Tahoma" w:cs="Tahoma"/>
          <w:sz w:val="16"/>
          <w:szCs w:val="16"/>
        </w:rPr>
        <w:t xml:space="preserve">2 </w:t>
      </w:r>
      <w:r w:rsidRPr="00092119">
        <w:rPr>
          <w:rFonts w:ascii="Tahoma" w:eastAsia="Tahoma" w:hAnsi="Tahoma" w:cs="Tahoma"/>
          <w:spacing w:val="45"/>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awy</w:t>
      </w:r>
      <w:r w:rsidRPr="00092119">
        <w:rPr>
          <w:rFonts w:ascii="Tahoma" w:eastAsia="Tahoma" w:hAnsi="Tahoma" w:cs="Tahoma"/>
          <w:spacing w:val="21"/>
          <w:sz w:val="16"/>
          <w:szCs w:val="16"/>
        </w:rPr>
        <w:t xml:space="preserve"> </w:t>
      </w:r>
      <w:r w:rsidRPr="00092119">
        <w:rPr>
          <w:rFonts w:ascii="Tahoma" w:eastAsia="Tahoma" w:hAnsi="Tahoma" w:cs="Tahoma"/>
          <w:sz w:val="16"/>
          <w:szCs w:val="16"/>
        </w:rPr>
        <w:t>o</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awie</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uto</w:t>
      </w:r>
      <w:r w:rsidRPr="00092119">
        <w:rPr>
          <w:rFonts w:ascii="Tahoma" w:eastAsia="Tahoma" w:hAnsi="Tahoma" w:cs="Tahoma"/>
          <w:sz w:val="16"/>
          <w:szCs w:val="16"/>
        </w:rPr>
        <w:t>rs</w:t>
      </w:r>
      <w:r w:rsidRPr="00092119">
        <w:rPr>
          <w:rFonts w:ascii="Tahoma" w:eastAsia="Tahoma" w:hAnsi="Tahoma" w:cs="Tahoma"/>
          <w:spacing w:val="-1"/>
          <w:sz w:val="16"/>
          <w:szCs w:val="16"/>
        </w:rPr>
        <w:t>ki</w:t>
      </w:r>
      <w:r w:rsidRPr="00092119">
        <w:rPr>
          <w:rFonts w:ascii="Tahoma" w:eastAsia="Tahoma" w:hAnsi="Tahoma" w:cs="Tahoma"/>
          <w:sz w:val="16"/>
          <w:szCs w:val="16"/>
        </w:rPr>
        <w:t>m</w:t>
      </w:r>
      <w:r w:rsidRPr="00092119">
        <w:rPr>
          <w:rFonts w:ascii="Tahoma" w:eastAsia="Tahoma" w:hAnsi="Tahoma" w:cs="Tahoma"/>
          <w:spacing w:val="21"/>
          <w:sz w:val="16"/>
          <w:szCs w:val="16"/>
        </w:rPr>
        <w:t xml:space="preserve"> </w:t>
      </w:r>
      <w:r w:rsidRPr="00092119">
        <w:rPr>
          <w:rFonts w:ascii="Tahoma" w:eastAsia="Tahoma" w:hAnsi="Tahoma" w:cs="Tahoma"/>
          <w:sz w:val="16"/>
          <w:szCs w:val="16"/>
        </w:rPr>
        <w:t>i</w:t>
      </w:r>
      <w:r w:rsidRPr="00092119">
        <w:rPr>
          <w:rFonts w:ascii="Tahoma" w:eastAsia="Tahoma" w:hAnsi="Tahoma" w:cs="Tahoma"/>
          <w:spacing w:val="26"/>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t>
      </w:r>
      <w:r w:rsidRPr="00092119">
        <w:rPr>
          <w:rFonts w:ascii="Tahoma" w:eastAsia="Tahoma" w:hAnsi="Tahoma" w:cs="Tahoma"/>
          <w:spacing w:val="-2"/>
          <w:sz w:val="16"/>
          <w:szCs w:val="16"/>
        </w:rPr>
        <w:t>w</w:t>
      </w:r>
      <w:r w:rsidRPr="00092119">
        <w:rPr>
          <w:rFonts w:ascii="Tahoma" w:eastAsia="Tahoma" w:hAnsi="Tahoma" w:cs="Tahoma"/>
          <w:sz w:val="16"/>
          <w:szCs w:val="16"/>
        </w:rPr>
        <w:t>ach</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1"/>
          <w:sz w:val="16"/>
          <w:szCs w:val="16"/>
        </w:rPr>
        <w:t>ok</w:t>
      </w:r>
      <w:r w:rsidRPr="00092119">
        <w:rPr>
          <w:rFonts w:ascii="Tahoma" w:eastAsia="Tahoma" w:hAnsi="Tahoma" w:cs="Tahoma"/>
          <w:sz w:val="16"/>
          <w:szCs w:val="16"/>
        </w:rPr>
        <w:t>r</w:t>
      </w:r>
      <w:r w:rsidRPr="00092119">
        <w:rPr>
          <w:rFonts w:ascii="Tahoma" w:eastAsia="Tahoma" w:hAnsi="Tahoma" w:cs="Tahoma"/>
          <w:spacing w:val="-1"/>
          <w:sz w:val="16"/>
          <w:szCs w:val="16"/>
        </w:rPr>
        <w:t>e</w:t>
      </w:r>
      <w:r w:rsidRPr="00092119">
        <w:rPr>
          <w:rFonts w:ascii="Tahoma" w:eastAsia="Tahoma" w:hAnsi="Tahoma" w:cs="Tahoma"/>
          <w:sz w:val="16"/>
          <w:szCs w:val="16"/>
        </w:rPr>
        <w:t>w</w:t>
      </w:r>
      <w:r w:rsidRPr="00092119">
        <w:rPr>
          <w:rFonts w:ascii="Tahoma" w:eastAsia="Tahoma" w:hAnsi="Tahoma" w:cs="Tahoma"/>
          <w:spacing w:val="-3"/>
          <w:sz w:val="16"/>
          <w:szCs w:val="16"/>
        </w:rPr>
        <w:t>ny</w:t>
      </w:r>
      <w:r w:rsidRPr="00092119">
        <w:rPr>
          <w:rFonts w:ascii="Tahoma" w:eastAsia="Tahoma" w:hAnsi="Tahoma" w:cs="Tahoma"/>
          <w:sz w:val="16"/>
          <w:szCs w:val="16"/>
        </w:rPr>
        <w:t>ch</w:t>
      </w:r>
      <w:r w:rsidRPr="00092119">
        <w:rPr>
          <w:rFonts w:ascii="Tahoma" w:eastAsia="Tahoma" w:hAnsi="Tahoma" w:cs="Tahoma"/>
          <w:spacing w:val="21"/>
          <w:sz w:val="16"/>
          <w:szCs w:val="16"/>
        </w:rPr>
        <w:t xml:space="preserve"> </w:t>
      </w:r>
      <w:r w:rsidRPr="00092119">
        <w:rPr>
          <w:rFonts w:ascii="Tahoma" w:eastAsia="Tahoma" w:hAnsi="Tahoma" w:cs="Tahoma"/>
          <w:spacing w:val="1"/>
          <w:sz w:val="16"/>
          <w:szCs w:val="16"/>
        </w:rPr>
        <w:t>(</w:t>
      </w:r>
      <w:r w:rsidRPr="00092119">
        <w:rPr>
          <w:rFonts w:ascii="Tahoma" w:eastAsia="Tahoma" w:hAnsi="Tahoma" w:cs="Tahoma"/>
          <w:spacing w:val="-1"/>
          <w:sz w:val="16"/>
          <w:szCs w:val="16"/>
        </w:rPr>
        <w:t>D</w:t>
      </w:r>
      <w:r w:rsidRPr="00092119">
        <w:rPr>
          <w:rFonts w:ascii="Tahoma" w:eastAsia="Tahoma" w:hAnsi="Tahoma" w:cs="Tahoma"/>
          <w:sz w:val="16"/>
          <w:szCs w:val="16"/>
        </w:rPr>
        <w:t>z.</w:t>
      </w:r>
      <w:r w:rsidRPr="00092119">
        <w:rPr>
          <w:rFonts w:ascii="Tahoma" w:eastAsia="Tahoma" w:hAnsi="Tahoma" w:cs="Tahoma"/>
          <w:spacing w:val="21"/>
          <w:sz w:val="16"/>
          <w:szCs w:val="16"/>
        </w:rPr>
        <w:t xml:space="preserve"> </w:t>
      </w:r>
      <w:r w:rsidRPr="00092119">
        <w:rPr>
          <w:rFonts w:ascii="Tahoma" w:eastAsia="Tahoma" w:hAnsi="Tahoma" w:cs="Tahoma"/>
          <w:spacing w:val="-2"/>
          <w:sz w:val="16"/>
          <w:szCs w:val="16"/>
        </w:rPr>
        <w:t>U</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sidRPr="00092119">
        <w:rPr>
          <w:rFonts w:ascii="Tahoma" w:eastAsia="Tahoma" w:hAnsi="Tahoma" w:cs="Tahoma"/>
          <w:sz w:val="16"/>
          <w:szCs w:val="16"/>
        </w:rPr>
        <w:t>z</w:t>
      </w:r>
      <w:r w:rsidRPr="00092119">
        <w:rPr>
          <w:rFonts w:ascii="Tahoma" w:eastAsia="Tahoma" w:hAnsi="Tahoma" w:cs="Tahoma"/>
          <w:spacing w:val="24"/>
          <w:sz w:val="16"/>
          <w:szCs w:val="16"/>
        </w:rPr>
        <w:t xml:space="preserve"> </w:t>
      </w:r>
      <w:r w:rsidRPr="00092119">
        <w:rPr>
          <w:rFonts w:ascii="Tahoma" w:eastAsia="Tahoma" w:hAnsi="Tahoma" w:cs="Tahoma"/>
          <w:spacing w:val="1"/>
          <w:sz w:val="16"/>
          <w:szCs w:val="16"/>
        </w:rPr>
        <w:t>20</w:t>
      </w:r>
      <w:r>
        <w:rPr>
          <w:rFonts w:ascii="Tahoma" w:eastAsia="Tahoma" w:hAnsi="Tahoma" w:cs="Tahoma"/>
          <w:spacing w:val="-1"/>
          <w:sz w:val="16"/>
          <w:szCs w:val="16"/>
        </w:rPr>
        <w:t>17</w:t>
      </w:r>
      <w:r w:rsidRPr="00092119">
        <w:rPr>
          <w:rFonts w:ascii="Tahoma" w:eastAsia="Tahoma" w:hAnsi="Tahoma" w:cs="Tahoma"/>
          <w:spacing w:val="-22"/>
          <w:sz w:val="16"/>
          <w:szCs w:val="16"/>
        </w:rPr>
        <w:t>r</w:t>
      </w:r>
      <w:r w:rsidRPr="00092119">
        <w:rPr>
          <w:rFonts w:ascii="Tahoma" w:eastAsia="Tahoma" w:hAnsi="Tahoma" w:cs="Tahoma"/>
          <w:spacing w:val="-10"/>
          <w:sz w:val="16"/>
          <w:szCs w:val="16"/>
        </w:rPr>
        <w:t>.</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Pr>
          <w:rFonts w:ascii="Tahoma" w:eastAsia="Tahoma" w:hAnsi="Tahoma" w:cs="Tahoma"/>
          <w:spacing w:val="21"/>
          <w:sz w:val="16"/>
          <w:szCs w:val="16"/>
        </w:rPr>
        <w:t xml:space="preserve">880 z </w:t>
      </w:r>
      <w:proofErr w:type="spellStart"/>
      <w:r>
        <w:rPr>
          <w:rFonts w:ascii="Tahoma" w:eastAsia="Tahoma" w:hAnsi="Tahoma" w:cs="Tahoma"/>
          <w:spacing w:val="21"/>
          <w:sz w:val="16"/>
          <w:szCs w:val="16"/>
        </w:rPr>
        <w:t>późn</w:t>
      </w:r>
      <w:proofErr w:type="spellEnd"/>
      <w:r>
        <w:rPr>
          <w:rFonts w:ascii="Tahoma" w:eastAsia="Tahoma" w:hAnsi="Tahoma" w:cs="Tahoma"/>
          <w:spacing w:val="21"/>
          <w:sz w:val="16"/>
          <w:szCs w:val="16"/>
        </w:rPr>
        <w:t>. zm.</w:t>
      </w:r>
      <w:r w:rsidRPr="00092119">
        <w:rPr>
          <w:rFonts w:ascii="Tahoma" w:eastAsia="Tahoma" w:hAnsi="Tahoma" w:cs="Tahoma"/>
          <w:position w:val="-1"/>
          <w:sz w:val="16"/>
          <w:szCs w:val="16"/>
        </w:rPr>
        <w:t>)</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sk</w:t>
      </w:r>
      <w:r w:rsidRPr="00092119">
        <w:rPr>
          <w:rFonts w:ascii="Tahoma" w:eastAsia="Tahoma" w:hAnsi="Tahoma" w:cs="Tahoma"/>
          <w:spacing w:val="-1"/>
          <w:position w:val="-1"/>
          <w:sz w:val="16"/>
          <w:szCs w:val="16"/>
        </w:rPr>
        <w:t>ł</w:t>
      </w:r>
      <w:r w:rsidRPr="00092119">
        <w:rPr>
          <w:rFonts w:ascii="Tahoma" w:eastAsia="Tahoma" w:hAnsi="Tahoma" w:cs="Tahoma"/>
          <w:position w:val="-1"/>
          <w:sz w:val="16"/>
          <w:szCs w:val="16"/>
        </w:rPr>
        <w:t>adaj</w:t>
      </w:r>
      <w:r w:rsidRPr="00092119">
        <w:rPr>
          <w:rFonts w:ascii="Tahoma" w:eastAsia="Tahoma" w:hAnsi="Tahoma" w:cs="Tahoma"/>
          <w:spacing w:val="-1"/>
          <w:position w:val="-1"/>
          <w:sz w:val="16"/>
          <w:szCs w:val="16"/>
        </w:rPr>
        <w:t>ą</w:t>
      </w:r>
      <w:r w:rsidRPr="00092119">
        <w:rPr>
          <w:rFonts w:ascii="Tahoma" w:eastAsia="Tahoma" w:hAnsi="Tahoma" w:cs="Tahoma"/>
          <w:position w:val="-1"/>
          <w:sz w:val="16"/>
          <w:szCs w:val="16"/>
        </w:rPr>
        <w:t>ce s</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 xml:space="preserve">ę </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a</w:t>
      </w:r>
      <w:r w:rsidRPr="00092119">
        <w:rPr>
          <w:rFonts w:ascii="Tahoma" w:eastAsia="Tahoma" w:hAnsi="Tahoma" w:cs="Tahoma"/>
          <w:spacing w:val="-2"/>
          <w:position w:val="-1"/>
          <w:sz w:val="16"/>
          <w:szCs w:val="16"/>
        </w:rPr>
        <w:t xml:space="preserve"> </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spacing w:val="-2"/>
          <w:position w:val="-1"/>
          <w:sz w:val="16"/>
          <w:szCs w:val="16"/>
        </w:rPr>
        <w:t>z</w:t>
      </w:r>
      <w:r w:rsidRPr="00092119">
        <w:rPr>
          <w:rFonts w:ascii="Tahoma" w:eastAsia="Tahoma" w:hAnsi="Tahoma" w:cs="Tahoma"/>
          <w:spacing w:val="-1"/>
          <w:position w:val="-1"/>
          <w:sz w:val="16"/>
          <w:szCs w:val="16"/>
        </w:rPr>
        <w:t>ult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y pr</w:t>
      </w:r>
      <w:r w:rsidRPr="00092119">
        <w:rPr>
          <w:rFonts w:ascii="Tahoma" w:eastAsia="Tahoma" w:hAnsi="Tahoma" w:cs="Tahoma"/>
          <w:spacing w:val="-1"/>
          <w:position w:val="-1"/>
          <w:sz w:val="16"/>
          <w:szCs w:val="16"/>
        </w:rPr>
        <w:t>o</w:t>
      </w:r>
      <w:r w:rsidRPr="00092119">
        <w:rPr>
          <w:rFonts w:ascii="Tahoma" w:eastAsia="Tahoma" w:hAnsi="Tahoma" w:cs="Tahoma"/>
          <w:position w:val="-1"/>
          <w:sz w:val="16"/>
          <w:szCs w:val="16"/>
        </w:rPr>
        <w:t>je</w:t>
      </w:r>
      <w:r w:rsidRPr="00092119">
        <w:rPr>
          <w:rFonts w:ascii="Tahoma" w:eastAsia="Tahoma" w:hAnsi="Tahoma" w:cs="Tahoma"/>
          <w:spacing w:val="-1"/>
          <w:position w:val="-1"/>
          <w:sz w:val="16"/>
          <w:szCs w:val="16"/>
        </w:rPr>
        <w:t>kt</w:t>
      </w:r>
      <w:r w:rsidRPr="00092119">
        <w:rPr>
          <w:rFonts w:ascii="Tahoma" w:eastAsia="Tahoma" w:hAnsi="Tahoma" w:cs="Tahoma"/>
          <w:position w:val="-1"/>
          <w:sz w:val="16"/>
          <w:szCs w:val="16"/>
        </w:rPr>
        <w:t>u</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bą</w:t>
      </w:r>
      <w:r w:rsidRPr="00092119">
        <w:rPr>
          <w:rFonts w:ascii="Tahoma" w:eastAsia="Tahoma" w:hAnsi="Tahoma" w:cs="Tahoma"/>
          <w:spacing w:val="-1"/>
          <w:position w:val="-1"/>
          <w:sz w:val="16"/>
          <w:szCs w:val="16"/>
        </w:rPr>
        <w:t>d</w:t>
      </w:r>
      <w:r w:rsidRPr="00092119">
        <w:rPr>
          <w:rFonts w:ascii="Tahoma" w:eastAsia="Tahoma" w:hAnsi="Tahoma" w:cs="Tahoma"/>
          <w:position w:val="-1"/>
          <w:sz w:val="16"/>
          <w:szCs w:val="16"/>
        </w:rPr>
        <w:t>ź</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zw</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ąza</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 xml:space="preserve">e </w:t>
      </w:r>
      <w:r w:rsidRPr="00092119">
        <w:rPr>
          <w:rFonts w:ascii="Tahoma" w:eastAsia="Tahoma" w:hAnsi="Tahoma" w:cs="Tahoma"/>
          <w:spacing w:val="-1"/>
          <w:position w:val="-1"/>
          <w:sz w:val="16"/>
          <w:szCs w:val="16"/>
        </w:rPr>
        <w:t>me</w:t>
      </w:r>
      <w:r w:rsidRPr="00092119">
        <w:rPr>
          <w:rFonts w:ascii="Tahoma" w:eastAsia="Tahoma" w:hAnsi="Tahoma" w:cs="Tahoma"/>
          <w:spacing w:val="-3"/>
          <w:position w:val="-1"/>
          <w:sz w:val="16"/>
          <w:szCs w:val="16"/>
        </w:rPr>
        <w:t>r</w:t>
      </w:r>
      <w:r w:rsidRPr="00092119">
        <w:rPr>
          <w:rFonts w:ascii="Tahoma" w:eastAsia="Tahoma" w:hAnsi="Tahoma" w:cs="Tahoma"/>
          <w:spacing w:val="-1"/>
          <w:position w:val="-1"/>
          <w:sz w:val="16"/>
          <w:szCs w:val="16"/>
        </w:rPr>
        <w:t>yto</w:t>
      </w:r>
      <w:r w:rsidRPr="00092119">
        <w:rPr>
          <w:rFonts w:ascii="Tahoma" w:eastAsia="Tahoma" w:hAnsi="Tahoma" w:cs="Tahoma"/>
          <w:position w:val="-1"/>
          <w:sz w:val="16"/>
          <w:szCs w:val="16"/>
        </w:rPr>
        <w:t>r</w:t>
      </w:r>
      <w:r w:rsidRPr="00092119">
        <w:rPr>
          <w:rFonts w:ascii="Tahoma" w:eastAsia="Tahoma" w:hAnsi="Tahoma" w:cs="Tahoma"/>
          <w:spacing w:val="-4"/>
          <w:position w:val="-1"/>
          <w:sz w:val="16"/>
          <w:szCs w:val="16"/>
        </w:rPr>
        <w:t>y</w:t>
      </w:r>
      <w:r w:rsidRPr="00092119">
        <w:rPr>
          <w:rFonts w:ascii="Tahoma" w:eastAsia="Tahoma" w:hAnsi="Tahoma" w:cs="Tahoma"/>
          <w:position w:val="-1"/>
          <w:sz w:val="16"/>
          <w:szCs w:val="16"/>
        </w:rPr>
        <w:t>c</w:t>
      </w:r>
      <w:r w:rsidRPr="00092119">
        <w:rPr>
          <w:rFonts w:ascii="Tahoma" w:eastAsia="Tahoma" w:hAnsi="Tahoma" w:cs="Tahoma"/>
          <w:spacing w:val="1"/>
          <w:position w:val="-1"/>
          <w:sz w:val="16"/>
          <w:szCs w:val="16"/>
        </w:rPr>
        <w:t>z</w:t>
      </w:r>
      <w:r w:rsidRPr="00092119">
        <w:rPr>
          <w:rFonts w:ascii="Tahoma" w:eastAsia="Tahoma" w:hAnsi="Tahoma" w:cs="Tahoma"/>
          <w:spacing w:val="-1"/>
          <w:position w:val="-1"/>
          <w:sz w:val="16"/>
          <w:szCs w:val="16"/>
        </w:rPr>
        <w:t>ni</w:t>
      </w:r>
      <w:r w:rsidRPr="00092119">
        <w:rPr>
          <w:rFonts w:ascii="Tahoma" w:eastAsia="Tahoma" w:hAnsi="Tahoma" w:cs="Tahoma"/>
          <w:position w:val="-1"/>
          <w:sz w:val="16"/>
          <w:szCs w:val="16"/>
        </w:rPr>
        <w:t>e</w:t>
      </w:r>
      <w:r w:rsidRPr="00092119">
        <w:rPr>
          <w:rFonts w:ascii="Tahoma" w:eastAsia="Tahoma" w:hAnsi="Tahoma" w:cs="Tahoma"/>
          <w:spacing w:val="50"/>
          <w:position w:val="-1"/>
          <w:sz w:val="16"/>
          <w:szCs w:val="16"/>
        </w:rPr>
        <w:t xml:space="preserve"> </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 xml:space="preserve"> </w:t>
      </w:r>
      <w:r w:rsidRPr="00092119">
        <w:rPr>
          <w:rFonts w:ascii="Tahoma" w:eastAsia="Tahoma" w:hAnsi="Tahoma" w:cs="Tahoma"/>
          <w:spacing w:val="-1"/>
          <w:position w:val="-1"/>
          <w:sz w:val="16"/>
          <w:szCs w:val="16"/>
        </w:rPr>
        <w:t>ok</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śl</w:t>
      </w:r>
      <w:r w:rsidRPr="00092119">
        <w:rPr>
          <w:rFonts w:ascii="Tahoma" w:eastAsia="Tahoma" w:hAnsi="Tahoma" w:cs="Tahoma"/>
          <w:spacing w:val="-1"/>
          <w:position w:val="-1"/>
          <w:sz w:val="16"/>
          <w:szCs w:val="16"/>
        </w:rPr>
        <w:t>ony</w:t>
      </w:r>
      <w:r w:rsidRPr="00092119">
        <w:rPr>
          <w:rFonts w:ascii="Tahoma" w:eastAsia="Tahoma" w:hAnsi="Tahoma" w:cs="Tahoma"/>
          <w:position w:val="-1"/>
          <w:sz w:val="16"/>
          <w:szCs w:val="16"/>
        </w:rPr>
        <w:t>m 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u</w:t>
      </w:r>
      <w:r w:rsidRPr="00092119">
        <w:rPr>
          <w:rFonts w:ascii="Tahoma" w:eastAsia="Tahoma" w:hAnsi="Tahoma" w:cs="Tahoma"/>
          <w:spacing w:val="1"/>
          <w:position w:val="-1"/>
          <w:sz w:val="16"/>
          <w:szCs w:val="16"/>
        </w:rPr>
        <w:t>l</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spacing w:val="2"/>
          <w:position w:val="-1"/>
          <w:sz w:val="16"/>
          <w:szCs w:val="16"/>
        </w:rPr>
        <w:t>e</w:t>
      </w:r>
      <w:r w:rsidRPr="00092119">
        <w:rPr>
          <w:rFonts w:ascii="Tahoma" w:eastAsia="Tahoma" w:hAnsi="Tahoma" w:cs="Tahoma"/>
          <w:spacing w:val="-1"/>
          <w:position w:val="-1"/>
          <w:sz w:val="16"/>
          <w:szCs w:val="16"/>
        </w:rPr>
        <w:t>m</w:t>
      </w:r>
      <w:r w:rsidRPr="00092119">
        <w:rPr>
          <w:rFonts w:ascii="Tahoma" w:eastAsia="Tahoma" w:hAnsi="Tahoma" w:cs="Tahoma"/>
          <w:position w:val="-1"/>
          <w:sz w:val="16"/>
          <w:szCs w:val="16"/>
        </w:rPr>
        <w:t>.</w:t>
      </w:r>
    </w:p>
  </w:footnote>
  <w:footnote w:id="72">
    <w:p w14:paraId="1C43016A" w14:textId="77777777" w:rsidR="00F91C75" w:rsidRPr="00A73287" w:rsidRDefault="00F91C75"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519A0B56" w14:textId="77777777" w:rsidR="00F91C75" w:rsidRPr="00A73287" w:rsidRDefault="00F91C75"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2405AF81" w14:textId="4A28D32A" w:rsidR="00F91C75" w:rsidRPr="008057CF" w:rsidRDefault="00F91C75">
      <w:pPr>
        <w:pStyle w:val="Tekstprzypisudolnego"/>
        <w:rPr>
          <w:rFonts w:ascii="Tahoma" w:hAnsi="Tahoma" w:cs="Tahoma"/>
          <w:sz w:val="16"/>
          <w:szCs w:val="16"/>
        </w:rPr>
      </w:pPr>
      <w:r>
        <w:rPr>
          <w:rStyle w:val="Odwoanieprzypisudolnego"/>
        </w:rPr>
        <w:footnoteRef/>
      </w:r>
      <w:r w:rsidRPr="008057CF">
        <w:t xml:space="preserve"> </w:t>
      </w:r>
      <w:r w:rsidRPr="008057CF">
        <w:rPr>
          <w:rFonts w:ascii="Tahoma" w:hAnsi="Tahoma" w:cs="Tahoma"/>
          <w:sz w:val="16"/>
          <w:szCs w:val="16"/>
        </w:rPr>
        <w:t>Dotyczy przypadku, gdy Projekt jest realizowany w ramach partnerstwa</w:t>
      </w:r>
    </w:p>
  </w:footnote>
  <w:footnote w:id="75">
    <w:p w14:paraId="4580CF33" w14:textId="77777777" w:rsidR="00F91C75" w:rsidRDefault="00F91C75">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6">
    <w:p w14:paraId="7999AC6B" w14:textId="77777777" w:rsidR="00F91C75" w:rsidRDefault="00F91C75">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7">
    <w:p w14:paraId="17787D5C" w14:textId="77777777" w:rsidR="00F91C75" w:rsidRPr="00A73287" w:rsidRDefault="00F91C7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8">
    <w:p w14:paraId="046DE8E6" w14:textId="77777777" w:rsidR="00F91C75" w:rsidRDefault="00F91C75">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0E02BB97" w14:textId="73789660" w:rsidR="00F91C75" w:rsidRDefault="00F91C75">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80">
    <w:p w14:paraId="078C750F" w14:textId="77777777" w:rsidR="00F91C75" w:rsidRPr="00A73287" w:rsidRDefault="00F91C75"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0" w:type="dxa"/>
      <w:tblInd w:w="-459" w:type="dxa"/>
      <w:tblLook w:val="00A0" w:firstRow="1" w:lastRow="0" w:firstColumn="1" w:lastColumn="0" w:noHBand="0" w:noVBand="0"/>
    </w:tblPr>
    <w:tblGrid>
      <w:gridCol w:w="472"/>
      <w:gridCol w:w="1880"/>
      <w:gridCol w:w="2744"/>
      <w:gridCol w:w="2098"/>
      <w:gridCol w:w="2525"/>
      <w:gridCol w:w="1367"/>
    </w:tblGrid>
    <w:tr w:rsidR="00F91C75" w:rsidRPr="00DB2FB1" w14:paraId="40400E9C" w14:textId="77777777" w:rsidTr="0056286F">
      <w:trPr>
        <w:trHeight w:val="727"/>
      </w:trPr>
      <w:tc>
        <w:tcPr>
          <w:tcW w:w="10870" w:type="dxa"/>
          <w:gridSpan w:val="6"/>
        </w:tcPr>
        <w:tbl>
          <w:tblPr>
            <w:tblW w:w="10870" w:type="dxa"/>
            <w:tblLook w:val="00A0" w:firstRow="1" w:lastRow="0" w:firstColumn="1" w:lastColumn="0" w:noHBand="0" w:noVBand="0"/>
          </w:tblPr>
          <w:tblGrid>
            <w:gridCol w:w="458"/>
            <w:gridCol w:w="1843"/>
            <w:gridCol w:w="2693"/>
            <w:gridCol w:w="2058"/>
            <w:gridCol w:w="2478"/>
            <w:gridCol w:w="1340"/>
          </w:tblGrid>
          <w:tr w:rsidR="00F91C75" w14:paraId="17DC8D20" w14:textId="77777777" w:rsidTr="00703F44">
            <w:trPr>
              <w:trHeight w:val="727"/>
            </w:trPr>
            <w:tc>
              <w:tcPr>
                <w:tcW w:w="10870" w:type="dxa"/>
                <w:gridSpan w:val="6"/>
              </w:tcPr>
              <w:p w14:paraId="55A0E0CA" w14:textId="77777777" w:rsidR="00F91C75" w:rsidRDefault="00F91C75" w:rsidP="00703F44">
                <w:pPr>
                  <w:rPr>
                    <w:b/>
                    <w:sz w:val="24"/>
                    <w:szCs w:val="24"/>
                    <w:lang w:val="en-US"/>
                  </w:rPr>
                </w:pPr>
              </w:p>
            </w:tc>
          </w:tr>
          <w:tr w:rsidR="00F91C75" w14:paraId="5085F80D" w14:textId="77777777" w:rsidTr="00703F44">
            <w:trPr>
              <w:gridBefore w:val="1"/>
              <w:gridAfter w:val="1"/>
              <w:wBefore w:w="458" w:type="dxa"/>
              <w:wAfter w:w="1340" w:type="dxa"/>
            </w:trPr>
            <w:tc>
              <w:tcPr>
                <w:tcW w:w="1843" w:type="dxa"/>
                <w:tcMar>
                  <w:top w:w="0" w:type="dxa"/>
                  <w:left w:w="0" w:type="dxa"/>
                  <w:bottom w:w="0" w:type="dxa"/>
                  <w:right w:w="0" w:type="dxa"/>
                </w:tcMar>
              </w:tcPr>
              <w:p w14:paraId="031EB76E" w14:textId="75DEA98D" w:rsidR="00F91C75" w:rsidRDefault="00F91C75" w:rsidP="00703F44">
                <w:pPr>
                  <w:rPr>
                    <w:rFonts w:ascii="Calibri" w:hAnsi="Calibri"/>
                    <w:noProof/>
                    <w:lang w:val="en-US" w:eastAsia="pl-PL"/>
                  </w:rPr>
                </w:pPr>
              </w:p>
            </w:tc>
            <w:tc>
              <w:tcPr>
                <w:tcW w:w="2693" w:type="dxa"/>
                <w:tcMar>
                  <w:top w:w="0" w:type="dxa"/>
                  <w:left w:w="0" w:type="dxa"/>
                  <w:bottom w:w="0" w:type="dxa"/>
                  <w:right w:w="0" w:type="dxa"/>
                </w:tcMar>
              </w:tcPr>
              <w:p w14:paraId="4C6FB048" w14:textId="597197F0" w:rsidR="00F91C75" w:rsidRDefault="00F91C75"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73CA9245" w14:textId="4DF209DF" w:rsidR="00F91C75" w:rsidRDefault="00F91C75"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3D5A6949" w14:textId="2A7E64E9" w:rsidR="00F91C75" w:rsidRDefault="00F91C75" w:rsidP="00703F44">
                <w:pPr>
                  <w:ind w:right="-1"/>
                  <w:jc w:val="right"/>
                  <w:rPr>
                    <w:rFonts w:ascii="Calibri" w:hAnsi="Calibri"/>
                    <w:noProof/>
                    <w:lang w:val="en-US" w:eastAsia="pl-PL"/>
                  </w:rPr>
                </w:pPr>
              </w:p>
            </w:tc>
          </w:tr>
        </w:tbl>
        <w:p w14:paraId="2AE8CE53" w14:textId="77777777" w:rsidR="00F91C75" w:rsidRPr="00DB2FB1" w:rsidRDefault="00F91C75" w:rsidP="00DB2FB1">
          <w:pPr>
            <w:pStyle w:val="Nagwek"/>
            <w:rPr>
              <w:b/>
            </w:rPr>
          </w:pPr>
        </w:p>
      </w:tc>
    </w:tr>
    <w:tr w:rsidR="00F91C75" w:rsidRPr="00DB2FB1" w14:paraId="7E75E2BF" w14:textId="77777777" w:rsidTr="0056286F">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47D42F2" w14:textId="45C05DDA" w:rsidR="00F91C75" w:rsidRPr="00DB2FB1" w:rsidRDefault="00F91C75" w:rsidP="00DB2FB1">
          <w:pPr>
            <w:pStyle w:val="Nagwek"/>
          </w:pPr>
        </w:p>
      </w:tc>
      <w:tc>
        <w:tcPr>
          <w:tcW w:w="2693" w:type="dxa"/>
          <w:tcMar>
            <w:left w:w="0" w:type="dxa"/>
            <w:right w:w="0" w:type="dxa"/>
          </w:tcMar>
        </w:tcPr>
        <w:p w14:paraId="047E3AAC" w14:textId="528BE307" w:rsidR="00F91C75" w:rsidRPr="00DB2FB1" w:rsidRDefault="00F91C75" w:rsidP="00DB2FB1">
          <w:pPr>
            <w:pStyle w:val="Nagwek"/>
          </w:pPr>
        </w:p>
      </w:tc>
      <w:tc>
        <w:tcPr>
          <w:tcW w:w="2058" w:type="dxa"/>
          <w:tcMar>
            <w:left w:w="0" w:type="dxa"/>
            <w:right w:w="0" w:type="dxa"/>
          </w:tcMar>
        </w:tcPr>
        <w:p w14:paraId="799D9C97" w14:textId="6909B063" w:rsidR="00F91C75" w:rsidRPr="00DB2FB1" w:rsidRDefault="00F91C75" w:rsidP="00DB2FB1">
          <w:pPr>
            <w:pStyle w:val="Nagwek"/>
          </w:pPr>
        </w:p>
      </w:tc>
      <w:tc>
        <w:tcPr>
          <w:tcW w:w="2478" w:type="dxa"/>
          <w:tcMar>
            <w:left w:w="0" w:type="dxa"/>
            <w:right w:w="0" w:type="dxa"/>
          </w:tcMar>
        </w:tcPr>
        <w:p w14:paraId="2E8D5154" w14:textId="576AE8A9" w:rsidR="00F91C75" w:rsidRPr="00DB2FB1" w:rsidRDefault="00F91C75" w:rsidP="00DB2FB1">
          <w:pPr>
            <w:pStyle w:val="Nagwek"/>
          </w:pPr>
        </w:p>
      </w:tc>
    </w:tr>
  </w:tbl>
  <w:p w14:paraId="499A33E5" w14:textId="77777777" w:rsidR="00F91C75" w:rsidRDefault="00F91C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F91C75" w14:paraId="5AAA3516" w14:textId="77777777" w:rsidTr="002E0D70">
      <w:trPr>
        <w:trHeight w:val="727"/>
      </w:trPr>
      <w:tc>
        <w:tcPr>
          <w:tcW w:w="10870" w:type="dxa"/>
          <w:gridSpan w:val="6"/>
        </w:tcPr>
        <w:p w14:paraId="0819A3B6" w14:textId="77777777" w:rsidR="00F91C75" w:rsidRDefault="00F91C75" w:rsidP="00703F44">
          <w:pPr>
            <w:rPr>
              <w:b/>
              <w:sz w:val="24"/>
              <w:szCs w:val="24"/>
              <w:lang w:val="en-US"/>
            </w:rPr>
          </w:pPr>
        </w:p>
      </w:tc>
    </w:tr>
    <w:tr w:rsidR="00F91C75" w14:paraId="5FE2401C" w14:textId="77777777" w:rsidTr="002E0D70">
      <w:trPr>
        <w:gridBefore w:val="1"/>
        <w:gridAfter w:val="1"/>
        <w:wBefore w:w="458" w:type="dxa"/>
        <w:wAfter w:w="1340" w:type="dxa"/>
      </w:trPr>
      <w:tc>
        <w:tcPr>
          <w:tcW w:w="1843" w:type="dxa"/>
          <w:tcMar>
            <w:top w:w="0" w:type="dxa"/>
            <w:left w:w="0" w:type="dxa"/>
            <w:bottom w:w="0" w:type="dxa"/>
            <w:right w:w="0" w:type="dxa"/>
          </w:tcMar>
          <w:hideMark/>
        </w:tcPr>
        <w:p w14:paraId="4EC38121" w14:textId="7C838CCA" w:rsidR="00F91C75" w:rsidRDefault="00F91C75" w:rsidP="00703F44">
          <w:pPr>
            <w:rPr>
              <w:rFonts w:ascii="Calibri" w:hAnsi="Calibri"/>
              <w:noProof/>
              <w:lang w:val="en-US" w:eastAsia="pl-PL"/>
            </w:rPr>
          </w:pPr>
          <w:r>
            <w:rPr>
              <w:rFonts w:ascii="Calibri" w:hAnsi="Calibri"/>
              <w:noProof/>
              <w:lang w:eastAsia="pl-PL"/>
            </w:rPr>
            <w:drawing>
              <wp:inline distT="0" distB="0" distL="0" distR="0" wp14:anchorId="24ACFDBC" wp14:editId="5A80066E">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3D3DBDA8" w14:textId="1ECBCFA9" w:rsidR="00F91C75" w:rsidRDefault="00F91C75" w:rsidP="00703F44">
          <w:pPr>
            <w:ind w:left="48"/>
            <w:jc w:val="center"/>
            <w:rPr>
              <w:rFonts w:ascii="Calibri" w:hAnsi="Calibri"/>
              <w:noProof/>
              <w:lang w:val="en-US" w:eastAsia="pl-PL"/>
            </w:rPr>
          </w:pPr>
          <w:r>
            <w:rPr>
              <w:rFonts w:ascii="Calibri" w:hAnsi="Calibri"/>
              <w:noProof/>
              <w:lang w:eastAsia="pl-PL"/>
            </w:rPr>
            <w:drawing>
              <wp:inline distT="0" distB="0" distL="0" distR="0" wp14:anchorId="1B8EE4F3" wp14:editId="3C7CE78D">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04A1BABD" w14:textId="6C4C8DB6" w:rsidR="00F91C75" w:rsidRDefault="00F91C75" w:rsidP="00703F4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53F1F4F9" wp14:editId="4C762A96">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859CEE" w14:textId="4ADA5D8C" w:rsidR="00F91C75" w:rsidRDefault="00F91C75" w:rsidP="00703F44">
          <w:pPr>
            <w:ind w:right="-1"/>
            <w:jc w:val="right"/>
            <w:rPr>
              <w:rFonts w:ascii="Calibri" w:hAnsi="Calibri"/>
              <w:noProof/>
              <w:lang w:val="en-US" w:eastAsia="pl-PL"/>
            </w:rPr>
          </w:pPr>
          <w:r>
            <w:rPr>
              <w:rFonts w:ascii="Calibri" w:hAnsi="Calibri"/>
              <w:noProof/>
              <w:lang w:eastAsia="pl-PL"/>
            </w:rPr>
            <w:drawing>
              <wp:inline distT="0" distB="0" distL="0" distR="0" wp14:anchorId="044FE53A" wp14:editId="481E3B6B">
                <wp:extent cx="1476375" cy="4667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75428458" w14:textId="77777777" w:rsidR="00F91C75" w:rsidRDefault="00F91C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nsid w:val="120868B1"/>
    <w:multiLevelType w:val="multilevel"/>
    <w:tmpl w:val="CBCCEE94"/>
    <w:numStyleLink w:val="Styl1"/>
  </w:abstractNum>
  <w:abstractNum w:abstractNumId="13">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nsid w:val="1DD83090"/>
    <w:multiLevelType w:val="multilevel"/>
    <w:tmpl w:val="CBCCEE94"/>
    <w:numStyleLink w:val="Styl1"/>
  </w:abstractNum>
  <w:abstractNum w:abstractNumId="18">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C04DCA"/>
    <w:multiLevelType w:val="hybridMultilevel"/>
    <w:tmpl w:val="0FEAC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8">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9">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2">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7">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5">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54"/>
  </w:num>
  <w:num w:numId="5">
    <w:abstractNumId w:val="13"/>
  </w:num>
  <w:num w:numId="6">
    <w:abstractNumId w:val="14"/>
  </w:num>
  <w:num w:numId="7">
    <w:abstractNumId w:val="53"/>
  </w:num>
  <w:num w:numId="8">
    <w:abstractNumId w:val="58"/>
  </w:num>
  <w:num w:numId="9">
    <w:abstractNumId w:val="3"/>
  </w:num>
  <w:num w:numId="10">
    <w:abstractNumId w:val="28"/>
  </w:num>
  <w:num w:numId="11">
    <w:abstractNumId w:val="27"/>
  </w:num>
  <w:num w:numId="12">
    <w:abstractNumId w:val="6"/>
  </w:num>
  <w:num w:numId="13">
    <w:abstractNumId w:val="39"/>
  </w:num>
  <w:num w:numId="14">
    <w:abstractNumId w:val="38"/>
  </w:num>
  <w:num w:numId="15">
    <w:abstractNumId w:val="1"/>
  </w:num>
  <w:num w:numId="16">
    <w:abstractNumId w:val="47"/>
  </w:num>
  <w:num w:numId="17">
    <w:abstractNumId w:val="60"/>
  </w:num>
  <w:num w:numId="18">
    <w:abstractNumId w:val="18"/>
  </w:num>
  <w:num w:numId="19">
    <w:abstractNumId w:val="55"/>
  </w:num>
  <w:num w:numId="20">
    <w:abstractNumId w:val="22"/>
  </w:num>
  <w:num w:numId="21">
    <w:abstractNumId w:val="4"/>
  </w:num>
  <w:num w:numId="22">
    <w:abstractNumId w:val="34"/>
  </w:num>
  <w:num w:numId="23">
    <w:abstractNumId w:val="9"/>
  </w:num>
  <w:num w:numId="24">
    <w:abstractNumId w:val="62"/>
  </w:num>
  <w:num w:numId="25">
    <w:abstractNumId w:val="23"/>
  </w:num>
  <w:num w:numId="26">
    <w:abstractNumId w:val="15"/>
  </w:num>
  <w:num w:numId="27">
    <w:abstractNumId w:val="37"/>
  </w:num>
  <w:num w:numId="28">
    <w:abstractNumId w:val="40"/>
  </w:num>
  <w:num w:numId="29">
    <w:abstractNumId w:val="19"/>
  </w:num>
  <w:num w:numId="30">
    <w:abstractNumId w:val="25"/>
  </w:num>
  <w:num w:numId="31">
    <w:abstractNumId w:val="31"/>
  </w:num>
  <w:num w:numId="32">
    <w:abstractNumId w:val="44"/>
  </w:num>
  <w:num w:numId="33">
    <w:abstractNumId w:val="36"/>
  </w:num>
  <w:num w:numId="34">
    <w:abstractNumId w:val="2"/>
  </w:num>
  <w:num w:numId="35">
    <w:abstractNumId w:val="52"/>
  </w:num>
  <w:num w:numId="36">
    <w:abstractNumId w:val="32"/>
  </w:num>
  <w:num w:numId="37">
    <w:abstractNumId w:val="17"/>
  </w:num>
  <w:num w:numId="38">
    <w:abstractNumId w:val="57"/>
  </w:num>
  <w:num w:numId="39">
    <w:abstractNumId w:val="10"/>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9"/>
  </w:num>
  <w:num w:numId="43">
    <w:abstractNumId w:val="56"/>
  </w:num>
  <w:num w:numId="44">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48"/>
  </w:num>
  <w:num w:numId="46">
    <w:abstractNumId w:val="33"/>
  </w:num>
  <w:num w:numId="47">
    <w:abstractNumId w:val="49"/>
  </w:num>
  <w:num w:numId="48">
    <w:abstractNumId w:val="63"/>
  </w:num>
  <w:num w:numId="49">
    <w:abstractNumId w:val="26"/>
  </w:num>
  <w:num w:numId="50">
    <w:abstractNumId w:val="16"/>
  </w:num>
  <w:num w:numId="51">
    <w:abstractNumId w:val="42"/>
  </w:num>
  <w:num w:numId="52">
    <w:abstractNumId w:val="59"/>
  </w:num>
  <w:num w:numId="53">
    <w:abstractNumId w:val="20"/>
  </w:num>
  <w:num w:numId="54">
    <w:abstractNumId w:val="61"/>
  </w:num>
  <w:num w:numId="55">
    <w:abstractNumId w:val="7"/>
  </w:num>
  <w:num w:numId="56">
    <w:abstractNumId w:val="35"/>
  </w:num>
  <w:num w:numId="57">
    <w:abstractNumId w:val="30"/>
  </w:num>
  <w:num w:numId="58">
    <w:abstractNumId w:val="50"/>
  </w:num>
  <w:num w:numId="59">
    <w:abstractNumId w:val="45"/>
  </w:num>
  <w:num w:numId="60">
    <w:abstractNumId w:val="21"/>
  </w:num>
  <w:num w:numId="61">
    <w:abstractNumId w:val="51"/>
  </w:num>
  <w:num w:numId="62">
    <w:abstractNumId w:val="0"/>
  </w:num>
  <w:num w:numId="63">
    <w:abstractNumId w:val="43"/>
  </w:num>
  <w:num w:numId="64">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4EBC"/>
    <w:rsid w:val="000056CE"/>
    <w:rsid w:val="00006C15"/>
    <w:rsid w:val="00006EB9"/>
    <w:rsid w:val="00010BC8"/>
    <w:rsid w:val="00012A4A"/>
    <w:rsid w:val="00015697"/>
    <w:rsid w:val="00015D1E"/>
    <w:rsid w:val="00021C56"/>
    <w:rsid w:val="00026570"/>
    <w:rsid w:val="000271D3"/>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95095"/>
    <w:rsid w:val="000A002E"/>
    <w:rsid w:val="000A136A"/>
    <w:rsid w:val="000A1681"/>
    <w:rsid w:val="000A1A33"/>
    <w:rsid w:val="000A5137"/>
    <w:rsid w:val="000B0258"/>
    <w:rsid w:val="000B119E"/>
    <w:rsid w:val="000B3327"/>
    <w:rsid w:val="000B59FB"/>
    <w:rsid w:val="000B63DA"/>
    <w:rsid w:val="000C5A52"/>
    <w:rsid w:val="000C68AD"/>
    <w:rsid w:val="000C7B70"/>
    <w:rsid w:val="000D2A08"/>
    <w:rsid w:val="000E1873"/>
    <w:rsid w:val="000E52A7"/>
    <w:rsid w:val="000F0D0D"/>
    <w:rsid w:val="000F57EA"/>
    <w:rsid w:val="000F62BF"/>
    <w:rsid w:val="000F6A6D"/>
    <w:rsid w:val="00100A9C"/>
    <w:rsid w:val="001046F4"/>
    <w:rsid w:val="00107DD2"/>
    <w:rsid w:val="00110154"/>
    <w:rsid w:val="00110B02"/>
    <w:rsid w:val="00111B8A"/>
    <w:rsid w:val="00114886"/>
    <w:rsid w:val="00117729"/>
    <w:rsid w:val="00125812"/>
    <w:rsid w:val="00127C0F"/>
    <w:rsid w:val="00127DF8"/>
    <w:rsid w:val="0013016E"/>
    <w:rsid w:val="001309D9"/>
    <w:rsid w:val="00130D94"/>
    <w:rsid w:val="00135BFF"/>
    <w:rsid w:val="001368FF"/>
    <w:rsid w:val="00146299"/>
    <w:rsid w:val="001475FB"/>
    <w:rsid w:val="00147E1C"/>
    <w:rsid w:val="001503F0"/>
    <w:rsid w:val="00152F67"/>
    <w:rsid w:val="00152F69"/>
    <w:rsid w:val="001543F1"/>
    <w:rsid w:val="00156B74"/>
    <w:rsid w:val="00164C29"/>
    <w:rsid w:val="00165697"/>
    <w:rsid w:val="00167B98"/>
    <w:rsid w:val="00176B4A"/>
    <w:rsid w:val="00177D66"/>
    <w:rsid w:val="001837C3"/>
    <w:rsid w:val="00184A28"/>
    <w:rsid w:val="00187603"/>
    <w:rsid w:val="001912C5"/>
    <w:rsid w:val="001A0DDF"/>
    <w:rsid w:val="001A2F75"/>
    <w:rsid w:val="001A5550"/>
    <w:rsid w:val="001B0222"/>
    <w:rsid w:val="001B7CF3"/>
    <w:rsid w:val="001C0E06"/>
    <w:rsid w:val="001C206E"/>
    <w:rsid w:val="001C3C76"/>
    <w:rsid w:val="001C4BF1"/>
    <w:rsid w:val="001C505D"/>
    <w:rsid w:val="001C5EB0"/>
    <w:rsid w:val="001C65F9"/>
    <w:rsid w:val="001C6973"/>
    <w:rsid w:val="001D036A"/>
    <w:rsid w:val="001D0409"/>
    <w:rsid w:val="001D1C39"/>
    <w:rsid w:val="001D3585"/>
    <w:rsid w:val="001D6373"/>
    <w:rsid w:val="001D76DE"/>
    <w:rsid w:val="001E55FC"/>
    <w:rsid w:val="001F14D4"/>
    <w:rsid w:val="001F7F5D"/>
    <w:rsid w:val="00200A94"/>
    <w:rsid w:val="00202270"/>
    <w:rsid w:val="0021048B"/>
    <w:rsid w:val="00210D09"/>
    <w:rsid w:val="00214620"/>
    <w:rsid w:val="00216AFE"/>
    <w:rsid w:val="00223B58"/>
    <w:rsid w:val="00226D0B"/>
    <w:rsid w:val="00234A6C"/>
    <w:rsid w:val="002412CF"/>
    <w:rsid w:val="0024136F"/>
    <w:rsid w:val="00244478"/>
    <w:rsid w:val="00253D17"/>
    <w:rsid w:val="00255198"/>
    <w:rsid w:val="00255D7E"/>
    <w:rsid w:val="002740B1"/>
    <w:rsid w:val="002748C1"/>
    <w:rsid w:val="00274FB5"/>
    <w:rsid w:val="00276985"/>
    <w:rsid w:val="00276B40"/>
    <w:rsid w:val="00277886"/>
    <w:rsid w:val="00280ADA"/>
    <w:rsid w:val="002864E0"/>
    <w:rsid w:val="00290383"/>
    <w:rsid w:val="00292E51"/>
    <w:rsid w:val="00294102"/>
    <w:rsid w:val="002946AC"/>
    <w:rsid w:val="00295861"/>
    <w:rsid w:val="002964B2"/>
    <w:rsid w:val="002A199A"/>
    <w:rsid w:val="002A2642"/>
    <w:rsid w:val="002A2BF7"/>
    <w:rsid w:val="002A4BEE"/>
    <w:rsid w:val="002A6BDA"/>
    <w:rsid w:val="002A6D4C"/>
    <w:rsid w:val="002A7DCF"/>
    <w:rsid w:val="002B0A26"/>
    <w:rsid w:val="002B1A26"/>
    <w:rsid w:val="002B6594"/>
    <w:rsid w:val="002C0125"/>
    <w:rsid w:val="002C046D"/>
    <w:rsid w:val="002C089A"/>
    <w:rsid w:val="002C0906"/>
    <w:rsid w:val="002C107E"/>
    <w:rsid w:val="002C4F1D"/>
    <w:rsid w:val="002C524E"/>
    <w:rsid w:val="002D0952"/>
    <w:rsid w:val="002D0CB7"/>
    <w:rsid w:val="002D5302"/>
    <w:rsid w:val="002D595E"/>
    <w:rsid w:val="002D72B9"/>
    <w:rsid w:val="002E0D70"/>
    <w:rsid w:val="002E49DD"/>
    <w:rsid w:val="002E4A0D"/>
    <w:rsid w:val="002E4FAA"/>
    <w:rsid w:val="002E6295"/>
    <w:rsid w:val="002F28A6"/>
    <w:rsid w:val="002F3189"/>
    <w:rsid w:val="002F3DFB"/>
    <w:rsid w:val="002F4A95"/>
    <w:rsid w:val="003029ED"/>
    <w:rsid w:val="00305C7A"/>
    <w:rsid w:val="003151BC"/>
    <w:rsid w:val="003168C3"/>
    <w:rsid w:val="003212A5"/>
    <w:rsid w:val="00325345"/>
    <w:rsid w:val="00330274"/>
    <w:rsid w:val="00331595"/>
    <w:rsid w:val="00334161"/>
    <w:rsid w:val="003346CD"/>
    <w:rsid w:val="00335145"/>
    <w:rsid w:val="003400DC"/>
    <w:rsid w:val="00344631"/>
    <w:rsid w:val="00346471"/>
    <w:rsid w:val="00351168"/>
    <w:rsid w:val="00352173"/>
    <w:rsid w:val="00352C5B"/>
    <w:rsid w:val="00352EB7"/>
    <w:rsid w:val="0035364C"/>
    <w:rsid w:val="003536B0"/>
    <w:rsid w:val="00356B9A"/>
    <w:rsid w:val="0036303C"/>
    <w:rsid w:val="00364ABA"/>
    <w:rsid w:val="00372A36"/>
    <w:rsid w:val="003748B3"/>
    <w:rsid w:val="00376566"/>
    <w:rsid w:val="00376C1F"/>
    <w:rsid w:val="00377C1C"/>
    <w:rsid w:val="00380F93"/>
    <w:rsid w:val="00382C0A"/>
    <w:rsid w:val="003849F8"/>
    <w:rsid w:val="00387826"/>
    <w:rsid w:val="00387CB7"/>
    <w:rsid w:val="00392808"/>
    <w:rsid w:val="003A0662"/>
    <w:rsid w:val="003A0BFA"/>
    <w:rsid w:val="003A0DE5"/>
    <w:rsid w:val="003A2493"/>
    <w:rsid w:val="003A42AC"/>
    <w:rsid w:val="003A73A8"/>
    <w:rsid w:val="003B0F77"/>
    <w:rsid w:val="003B188C"/>
    <w:rsid w:val="003B51CB"/>
    <w:rsid w:val="003B6B59"/>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400CE1"/>
    <w:rsid w:val="00406699"/>
    <w:rsid w:val="0041234D"/>
    <w:rsid w:val="0041423E"/>
    <w:rsid w:val="0041450F"/>
    <w:rsid w:val="00417012"/>
    <w:rsid w:val="00422161"/>
    <w:rsid w:val="0042226E"/>
    <w:rsid w:val="0042334B"/>
    <w:rsid w:val="0042378A"/>
    <w:rsid w:val="0042573A"/>
    <w:rsid w:val="00426F5D"/>
    <w:rsid w:val="004307E6"/>
    <w:rsid w:val="00431437"/>
    <w:rsid w:val="004343B4"/>
    <w:rsid w:val="00434D27"/>
    <w:rsid w:val="004362A7"/>
    <w:rsid w:val="004373A8"/>
    <w:rsid w:val="0044160D"/>
    <w:rsid w:val="00443780"/>
    <w:rsid w:val="004451E9"/>
    <w:rsid w:val="004507A7"/>
    <w:rsid w:val="0045210D"/>
    <w:rsid w:val="00454A7F"/>
    <w:rsid w:val="00460F08"/>
    <w:rsid w:val="00462A0A"/>
    <w:rsid w:val="0046411E"/>
    <w:rsid w:val="004641DB"/>
    <w:rsid w:val="00471066"/>
    <w:rsid w:val="00472F58"/>
    <w:rsid w:val="00473AE1"/>
    <w:rsid w:val="00476E82"/>
    <w:rsid w:val="00483A7B"/>
    <w:rsid w:val="004854CF"/>
    <w:rsid w:val="004864C5"/>
    <w:rsid w:val="0048787C"/>
    <w:rsid w:val="00487AFC"/>
    <w:rsid w:val="0049002D"/>
    <w:rsid w:val="00491B3C"/>
    <w:rsid w:val="004927A6"/>
    <w:rsid w:val="00493981"/>
    <w:rsid w:val="00493D3F"/>
    <w:rsid w:val="00494809"/>
    <w:rsid w:val="00494ABF"/>
    <w:rsid w:val="00494AC6"/>
    <w:rsid w:val="00497054"/>
    <w:rsid w:val="004A767F"/>
    <w:rsid w:val="004B1E19"/>
    <w:rsid w:val="004B44CC"/>
    <w:rsid w:val="004C0524"/>
    <w:rsid w:val="004C16C7"/>
    <w:rsid w:val="004C254A"/>
    <w:rsid w:val="004C5B30"/>
    <w:rsid w:val="004D58E8"/>
    <w:rsid w:val="004D59AA"/>
    <w:rsid w:val="004D601D"/>
    <w:rsid w:val="004E36FA"/>
    <w:rsid w:val="004E4008"/>
    <w:rsid w:val="004E410F"/>
    <w:rsid w:val="004E4F12"/>
    <w:rsid w:val="004F12FF"/>
    <w:rsid w:val="004F244F"/>
    <w:rsid w:val="004F322E"/>
    <w:rsid w:val="004F7E5F"/>
    <w:rsid w:val="00501D72"/>
    <w:rsid w:val="005036C5"/>
    <w:rsid w:val="00505E38"/>
    <w:rsid w:val="00511CF3"/>
    <w:rsid w:val="005145D4"/>
    <w:rsid w:val="00514F8F"/>
    <w:rsid w:val="00521B86"/>
    <w:rsid w:val="005244FA"/>
    <w:rsid w:val="00526430"/>
    <w:rsid w:val="005265CF"/>
    <w:rsid w:val="00526B74"/>
    <w:rsid w:val="00527BFF"/>
    <w:rsid w:val="005314CA"/>
    <w:rsid w:val="005352A8"/>
    <w:rsid w:val="00546D81"/>
    <w:rsid w:val="005539C5"/>
    <w:rsid w:val="00553C59"/>
    <w:rsid w:val="0055736F"/>
    <w:rsid w:val="00557D96"/>
    <w:rsid w:val="0056286F"/>
    <w:rsid w:val="00563963"/>
    <w:rsid w:val="005652C0"/>
    <w:rsid w:val="00566D1E"/>
    <w:rsid w:val="00570C62"/>
    <w:rsid w:val="00571A8B"/>
    <w:rsid w:val="005746C8"/>
    <w:rsid w:val="005761C2"/>
    <w:rsid w:val="005802BF"/>
    <w:rsid w:val="0058069C"/>
    <w:rsid w:val="005835B4"/>
    <w:rsid w:val="00584D94"/>
    <w:rsid w:val="005869FA"/>
    <w:rsid w:val="00587D55"/>
    <w:rsid w:val="005925DB"/>
    <w:rsid w:val="0059501C"/>
    <w:rsid w:val="005A1EE5"/>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4835"/>
    <w:rsid w:val="005E71EC"/>
    <w:rsid w:val="005F1FF9"/>
    <w:rsid w:val="005F6D82"/>
    <w:rsid w:val="00610491"/>
    <w:rsid w:val="00611342"/>
    <w:rsid w:val="00611BBE"/>
    <w:rsid w:val="006128F0"/>
    <w:rsid w:val="0061525E"/>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6151E"/>
    <w:rsid w:val="00672D92"/>
    <w:rsid w:val="00673F03"/>
    <w:rsid w:val="0068037B"/>
    <w:rsid w:val="006828E8"/>
    <w:rsid w:val="00685E32"/>
    <w:rsid w:val="00690905"/>
    <w:rsid w:val="00691B01"/>
    <w:rsid w:val="00693D1E"/>
    <w:rsid w:val="00696FD8"/>
    <w:rsid w:val="006A4165"/>
    <w:rsid w:val="006A491E"/>
    <w:rsid w:val="006B604F"/>
    <w:rsid w:val="006C0BA2"/>
    <w:rsid w:val="006C0FC1"/>
    <w:rsid w:val="006C46E0"/>
    <w:rsid w:val="006C4AF6"/>
    <w:rsid w:val="006C75F6"/>
    <w:rsid w:val="006C7665"/>
    <w:rsid w:val="006D49EA"/>
    <w:rsid w:val="006D4A64"/>
    <w:rsid w:val="006E1261"/>
    <w:rsid w:val="006E1C4A"/>
    <w:rsid w:val="006E46A9"/>
    <w:rsid w:val="006E60D1"/>
    <w:rsid w:val="006E70E1"/>
    <w:rsid w:val="006F17A0"/>
    <w:rsid w:val="006F64D1"/>
    <w:rsid w:val="00701007"/>
    <w:rsid w:val="00703F44"/>
    <w:rsid w:val="00712B5E"/>
    <w:rsid w:val="00714CA9"/>
    <w:rsid w:val="007172E9"/>
    <w:rsid w:val="00720754"/>
    <w:rsid w:val="00720EEC"/>
    <w:rsid w:val="007214DE"/>
    <w:rsid w:val="00724703"/>
    <w:rsid w:val="00725256"/>
    <w:rsid w:val="007304B7"/>
    <w:rsid w:val="0073792B"/>
    <w:rsid w:val="00742059"/>
    <w:rsid w:val="00742F79"/>
    <w:rsid w:val="00744236"/>
    <w:rsid w:val="00744D39"/>
    <w:rsid w:val="007476AA"/>
    <w:rsid w:val="00747DD2"/>
    <w:rsid w:val="00754B83"/>
    <w:rsid w:val="00756D39"/>
    <w:rsid w:val="00757133"/>
    <w:rsid w:val="007615B4"/>
    <w:rsid w:val="00763731"/>
    <w:rsid w:val="00764A39"/>
    <w:rsid w:val="0077405A"/>
    <w:rsid w:val="00774AFE"/>
    <w:rsid w:val="00775C39"/>
    <w:rsid w:val="007800C5"/>
    <w:rsid w:val="00781001"/>
    <w:rsid w:val="007810E3"/>
    <w:rsid w:val="0078199C"/>
    <w:rsid w:val="00786EC1"/>
    <w:rsid w:val="0078742A"/>
    <w:rsid w:val="00787D12"/>
    <w:rsid w:val="0079030C"/>
    <w:rsid w:val="00795D95"/>
    <w:rsid w:val="007A347E"/>
    <w:rsid w:val="007A3578"/>
    <w:rsid w:val="007A35B0"/>
    <w:rsid w:val="007A4F76"/>
    <w:rsid w:val="007A6353"/>
    <w:rsid w:val="007A6E58"/>
    <w:rsid w:val="007B2FA1"/>
    <w:rsid w:val="007B3839"/>
    <w:rsid w:val="007B3D01"/>
    <w:rsid w:val="007B522D"/>
    <w:rsid w:val="007C42DF"/>
    <w:rsid w:val="007C58DA"/>
    <w:rsid w:val="007C5D45"/>
    <w:rsid w:val="007D087A"/>
    <w:rsid w:val="007D1AD0"/>
    <w:rsid w:val="007D1F27"/>
    <w:rsid w:val="007D300F"/>
    <w:rsid w:val="007D3498"/>
    <w:rsid w:val="007D7564"/>
    <w:rsid w:val="007E2A46"/>
    <w:rsid w:val="007E3420"/>
    <w:rsid w:val="007E3A91"/>
    <w:rsid w:val="007E55AC"/>
    <w:rsid w:val="007E7D9F"/>
    <w:rsid w:val="007F27B7"/>
    <w:rsid w:val="007F29F5"/>
    <w:rsid w:val="007F3779"/>
    <w:rsid w:val="007F407E"/>
    <w:rsid w:val="008057CF"/>
    <w:rsid w:val="00806D32"/>
    <w:rsid w:val="00814CCA"/>
    <w:rsid w:val="00815C17"/>
    <w:rsid w:val="00817A24"/>
    <w:rsid w:val="00821DA5"/>
    <w:rsid w:val="00826D23"/>
    <w:rsid w:val="008307A0"/>
    <w:rsid w:val="00830E2A"/>
    <w:rsid w:val="00835F02"/>
    <w:rsid w:val="00837016"/>
    <w:rsid w:val="00841514"/>
    <w:rsid w:val="00847DF8"/>
    <w:rsid w:val="00854272"/>
    <w:rsid w:val="00855FB0"/>
    <w:rsid w:val="00857615"/>
    <w:rsid w:val="00861553"/>
    <w:rsid w:val="0086508F"/>
    <w:rsid w:val="00865ABD"/>
    <w:rsid w:val="008673A1"/>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C8E"/>
    <w:rsid w:val="008B35A3"/>
    <w:rsid w:val="008B6B10"/>
    <w:rsid w:val="008B7552"/>
    <w:rsid w:val="008C1063"/>
    <w:rsid w:val="008C5024"/>
    <w:rsid w:val="008D0E45"/>
    <w:rsid w:val="008D32F1"/>
    <w:rsid w:val="008E1339"/>
    <w:rsid w:val="008E1A68"/>
    <w:rsid w:val="008E3C45"/>
    <w:rsid w:val="008E794E"/>
    <w:rsid w:val="008F29F6"/>
    <w:rsid w:val="0090072D"/>
    <w:rsid w:val="0091038B"/>
    <w:rsid w:val="00910DB0"/>
    <w:rsid w:val="009120EE"/>
    <w:rsid w:val="00912D9F"/>
    <w:rsid w:val="0092179A"/>
    <w:rsid w:val="00932238"/>
    <w:rsid w:val="00935D4E"/>
    <w:rsid w:val="009367EC"/>
    <w:rsid w:val="00942F4E"/>
    <w:rsid w:val="0094484B"/>
    <w:rsid w:val="00944FAE"/>
    <w:rsid w:val="00947DC8"/>
    <w:rsid w:val="00957DD0"/>
    <w:rsid w:val="00960DC6"/>
    <w:rsid w:val="00961051"/>
    <w:rsid w:val="00963EE0"/>
    <w:rsid w:val="00970CDF"/>
    <w:rsid w:val="00974367"/>
    <w:rsid w:val="00977FE2"/>
    <w:rsid w:val="00981216"/>
    <w:rsid w:val="00984D90"/>
    <w:rsid w:val="00987BB1"/>
    <w:rsid w:val="0099138F"/>
    <w:rsid w:val="0099374C"/>
    <w:rsid w:val="009A04F9"/>
    <w:rsid w:val="009A07FD"/>
    <w:rsid w:val="009A654F"/>
    <w:rsid w:val="009A7505"/>
    <w:rsid w:val="009B003E"/>
    <w:rsid w:val="009B1667"/>
    <w:rsid w:val="009B4399"/>
    <w:rsid w:val="009B4586"/>
    <w:rsid w:val="009C0838"/>
    <w:rsid w:val="009C1067"/>
    <w:rsid w:val="009C13FB"/>
    <w:rsid w:val="009C1E56"/>
    <w:rsid w:val="009C4A66"/>
    <w:rsid w:val="009C540C"/>
    <w:rsid w:val="009D5329"/>
    <w:rsid w:val="009E0A19"/>
    <w:rsid w:val="009E27CE"/>
    <w:rsid w:val="009E50C3"/>
    <w:rsid w:val="009F15B4"/>
    <w:rsid w:val="009F1E5B"/>
    <w:rsid w:val="009F2798"/>
    <w:rsid w:val="00A00813"/>
    <w:rsid w:val="00A03F58"/>
    <w:rsid w:val="00A04C6C"/>
    <w:rsid w:val="00A0750F"/>
    <w:rsid w:val="00A138B2"/>
    <w:rsid w:val="00A16EF3"/>
    <w:rsid w:val="00A20C76"/>
    <w:rsid w:val="00A26301"/>
    <w:rsid w:val="00A26A49"/>
    <w:rsid w:val="00A304A7"/>
    <w:rsid w:val="00A30F1E"/>
    <w:rsid w:val="00A32225"/>
    <w:rsid w:val="00A34B8A"/>
    <w:rsid w:val="00A37FEB"/>
    <w:rsid w:val="00A40F2F"/>
    <w:rsid w:val="00A44D55"/>
    <w:rsid w:val="00A46315"/>
    <w:rsid w:val="00A50C9D"/>
    <w:rsid w:val="00A52805"/>
    <w:rsid w:val="00A52926"/>
    <w:rsid w:val="00A52A85"/>
    <w:rsid w:val="00A53015"/>
    <w:rsid w:val="00A57A82"/>
    <w:rsid w:val="00A60026"/>
    <w:rsid w:val="00A62847"/>
    <w:rsid w:val="00A62D4B"/>
    <w:rsid w:val="00A642DD"/>
    <w:rsid w:val="00A6786B"/>
    <w:rsid w:val="00A73287"/>
    <w:rsid w:val="00A7598F"/>
    <w:rsid w:val="00A83DEC"/>
    <w:rsid w:val="00A8435C"/>
    <w:rsid w:val="00A8640B"/>
    <w:rsid w:val="00A8651E"/>
    <w:rsid w:val="00A9064D"/>
    <w:rsid w:val="00A93AB3"/>
    <w:rsid w:val="00A95D7A"/>
    <w:rsid w:val="00A963CC"/>
    <w:rsid w:val="00A970EA"/>
    <w:rsid w:val="00AA2592"/>
    <w:rsid w:val="00AA43E9"/>
    <w:rsid w:val="00AA4E23"/>
    <w:rsid w:val="00AA58BD"/>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31FB"/>
    <w:rsid w:val="00B43271"/>
    <w:rsid w:val="00B4574D"/>
    <w:rsid w:val="00B4650C"/>
    <w:rsid w:val="00B5172B"/>
    <w:rsid w:val="00B6361F"/>
    <w:rsid w:val="00B64577"/>
    <w:rsid w:val="00B674BA"/>
    <w:rsid w:val="00B70455"/>
    <w:rsid w:val="00B731CB"/>
    <w:rsid w:val="00B74FEB"/>
    <w:rsid w:val="00B80530"/>
    <w:rsid w:val="00B819B3"/>
    <w:rsid w:val="00B8337F"/>
    <w:rsid w:val="00B83FE7"/>
    <w:rsid w:val="00B869AB"/>
    <w:rsid w:val="00B938DA"/>
    <w:rsid w:val="00B942BB"/>
    <w:rsid w:val="00B96815"/>
    <w:rsid w:val="00B969F1"/>
    <w:rsid w:val="00B975F3"/>
    <w:rsid w:val="00B97B67"/>
    <w:rsid w:val="00BA1AC4"/>
    <w:rsid w:val="00BA207C"/>
    <w:rsid w:val="00BA2874"/>
    <w:rsid w:val="00BA3E67"/>
    <w:rsid w:val="00BA63BE"/>
    <w:rsid w:val="00BA6729"/>
    <w:rsid w:val="00BB0FA6"/>
    <w:rsid w:val="00BB32D5"/>
    <w:rsid w:val="00BB3BF0"/>
    <w:rsid w:val="00BB5A67"/>
    <w:rsid w:val="00BC3411"/>
    <w:rsid w:val="00BC4156"/>
    <w:rsid w:val="00BC4B05"/>
    <w:rsid w:val="00BC5D84"/>
    <w:rsid w:val="00BC7372"/>
    <w:rsid w:val="00BD17AA"/>
    <w:rsid w:val="00BD3033"/>
    <w:rsid w:val="00BD5717"/>
    <w:rsid w:val="00BD7BD9"/>
    <w:rsid w:val="00BE11F7"/>
    <w:rsid w:val="00BE1422"/>
    <w:rsid w:val="00BE5D3B"/>
    <w:rsid w:val="00BF0621"/>
    <w:rsid w:val="00BF278E"/>
    <w:rsid w:val="00BF3946"/>
    <w:rsid w:val="00BF79AA"/>
    <w:rsid w:val="00BF7ABA"/>
    <w:rsid w:val="00C05DC0"/>
    <w:rsid w:val="00C14235"/>
    <w:rsid w:val="00C1606D"/>
    <w:rsid w:val="00C17E71"/>
    <w:rsid w:val="00C24D7D"/>
    <w:rsid w:val="00C26038"/>
    <w:rsid w:val="00C32BBB"/>
    <w:rsid w:val="00C363D6"/>
    <w:rsid w:val="00C44D5D"/>
    <w:rsid w:val="00C51A85"/>
    <w:rsid w:val="00C5313B"/>
    <w:rsid w:val="00C5632F"/>
    <w:rsid w:val="00C57D37"/>
    <w:rsid w:val="00C63410"/>
    <w:rsid w:val="00C63CA3"/>
    <w:rsid w:val="00C64B80"/>
    <w:rsid w:val="00C64F80"/>
    <w:rsid w:val="00C67DA1"/>
    <w:rsid w:val="00C7001E"/>
    <w:rsid w:val="00C71021"/>
    <w:rsid w:val="00C76745"/>
    <w:rsid w:val="00C83136"/>
    <w:rsid w:val="00C8380C"/>
    <w:rsid w:val="00C86DE8"/>
    <w:rsid w:val="00C93D38"/>
    <w:rsid w:val="00C958CE"/>
    <w:rsid w:val="00C960C3"/>
    <w:rsid w:val="00C96C5C"/>
    <w:rsid w:val="00C96E9D"/>
    <w:rsid w:val="00CA3E75"/>
    <w:rsid w:val="00CA5575"/>
    <w:rsid w:val="00CA7347"/>
    <w:rsid w:val="00CA7C48"/>
    <w:rsid w:val="00CB03C3"/>
    <w:rsid w:val="00CB03E6"/>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3533"/>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A66"/>
    <w:rsid w:val="00D52324"/>
    <w:rsid w:val="00D53A7A"/>
    <w:rsid w:val="00D57BEB"/>
    <w:rsid w:val="00D604F4"/>
    <w:rsid w:val="00D62581"/>
    <w:rsid w:val="00D638D6"/>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4E77"/>
    <w:rsid w:val="00DA5293"/>
    <w:rsid w:val="00DA7050"/>
    <w:rsid w:val="00DA78BB"/>
    <w:rsid w:val="00DB0196"/>
    <w:rsid w:val="00DB1732"/>
    <w:rsid w:val="00DB2FB1"/>
    <w:rsid w:val="00DB5725"/>
    <w:rsid w:val="00DC02AA"/>
    <w:rsid w:val="00DC10C9"/>
    <w:rsid w:val="00DC6420"/>
    <w:rsid w:val="00DC6EC6"/>
    <w:rsid w:val="00DC7ED8"/>
    <w:rsid w:val="00DD7770"/>
    <w:rsid w:val="00DE2027"/>
    <w:rsid w:val="00DE36AF"/>
    <w:rsid w:val="00DE5AD5"/>
    <w:rsid w:val="00DE6818"/>
    <w:rsid w:val="00DF20FC"/>
    <w:rsid w:val="00DF3D1F"/>
    <w:rsid w:val="00DF4EE6"/>
    <w:rsid w:val="00DF5E96"/>
    <w:rsid w:val="00E03F00"/>
    <w:rsid w:val="00E061B1"/>
    <w:rsid w:val="00E070BF"/>
    <w:rsid w:val="00E07746"/>
    <w:rsid w:val="00E13441"/>
    <w:rsid w:val="00E143E2"/>
    <w:rsid w:val="00E14C6E"/>
    <w:rsid w:val="00E15D56"/>
    <w:rsid w:val="00E20FE9"/>
    <w:rsid w:val="00E24940"/>
    <w:rsid w:val="00E31C4B"/>
    <w:rsid w:val="00E33D7E"/>
    <w:rsid w:val="00E5049D"/>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71D4"/>
    <w:rsid w:val="00E9720E"/>
    <w:rsid w:val="00EA5B83"/>
    <w:rsid w:val="00EA7D8B"/>
    <w:rsid w:val="00EB0D31"/>
    <w:rsid w:val="00EB75AC"/>
    <w:rsid w:val="00ED2175"/>
    <w:rsid w:val="00ED4CD5"/>
    <w:rsid w:val="00EE0D80"/>
    <w:rsid w:val="00EE292D"/>
    <w:rsid w:val="00EF130A"/>
    <w:rsid w:val="00EF2BA4"/>
    <w:rsid w:val="00EF3232"/>
    <w:rsid w:val="00F03671"/>
    <w:rsid w:val="00F04A5E"/>
    <w:rsid w:val="00F0519E"/>
    <w:rsid w:val="00F06EF1"/>
    <w:rsid w:val="00F11947"/>
    <w:rsid w:val="00F20F5B"/>
    <w:rsid w:val="00F21362"/>
    <w:rsid w:val="00F22769"/>
    <w:rsid w:val="00F242FB"/>
    <w:rsid w:val="00F24B77"/>
    <w:rsid w:val="00F3144E"/>
    <w:rsid w:val="00F40628"/>
    <w:rsid w:val="00F40690"/>
    <w:rsid w:val="00F42BD2"/>
    <w:rsid w:val="00F468BF"/>
    <w:rsid w:val="00F46A0A"/>
    <w:rsid w:val="00F56EDA"/>
    <w:rsid w:val="00F66535"/>
    <w:rsid w:val="00F671F9"/>
    <w:rsid w:val="00F71DAC"/>
    <w:rsid w:val="00F72C94"/>
    <w:rsid w:val="00F7655A"/>
    <w:rsid w:val="00F83F16"/>
    <w:rsid w:val="00F904E0"/>
    <w:rsid w:val="00F91C75"/>
    <w:rsid w:val="00F97C8A"/>
    <w:rsid w:val="00FA17AA"/>
    <w:rsid w:val="00FA2651"/>
    <w:rsid w:val="00FA59F5"/>
    <w:rsid w:val="00FA6E30"/>
    <w:rsid w:val="00FB32F2"/>
    <w:rsid w:val="00FC0170"/>
    <w:rsid w:val="00FC29EA"/>
    <w:rsid w:val="00FC3E42"/>
    <w:rsid w:val="00FC5AEC"/>
    <w:rsid w:val="00FC64E4"/>
    <w:rsid w:val="00FC69E8"/>
    <w:rsid w:val="00FD3CA2"/>
    <w:rsid w:val="00FD51D6"/>
    <w:rsid w:val="00FD68EB"/>
    <w:rsid w:val="00FE0824"/>
    <w:rsid w:val="00FF1FF7"/>
    <w:rsid w:val="00FF3BDA"/>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kretariat.efs@sejmik.kielce.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E153-117C-405D-86EA-452FD8DC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12267</Words>
  <Characters>73608</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85704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Toporek, Magda</cp:lastModifiedBy>
  <cp:revision>41</cp:revision>
  <cp:lastPrinted>2018-06-08T11:55:00Z</cp:lastPrinted>
  <dcterms:created xsi:type="dcterms:W3CDTF">2018-04-06T06:29:00Z</dcterms:created>
  <dcterms:modified xsi:type="dcterms:W3CDTF">2018-10-05T06:20:00Z</dcterms:modified>
</cp:coreProperties>
</file>