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76" w:rsidRDefault="008F5C76" w:rsidP="009B4BE8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</w:p>
    <w:p w:rsidR="005E4197" w:rsidRPr="00341840" w:rsidRDefault="005E4197" w:rsidP="009B4BE8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W dniu </w:t>
      </w:r>
      <w:r w:rsidR="008F5C76">
        <w:rPr>
          <w:rFonts w:ascii="Cambria" w:eastAsia="Calibri" w:hAnsi="Cambria"/>
          <w:lang w:eastAsia="en-US"/>
        </w:rPr>
        <w:t xml:space="preserve">9 kwietnia </w:t>
      </w:r>
      <w:r w:rsidR="007B76FA" w:rsidRPr="00341840">
        <w:rPr>
          <w:rFonts w:ascii="Cambria" w:eastAsia="Calibri" w:hAnsi="Cambria"/>
          <w:lang w:eastAsia="en-US"/>
        </w:rPr>
        <w:t xml:space="preserve"> </w:t>
      </w:r>
      <w:r w:rsidRPr="00341840">
        <w:rPr>
          <w:rFonts w:ascii="Cambria" w:eastAsia="Calibri" w:hAnsi="Cambria"/>
          <w:color w:val="000000"/>
          <w:lang w:eastAsia="en-US"/>
        </w:rPr>
        <w:t>201</w:t>
      </w:r>
      <w:r w:rsidR="002B4043">
        <w:rPr>
          <w:rFonts w:ascii="Cambria" w:eastAsia="Calibri" w:hAnsi="Cambria"/>
          <w:color w:val="000000"/>
          <w:lang w:eastAsia="en-US"/>
        </w:rPr>
        <w:t>9</w:t>
      </w:r>
      <w:r w:rsidR="008F5C76">
        <w:rPr>
          <w:rFonts w:ascii="Cambria" w:eastAsia="Calibri" w:hAnsi="Cambria"/>
          <w:color w:val="000000"/>
          <w:lang w:eastAsia="en-US"/>
        </w:rPr>
        <w:t xml:space="preserve"> </w:t>
      </w:r>
      <w:r w:rsidRPr="00341840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341840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341840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F5C76">
        <w:rPr>
          <w:rFonts w:ascii="Cambria" w:eastAsia="Calibri" w:hAnsi="Cambria"/>
          <w:color w:val="000000"/>
          <w:lang w:eastAsia="en-US"/>
        </w:rPr>
        <w:t>4</w:t>
      </w:r>
      <w:r w:rsidRPr="00341840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341840">
        <w:rPr>
          <w:rFonts w:asciiTheme="majorHAnsi" w:hAnsiTheme="majorHAnsi"/>
        </w:rPr>
        <w:t xml:space="preserve"> </w:t>
      </w:r>
      <w:r w:rsidR="008F5C76" w:rsidRPr="00100794">
        <w:rPr>
          <w:rFonts w:ascii="Cambria" w:hAnsi="Cambria"/>
          <w:i/>
        </w:rPr>
        <w:t xml:space="preserve">Strategia niskoemisyjna, wsparcie zrównoważonej multimodalnej mobilności miejskiej </w:t>
      </w:r>
      <w:r w:rsidR="008F5C76" w:rsidRPr="00100794">
        <w:rPr>
          <w:rFonts w:ascii="Cambria" w:hAnsi="Cambria"/>
        </w:rPr>
        <w:t>Regionalnego Programu Operacyjnego Województwa Świętokrzyskiego na lata 2014 – 2020</w:t>
      </w:r>
      <w:r w:rsidR="008F5C76" w:rsidRPr="00100794">
        <w:rPr>
          <w:rFonts w:ascii="Cambria" w:hAnsi="Cambria"/>
          <w:i/>
        </w:rPr>
        <w:t xml:space="preserve"> </w:t>
      </w:r>
      <w:bookmarkStart w:id="0" w:name="_GoBack"/>
      <w:bookmarkEnd w:id="0"/>
      <w:r w:rsidR="00E57B6E" w:rsidRPr="00341840">
        <w:rPr>
          <w:rFonts w:ascii="Cambria" w:eastAsia="Calibri" w:hAnsi="Cambria"/>
          <w:color w:val="000000"/>
          <w:lang w:eastAsia="en-US"/>
        </w:rPr>
        <w:t xml:space="preserve">z </w:t>
      </w:r>
      <w:r w:rsidR="008F5C76">
        <w:rPr>
          <w:rFonts w:asciiTheme="majorHAnsi" w:hAnsiTheme="majorHAnsi"/>
          <w:b/>
        </w:rPr>
        <w:t>POWIATEM KAZIMIERSKIM</w:t>
      </w:r>
      <w:r w:rsidR="00E57B6E" w:rsidRPr="00341840">
        <w:rPr>
          <w:rFonts w:ascii="Cambria" w:hAnsi="Cambria" w:cs="Tahoma,Bold"/>
          <w:b/>
          <w:bCs/>
          <w:i/>
        </w:rPr>
        <w:t>.</w:t>
      </w:r>
    </w:p>
    <w:p w:rsidR="007C1932" w:rsidRDefault="005E4197" w:rsidP="007C1932">
      <w:pPr>
        <w:spacing w:after="200" w:line="276" w:lineRule="auto"/>
        <w:jc w:val="both"/>
        <w:rPr>
          <w:rFonts w:asciiTheme="majorHAnsi" w:hAnsiTheme="majorHAnsi"/>
          <w:b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8F5C76" w:rsidRPr="00100794">
        <w:rPr>
          <w:rFonts w:ascii="Cambria" w:hAnsi="Cambria"/>
          <w:b/>
          <w:i/>
        </w:rPr>
        <w:t>Budowa jednostek wytwarzania energii elektrycznej i cieplnej ze źródeł odnawialnych wraz z infrastrukturą do dystrybucji wytworzonej energii</w:t>
      </w:r>
      <w:r w:rsidR="002B4043">
        <w:rPr>
          <w:rFonts w:asciiTheme="majorHAnsi" w:hAnsiTheme="majorHAnsi"/>
          <w:b/>
          <w:i/>
        </w:rPr>
        <w:t>.</w:t>
      </w:r>
    </w:p>
    <w:p w:rsidR="005E4197" w:rsidRPr="007B76FA" w:rsidRDefault="005E4197" w:rsidP="007C1932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8F5C76">
        <w:rPr>
          <w:rFonts w:asciiTheme="majorHAnsi" w:hAnsiTheme="majorHAnsi"/>
          <w:b/>
        </w:rPr>
        <w:t>12 600 747,86</w:t>
      </w:r>
      <w:r w:rsidR="009B4BE8">
        <w:rPr>
          <w:rFonts w:asciiTheme="majorHAnsi" w:hAnsiTheme="majorHAnsi"/>
          <w:b/>
        </w:rPr>
        <w:t xml:space="preserve"> 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</w:t>
      </w:r>
      <w:r w:rsidR="008F5C76">
        <w:rPr>
          <w:rFonts w:ascii="Cambria" w:eastAsia="Calibri" w:hAnsi="Cambria"/>
          <w:color w:val="000000"/>
          <w:lang w:eastAsia="en-US"/>
        </w:rPr>
        <w:br/>
      </w:r>
      <w:r w:rsidRPr="007B76FA">
        <w:rPr>
          <w:rFonts w:ascii="Cambria" w:eastAsia="Calibri" w:hAnsi="Cambria"/>
          <w:color w:val="000000"/>
          <w:lang w:eastAsia="en-US"/>
        </w:rPr>
        <w:t xml:space="preserve">z EFRR: </w:t>
      </w:r>
      <w:r w:rsidR="002B4043">
        <w:rPr>
          <w:rFonts w:ascii="Cambria" w:eastAsia="Calibri" w:hAnsi="Cambria"/>
          <w:color w:val="000000"/>
          <w:lang w:eastAsia="en-US"/>
        </w:rPr>
        <w:t xml:space="preserve"> </w:t>
      </w:r>
      <w:r w:rsidR="008F5C76">
        <w:rPr>
          <w:rFonts w:ascii="Cambria" w:eastAsia="Calibri" w:hAnsi="Cambria"/>
          <w:b/>
          <w:color w:val="000000"/>
          <w:lang w:eastAsia="en-US"/>
        </w:rPr>
        <w:t>7 999 599,57</w:t>
      </w:r>
      <w:r w:rsidR="002B4043">
        <w:rPr>
          <w:rFonts w:ascii="Cambria" w:eastAsia="Calibri" w:hAnsi="Cambria"/>
          <w:color w:val="000000"/>
          <w:lang w:eastAsia="en-US"/>
        </w:rPr>
        <w:t xml:space="preserve"> 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0B" w:rsidRDefault="00B6320B">
      <w:r>
        <w:separator/>
      </w:r>
    </w:p>
  </w:endnote>
  <w:endnote w:type="continuationSeparator" w:id="0">
    <w:p w:rsidR="00B6320B" w:rsidRDefault="00B6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0B" w:rsidRDefault="00B6320B">
      <w:r>
        <w:separator/>
      </w:r>
    </w:p>
  </w:footnote>
  <w:footnote w:type="continuationSeparator" w:id="0">
    <w:p w:rsidR="00B6320B" w:rsidRDefault="00B6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5567C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4043"/>
    <w:rsid w:val="002B79BE"/>
    <w:rsid w:val="002F5B5E"/>
    <w:rsid w:val="002F63B5"/>
    <w:rsid w:val="00320BE5"/>
    <w:rsid w:val="00322BDA"/>
    <w:rsid w:val="003412E3"/>
    <w:rsid w:val="0034135E"/>
    <w:rsid w:val="00341840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21A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1932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5C76"/>
    <w:rsid w:val="008F6B4D"/>
    <w:rsid w:val="008F72AD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4BE8"/>
    <w:rsid w:val="009B5FA4"/>
    <w:rsid w:val="009C13CA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6320B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0808"/>
    <w:rsid w:val="00EE34BC"/>
    <w:rsid w:val="00EF5714"/>
    <w:rsid w:val="00EF61EE"/>
    <w:rsid w:val="00F21829"/>
    <w:rsid w:val="00F36C20"/>
    <w:rsid w:val="00F378E8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5F4D-9BA6-4772-BE27-1BC98277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2</cp:revision>
  <cp:lastPrinted>2018-03-07T08:13:00Z</cp:lastPrinted>
  <dcterms:created xsi:type="dcterms:W3CDTF">2019-04-11T06:20:00Z</dcterms:created>
  <dcterms:modified xsi:type="dcterms:W3CDTF">2019-04-11T06:20:00Z</dcterms:modified>
</cp:coreProperties>
</file>