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C2C86">
        <w:rPr>
          <w:rFonts w:ascii="Cambria" w:hAnsi="Cambria"/>
          <w:sz w:val="24"/>
          <w:szCs w:val="24"/>
        </w:rPr>
        <w:t>D</w:t>
      </w:r>
      <w:r w:rsidR="0020519C" w:rsidRPr="00BC2C86">
        <w:rPr>
          <w:rFonts w:ascii="Cambria" w:hAnsi="Cambria"/>
          <w:sz w:val="24"/>
          <w:szCs w:val="24"/>
        </w:rPr>
        <w:t>ni</w:t>
      </w:r>
      <w:r w:rsidRPr="00BC2C86">
        <w:rPr>
          <w:rFonts w:ascii="Cambria" w:hAnsi="Cambria"/>
          <w:sz w:val="24"/>
          <w:szCs w:val="24"/>
        </w:rPr>
        <w:t>a</w:t>
      </w:r>
      <w:r w:rsidR="0020519C" w:rsidRPr="00BC2C86">
        <w:rPr>
          <w:rFonts w:ascii="Cambria" w:hAnsi="Cambria"/>
          <w:sz w:val="24"/>
          <w:szCs w:val="24"/>
        </w:rPr>
        <w:t xml:space="preserve"> </w:t>
      </w:r>
      <w:r w:rsidR="00207818" w:rsidRPr="00BC2C86">
        <w:rPr>
          <w:rFonts w:ascii="Cambria" w:hAnsi="Cambria"/>
          <w:b/>
          <w:sz w:val="24"/>
          <w:szCs w:val="24"/>
        </w:rPr>
        <w:t>2</w:t>
      </w:r>
      <w:r w:rsidR="00BC2C86" w:rsidRPr="00BC2C86">
        <w:rPr>
          <w:rFonts w:ascii="Cambria" w:hAnsi="Cambria"/>
          <w:b/>
          <w:sz w:val="24"/>
          <w:szCs w:val="24"/>
        </w:rPr>
        <w:t>6</w:t>
      </w:r>
      <w:r w:rsidR="00207818" w:rsidRPr="00BC2C86">
        <w:rPr>
          <w:rFonts w:ascii="Cambria" w:hAnsi="Cambria"/>
          <w:b/>
          <w:sz w:val="24"/>
          <w:szCs w:val="24"/>
        </w:rPr>
        <w:t xml:space="preserve"> </w:t>
      </w:r>
      <w:r w:rsidR="00BC2C86" w:rsidRPr="00BC2C86">
        <w:rPr>
          <w:rFonts w:ascii="Cambria" w:hAnsi="Cambria"/>
          <w:b/>
          <w:sz w:val="24"/>
          <w:szCs w:val="24"/>
        </w:rPr>
        <w:t>czerwca</w:t>
      </w:r>
      <w:r w:rsidR="00207818" w:rsidRPr="00BC2C86">
        <w:rPr>
          <w:rFonts w:ascii="Cambria" w:hAnsi="Cambria"/>
          <w:b/>
          <w:sz w:val="24"/>
          <w:szCs w:val="24"/>
        </w:rPr>
        <w:t xml:space="preserve"> 2019</w:t>
      </w:r>
      <w:r w:rsidR="001E3F42" w:rsidRPr="00BC2C86">
        <w:rPr>
          <w:rFonts w:ascii="Cambria" w:hAnsi="Cambria"/>
          <w:b/>
          <w:sz w:val="24"/>
          <w:szCs w:val="24"/>
        </w:rPr>
        <w:t xml:space="preserve"> roku</w:t>
      </w:r>
      <w:bookmarkStart w:id="0" w:name="_GoBack"/>
      <w:bookmarkEnd w:id="0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873C3">
        <w:rPr>
          <w:rFonts w:ascii="Cambria" w:hAnsi="Cambria"/>
          <w:sz w:val="24"/>
          <w:szCs w:val="24"/>
        </w:rPr>
        <w:t xml:space="preserve">przedsiębiorstwem </w:t>
      </w:r>
      <w:r w:rsidR="00024E6B">
        <w:rPr>
          <w:rFonts w:ascii="Cambria" w:hAnsi="Cambria"/>
          <w:b/>
        </w:rPr>
        <w:t>RM GROUP</w:t>
      </w:r>
      <w:r w:rsidR="004873C3" w:rsidRPr="004873C3">
        <w:rPr>
          <w:rFonts w:ascii="Cambria" w:hAnsi="Cambria"/>
          <w:b/>
        </w:rPr>
        <w:t xml:space="preserve"> SPÓŁKA </w:t>
      </w:r>
      <w:r w:rsidR="00024E6B">
        <w:rPr>
          <w:rFonts w:ascii="Cambria" w:hAnsi="Cambria"/>
          <w:b/>
        </w:rPr>
        <w:br/>
        <w:t>Z OGRANICZONĄ ODPOWIEDZIALNOŚCIĄ</w:t>
      </w:r>
      <w:r w:rsidR="004873C3" w:rsidRPr="004873C3">
        <w:rPr>
          <w:rFonts w:ascii="Cambria" w:hAnsi="Cambria"/>
          <w:b/>
        </w:rPr>
        <w:t xml:space="preserve"> z siedzibą </w:t>
      </w:r>
      <w:r w:rsidR="00024E6B" w:rsidRPr="00024E6B">
        <w:rPr>
          <w:rFonts w:ascii="Cambria" w:hAnsi="Cambria"/>
          <w:b/>
        </w:rPr>
        <w:t>ul. Brzozowa 4, 26-065 Piekoszów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024E6B">
        <w:rPr>
          <w:rFonts w:ascii="Cambria" w:hAnsi="Cambria"/>
          <w:sz w:val="24"/>
          <w:szCs w:val="24"/>
        </w:rPr>
        <w:t>151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24E6B" w:rsidRPr="00024E6B">
        <w:rPr>
          <w:rFonts w:ascii="Cambria" w:hAnsi="Cambria"/>
          <w:b/>
          <w:sz w:val="24"/>
          <w:szCs w:val="24"/>
        </w:rPr>
        <w:t>Zakup nowoczesnej i w pełni zautomatyzowanej linii technologicznej do produkcji standardowych i specjalistycznych mieszanek betonowych RM GROUP Sp. z o.o.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873C3" w:rsidRPr="004873C3">
        <w:rPr>
          <w:rFonts w:ascii="Cambria" w:hAnsi="Cambria"/>
          <w:b/>
          <w:sz w:val="24"/>
          <w:szCs w:val="24"/>
        </w:rPr>
        <w:t>7</w:t>
      </w:r>
      <w:r w:rsidR="00024E6B">
        <w:rPr>
          <w:rFonts w:ascii="Cambria" w:hAnsi="Cambria"/>
          <w:b/>
          <w:sz w:val="24"/>
          <w:szCs w:val="24"/>
        </w:rPr>
        <w:t>50 000,00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873C3" w:rsidRPr="004873C3">
        <w:rPr>
          <w:rFonts w:ascii="Cambria" w:hAnsi="Cambria"/>
          <w:b/>
          <w:sz w:val="24"/>
          <w:szCs w:val="24"/>
        </w:rPr>
        <w:t xml:space="preserve">1 </w:t>
      </w:r>
      <w:r w:rsidR="00024E6B">
        <w:rPr>
          <w:rFonts w:ascii="Cambria" w:hAnsi="Cambria"/>
          <w:b/>
          <w:sz w:val="24"/>
          <w:szCs w:val="24"/>
        </w:rPr>
        <w:t>2</w:t>
      </w:r>
      <w:r w:rsidR="004873C3" w:rsidRPr="004873C3">
        <w:rPr>
          <w:rFonts w:ascii="Cambria" w:hAnsi="Cambria"/>
          <w:b/>
          <w:sz w:val="24"/>
          <w:szCs w:val="24"/>
        </w:rPr>
        <w:t>60</w:t>
      </w:r>
      <w:r w:rsidR="00024E6B">
        <w:rPr>
          <w:rFonts w:ascii="Cambria" w:hAnsi="Cambria"/>
          <w:b/>
          <w:sz w:val="24"/>
          <w:szCs w:val="24"/>
        </w:rPr>
        <w:t> 750,00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AFD" w:rsidRDefault="007C5AFD" w:rsidP="00DE61DF">
      <w:pPr>
        <w:spacing w:after="0" w:line="240" w:lineRule="auto"/>
      </w:pPr>
      <w:r>
        <w:separator/>
      </w:r>
    </w:p>
  </w:endnote>
  <w:endnote w:type="continuationSeparator" w:id="0">
    <w:p w:rsidR="007C5AFD" w:rsidRDefault="007C5AF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AFD" w:rsidRDefault="007C5AFD" w:rsidP="00DE61DF">
      <w:pPr>
        <w:spacing w:after="0" w:line="240" w:lineRule="auto"/>
      </w:pPr>
      <w:r>
        <w:separator/>
      </w:r>
    </w:p>
  </w:footnote>
  <w:footnote w:type="continuationSeparator" w:id="0">
    <w:p w:rsidR="007C5AFD" w:rsidRDefault="007C5AF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24E6B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07818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3C3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C5AFD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634AA"/>
    <w:rsid w:val="00BA66CD"/>
    <w:rsid w:val="00BC2C86"/>
    <w:rsid w:val="00BD5463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D1E0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B477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7</cp:revision>
  <dcterms:created xsi:type="dcterms:W3CDTF">2018-09-26T06:06:00Z</dcterms:created>
  <dcterms:modified xsi:type="dcterms:W3CDTF">2019-06-27T09:06:00Z</dcterms:modified>
</cp:coreProperties>
</file>