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9149F">
        <w:rPr>
          <w:rFonts w:ascii="Cambria" w:hAnsi="Cambria"/>
          <w:b/>
          <w:sz w:val="24"/>
          <w:szCs w:val="24"/>
        </w:rPr>
        <w:t>16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89149F">
        <w:rPr>
          <w:rFonts w:ascii="Cambria" w:hAnsi="Cambria"/>
          <w:b/>
          <w:sz w:val="24"/>
          <w:szCs w:val="24"/>
        </w:rPr>
        <w:t>lipca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89149F">
        <w:rPr>
          <w:rFonts w:ascii="Cambria" w:hAnsi="Cambria"/>
          <w:sz w:val="24"/>
          <w:szCs w:val="24"/>
        </w:rPr>
        <w:t>Stąporków</w:t>
      </w:r>
      <w:r w:rsidR="00465AFD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89149F">
        <w:rPr>
          <w:rFonts w:ascii="Cambria" w:hAnsi="Cambria"/>
          <w:sz w:val="24"/>
          <w:szCs w:val="24"/>
        </w:rPr>
        <w:t xml:space="preserve">ul. Marszałka Piłsudskiego 132 A, 26-220 Stąporków,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89149F">
        <w:rPr>
          <w:rFonts w:ascii="Cambria" w:hAnsi="Cambria"/>
          <w:sz w:val="24"/>
          <w:szCs w:val="24"/>
        </w:rPr>
        <w:t>83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89149F">
        <w:rPr>
          <w:rFonts w:ascii="Cambria" w:hAnsi="Cambria"/>
          <w:b/>
          <w:sz w:val="24"/>
          <w:szCs w:val="24"/>
        </w:rPr>
        <w:t xml:space="preserve">Rozbudowa infrastruktury sportowej oraz doposażenie pracowni matematycznej i przyrodniczej w Szkole Podstawowej w Krasnej – Gmina </w:t>
      </w:r>
      <w:proofErr w:type="spellStart"/>
      <w:r w:rsidR="0089149F">
        <w:rPr>
          <w:rFonts w:ascii="Cambria" w:hAnsi="Cambria"/>
          <w:b/>
          <w:sz w:val="24"/>
          <w:szCs w:val="24"/>
        </w:rPr>
        <w:t>Staporków</w:t>
      </w:r>
      <w:proofErr w:type="spellEnd"/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A2281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742035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9149F">
        <w:rPr>
          <w:rFonts w:ascii="Cambria" w:hAnsi="Cambria"/>
          <w:b/>
          <w:sz w:val="24"/>
          <w:szCs w:val="24"/>
        </w:rPr>
        <w:t>478 279,31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89149F">
        <w:rPr>
          <w:rFonts w:ascii="Cambria" w:hAnsi="Cambria"/>
          <w:b/>
          <w:sz w:val="24"/>
          <w:szCs w:val="24"/>
        </w:rPr>
        <w:t>1 923 025,80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58" w:rsidRDefault="009D0D58" w:rsidP="00DE61DF">
      <w:pPr>
        <w:spacing w:after="0" w:line="240" w:lineRule="auto"/>
      </w:pPr>
      <w:r>
        <w:separator/>
      </w:r>
    </w:p>
  </w:endnote>
  <w:endnote w:type="continuationSeparator" w:id="0">
    <w:p w:rsidR="009D0D58" w:rsidRDefault="009D0D5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58" w:rsidRDefault="009D0D58" w:rsidP="00DE61DF">
      <w:pPr>
        <w:spacing w:after="0" w:line="240" w:lineRule="auto"/>
      </w:pPr>
      <w:r>
        <w:separator/>
      </w:r>
    </w:p>
  </w:footnote>
  <w:footnote w:type="continuationSeparator" w:id="0">
    <w:p w:rsidR="009D0D58" w:rsidRDefault="009D0D5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0307"/>
    <w:rsid w:val="00305507"/>
    <w:rsid w:val="003111D0"/>
    <w:rsid w:val="00326808"/>
    <w:rsid w:val="0033008A"/>
    <w:rsid w:val="00336803"/>
    <w:rsid w:val="00390496"/>
    <w:rsid w:val="00393B28"/>
    <w:rsid w:val="003B0561"/>
    <w:rsid w:val="003C1983"/>
    <w:rsid w:val="00422376"/>
    <w:rsid w:val="00422D92"/>
    <w:rsid w:val="004356F2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A2281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42035"/>
    <w:rsid w:val="007B5327"/>
    <w:rsid w:val="007C6B31"/>
    <w:rsid w:val="0082498A"/>
    <w:rsid w:val="008265B9"/>
    <w:rsid w:val="00842DED"/>
    <w:rsid w:val="00846FD4"/>
    <w:rsid w:val="0089149F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D0D58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2019-07-18T12:09:00Z</dcterms:created>
  <dcterms:modified xsi:type="dcterms:W3CDTF">2019-07-18T12:09:00Z</dcterms:modified>
</cp:coreProperties>
</file>