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CC73BD">
        <w:rPr>
          <w:rFonts w:ascii="Cambria" w:hAnsi="Cambria"/>
          <w:b/>
          <w:sz w:val="28"/>
          <w:szCs w:val="28"/>
        </w:rPr>
        <w:t xml:space="preserve">6.5 </w:t>
      </w:r>
      <w:bookmarkStart w:id="0" w:name="_GoBack"/>
      <w:bookmarkEnd w:id="0"/>
      <w:r w:rsidR="00CC73BD">
        <w:rPr>
          <w:rFonts w:ascii="Cambria" w:hAnsi="Cambria"/>
          <w:b/>
          <w:sz w:val="28"/>
          <w:szCs w:val="28"/>
        </w:rPr>
        <w:t>Rewitalizacja obszarów miejskich i wiejskich</w:t>
      </w:r>
      <w:r w:rsidR="00F94A13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CC73BD">
        <w:rPr>
          <w:rFonts w:ascii="Cambria" w:hAnsi="Cambria"/>
          <w:b/>
          <w:sz w:val="24"/>
          <w:szCs w:val="24"/>
        </w:rPr>
        <w:t>30</w:t>
      </w:r>
      <w:r w:rsidR="00F94A13">
        <w:rPr>
          <w:rFonts w:ascii="Cambria" w:hAnsi="Cambria"/>
          <w:b/>
          <w:sz w:val="24"/>
          <w:szCs w:val="24"/>
        </w:rPr>
        <w:t xml:space="preserve"> grudnia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</w:t>
      </w:r>
      <w:r w:rsidR="00FB216E">
        <w:rPr>
          <w:rFonts w:ascii="Cambria" w:hAnsi="Cambria"/>
          <w:sz w:val="24"/>
          <w:szCs w:val="24"/>
        </w:rPr>
        <w:t xml:space="preserve"> </w:t>
      </w:r>
      <w:r w:rsidR="00CC73BD">
        <w:rPr>
          <w:rFonts w:ascii="Cambria" w:hAnsi="Cambria"/>
          <w:sz w:val="24"/>
          <w:szCs w:val="24"/>
        </w:rPr>
        <w:t>Gminą Baćkowice</w:t>
      </w:r>
      <w:r w:rsidR="00FB216E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CC73BD">
        <w:rPr>
          <w:rFonts w:ascii="Cambria" w:hAnsi="Cambria"/>
          <w:sz w:val="24"/>
          <w:szCs w:val="24"/>
        </w:rPr>
        <w:t>Baćkowice 84</w:t>
      </w:r>
      <w:r w:rsidR="00FB216E">
        <w:rPr>
          <w:rFonts w:ascii="Cambria" w:hAnsi="Cambria"/>
          <w:sz w:val="24"/>
          <w:szCs w:val="24"/>
        </w:rPr>
        <w:t xml:space="preserve"> </w:t>
      </w:r>
      <w:r w:rsidR="00CC73BD">
        <w:rPr>
          <w:rFonts w:ascii="Cambria" w:hAnsi="Cambria"/>
          <w:sz w:val="24"/>
          <w:szCs w:val="24"/>
        </w:rPr>
        <w:t>27-552 Baćkowice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CC73BD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CC73BD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CC73BD">
        <w:rPr>
          <w:rFonts w:ascii="Cambria" w:hAnsi="Cambria"/>
          <w:sz w:val="24"/>
          <w:szCs w:val="24"/>
        </w:rPr>
        <w:t>33</w:t>
      </w:r>
      <w:r w:rsidR="007409D9">
        <w:rPr>
          <w:rFonts w:ascii="Cambria" w:hAnsi="Cambria"/>
          <w:sz w:val="24"/>
          <w:szCs w:val="24"/>
        </w:rPr>
        <w:t>/</w:t>
      </w:r>
      <w:r w:rsidR="00CC73BD">
        <w:rPr>
          <w:rFonts w:ascii="Cambria" w:hAnsi="Cambria"/>
          <w:sz w:val="24"/>
          <w:szCs w:val="24"/>
        </w:rPr>
        <w:t xml:space="preserve">17 </w:t>
      </w:r>
      <w:r w:rsidR="0020519C" w:rsidRPr="004E0617">
        <w:rPr>
          <w:rFonts w:ascii="Cambria" w:hAnsi="Cambria"/>
          <w:sz w:val="24"/>
          <w:szCs w:val="24"/>
        </w:rPr>
        <w:t xml:space="preserve">pn.: </w:t>
      </w:r>
      <w:r w:rsidR="001D5D48">
        <w:rPr>
          <w:rFonts w:ascii="Cambria" w:hAnsi="Cambria"/>
          <w:sz w:val="24"/>
          <w:szCs w:val="24"/>
        </w:rPr>
        <w:t>„</w:t>
      </w:r>
      <w:r w:rsidR="00CC73BD">
        <w:rPr>
          <w:rFonts w:ascii="Cambria" w:hAnsi="Cambria"/>
          <w:b/>
          <w:sz w:val="24"/>
          <w:szCs w:val="24"/>
        </w:rPr>
        <w:t>Rewitalizacja miejscowości Baćkowice – etap II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CC73BD">
        <w:rPr>
          <w:rFonts w:ascii="Cambria" w:hAnsi="Cambria"/>
          <w:sz w:val="24"/>
          <w:szCs w:val="24"/>
        </w:rPr>
        <w:t>6.5</w:t>
      </w:r>
      <w:r w:rsidR="00F94A13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CC73BD">
        <w:rPr>
          <w:rFonts w:ascii="Cambria" w:hAnsi="Cambria"/>
          <w:sz w:val="24"/>
          <w:szCs w:val="24"/>
        </w:rPr>
        <w:t>DWUETAPOWEGO</w:t>
      </w:r>
      <w:r w:rsidRPr="004E0617">
        <w:rPr>
          <w:rFonts w:ascii="Cambria" w:hAnsi="Cambria"/>
          <w:sz w:val="24"/>
          <w:szCs w:val="24"/>
        </w:rPr>
        <w:t xml:space="preserve"> KONKURSU ZAMKNIĘTEGO </w:t>
      </w:r>
      <w:r w:rsidR="002E36A3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nr RPSW.0</w:t>
      </w:r>
      <w:r w:rsidR="00CC73BD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CC73BD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CC73BD">
        <w:rPr>
          <w:rFonts w:ascii="Cambria" w:hAnsi="Cambria"/>
          <w:sz w:val="24"/>
          <w:szCs w:val="24"/>
        </w:rPr>
        <w:t>156/17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F94A13">
        <w:rPr>
          <w:rFonts w:ascii="Cambria" w:hAnsi="Cambria"/>
          <w:b/>
          <w:sz w:val="24"/>
          <w:szCs w:val="24"/>
        </w:rPr>
        <w:t xml:space="preserve"> z EFRR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CC73BD">
        <w:rPr>
          <w:rFonts w:ascii="Cambria" w:hAnsi="Cambria"/>
          <w:b/>
          <w:sz w:val="24"/>
          <w:szCs w:val="24"/>
        </w:rPr>
        <w:t>2 705 294,26</w:t>
      </w:r>
      <w:r w:rsidR="00F94A13">
        <w:rPr>
          <w:rFonts w:ascii="Cambria" w:hAnsi="Cambria"/>
          <w:b/>
          <w:sz w:val="24"/>
          <w:szCs w:val="24"/>
        </w:rPr>
        <w:t xml:space="preserve"> PLN</w:t>
      </w:r>
      <w:r w:rsidR="00094AA1">
        <w:rPr>
          <w:rFonts w:ascii="Cambria" w:hAnsi="Cambria"/>
          <w:b/>
          <w:sz w:val="24"/>
          <w:szCs w:val="24"/>
        </w:rPr>
        <w:t xml:space="preserve"> </w:t>
      </w:r>
    </w:p>
    <w:p w:rsidR="00CC73BD" w:rsidRDefault="00CC73BD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Wartość budżetu państwa: 228 913,60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FB216E">
        <w:rPr>
          <w:rFonts w:ascii="Cambria" w:hAnsi="Cambria"/>
          <w:b/>
          <w:sz w:val="24"/>
          <w:szCs w:val="24"/>
        </w:rPr>
        <w:t>1 734 165,63</w:t>
      </w:r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F7B" w:rsidRDefault="00896F7B" w:rsidP="00DE61DF">
      <w:pPr>
        <w:spacing w:after="0" w:line="240" w:lineRule="auto"/>
      </w:pPr>
      <w:r>
        <w:separator/>
      </w:r>
    </w:p>
  </w:endnote>
  <w:endnote w:type="continuationSeparator" w:id="0">
    <w:p w:rsidR="00896F7B" w:rsidRDefault="00896F7B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F7B" w:rsidRDefault="00896F7B" w:rsidP="00DE61DF">
      <w:pPr>
        <w:spacing w:after="0" w:line="240" w:lineRule="auto"/>
      </w:pPr>
      <w:r>
        <w:separator/>
      </w:r>
    </w:p>
  </w:footnote>
  <w:footnote w:type="continuationSeparator" w:id="0">
    <w:p w:rsidR="00896F7B" w:rsidRDefault="00896F7B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1F569C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6A3"/>
    <w:rsid w:val="002E3A06"/>
    <w:rsid w:val="002F0AEE"/>
    <w:rsid w:val="002F6734"/>
    <w:rsid w:val="00305507"/>
    <w:rsid w:val="003111D0"/>
    <w:rsid w:val="00326808"/>
    <w:rsid w:val="0033008A"/>
    <w:rsid w:val="00336803"/>
    <w:rsid w:val="00383180"/>
    <w:rsid w:val="00393B28"/>
    <w:rsid w:val="003B0561"/>
    <w:rsid w:val="003C1983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A6C0E"/>
    <w:rsid w:val="007B5327"/>
    <w:rsid w:val="007C6B31"/>
    <w:rsid w:val="0082498A"/>
    <w:rsid w:val="008265B9"/>
    <w:rsid w:val="00831DBC"/>
    <w:rsid w:val="00842DED"/>
    <w:rsid w:val="00846FD4"/>
    <w:rsid w:val="00893669"/>
    <w:rsid w:val="00896F7B"/>
    <w:rsid w:val="008B2239"/>
    <w:rsid w:val="008F5DBF"/>
    <w:rsid w:val="009034B4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73986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CC73BD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1690"/>
    <w:rsid w:val="00F92984"/>
    <w:rsid w:val="00F9452F"/>
    <w:rsid w:val="00F94A13"/>
    <w:rsid w:val="00FB1008"/>
    <w:rsid w:val="00FB216E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0E4DF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Bilska, Ewelina</cp:lastModifiedBy>
  <cp:revision>3</cp:revision>
  <dcterms:created xsi:type="dcterms:W3CDTF">2019-12-30T14:03:00Z</dcterms:created>
  <dcterms:modified xsi:type="dcterms:W3CDTF">2019-12-30T14:09:00Z</dcterms:modified>
</cp:coreProperties>
</file>