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F735" w14:textId="77777777" w:rsidR="00DE61DF" w:rsidRDefault="00DE61DF" w:rsidP="00DE61DF">
      <w:pPr>
        <w:rPr>
          <w:sz w:val="18"/>
          <w:szCs w:val="18"/>
        </w:rPr>
      </w:pPr>
    </w:p>
    <w:p w14:paraId="6B888232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EF79F1D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E421E">
        <w:rPr>
          <w:rFonts w:ascii="Cambria" w:hAnsi="Cambria"/>
          <w:b/>
          <w:sz w:val="28"/>
          <w:szCs w:val="28"/>
        </w:rPr>
        <w:t>7.3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3E421E">
        <w:rPr>
          <w:rFonts w:ascii="Cambria" w:hAnsi="Cambria"/>
          <w:b/>
          <w:sz w:val="28"/>
          <w:szCs w:val="28"/>
        </w:rPr>
        <w:t>Infrastruktura zdrowia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2CA00B8E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2E80F58" w14:textId="3AB3D2B4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346E1">
        <w:rPr>
          <w:rFonts w:ascii="Cambria" w:hAnsi="Cambria"/>
          <w:b/>
          <w:sz w:val="24"/>
          <w:szCs w:val="24"/>
        </w:rPr>
        <w:t>09 czerwca2020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A346E1">
        <w:rPr>
          <w:rFonts w:ascii="Cambria" w:hAnsi="Cambria"/>
          <w:sz w:val="24"/>
          <w:szCs w:val="24"/>
        </w:rPr>
        <w:t xml:space="preserve"> Zespołem Opieki Zdrowotnej w Skarżysku- Kamiennej Szpitala Powiatowego im. Marii Skłodowskiej – Curie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 xml:space="preserve">ul. </w:t>
      </w:r>
      <w:r w:rsidR="00A346E1">
        <w:rPr>
          <w:rFonts w:ascii="Cambria" w:hAnsi="Cambria"/>
          <w:sz w:val="24"/>
          <w:szCs w:val="24"/>
        </w:rPr>
        <w:t>Szpitalna 1 26-110 Skarżysko – kamienna,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E421E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3E421E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A346E1">
        <w:rPr>
          <w:rFonts w:ascii="Cambria" w:hAnsi="Cambria"/>
          <w:sz w:val="24"/>
          <w:szCs w:val="24"/>
        </w:rPr>
        <w:t>10</w:t>
      </w:r>
      <w:r w:rsidR="007409D9">
        <w:rPr>
          <w:rFonts w:ascii="Cambria" w:hAnsi="Cambria"/>
          <w:sz w:val="24"/>
          <w:szCs w:val="24"/>
        </w:rPr>
        <w:t>/1</w:t>
      </w:r>
      <w:r w:rsidR="00785227">
        <w:rPr>
          <w:rFonts w:ascii="Cambria" w:hAnsi="Cambria"/>
          <w:sz w:val="24"/>
          <w:szCs w:val="24"/>
        </w:rPr>
        <w:t>9-</w:t>
      </w:r>
      <w:r w:rsidR="00A07EB6">
        <w:rPr>
          <w:rFonts w:ascii="Cambria" w:hAnsi="Cambria"/>
          <w:sz w:val="24"/>
          <w:szCs w:val="24"/>
        </w:rPr>
        <w:t>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A346E1">
        <w:rPr>
          <w:rFonts w:ascii="Cambria" w:hAnsi="Cambria"/>
          <w:b/>
          <w:sz w:val="24"/>
          <w:szCs w:val="24"/>
        </w:rPr>
        <w:t>Modernizacja i zakup sprzętu medycznego dla Oddziału Rehabilitacji stacjonarnej ZOZ w Skarżysku Kamiennej, Szpitalu Powiatowym im. Marii Skłodowskiej - Curie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7.3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E421E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E2450D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E2450D">
        <w:rPr>
          <w:rFonts w:ascii="Cambria" w:hAnsi="Cambria"/>
          <w:sz w:val="24"/>
          <w:szCs w:val="24"/>
        </w:rPr>
        <w:t>3</w:t>
      </w:r>
      <w:r w:rsidR="00F5444A">
        <w:rPr>
          <w:rFonts w:ascii="Cambria" w:hAnsi="Cambria"/>
          <w:sz w:val="24"/>
          <w:szCs w:val="24"/>
        </w:rPr>
        <w:t>.00-IZ.00-26-</w:t>
      </w:r>
      <w:r w:rsidR="00785227">
        <w:rPr>
          <w:rFonts w:ascii="Cambria" w:hAnsi="Cambria"/>
          <w:sz w:val="24"/>
          <w:szCs w:val="24"/>
        </w:rPr>
        <w:t>2</w:t>
      </w:r>
      <w:r w:rsidR="00A346E1">
        <w:rPr>
          <w:rFonts w:ascii="Cambria" w:hAnsi="Cambria"/>
          <w:sz w:val="24"/>
          <w:szCs w:val="24"/>
        </w:rPr>
        <w:t>82</w:t>
      </w:r>
      <w:r w:rsidR="00785227">
        <w:rPr>
          <w:rFonts w:ascii="Cambria" w:hAnsi="Cambria"/>
          <w:sz w:val="24"/>
          <w:szCs w:val="24"/>
        </w:rPr>
        <w:t>/</w:t>
      </w:r>
      <w:r w:rsidR="002F0AEE">
        <w:rPr>
          <w:rFonts w:ascii="Cambria" w:hAnsi="Cambria"/>
          <w:sz w:val="24"/>
          <w:szCs w:val="24"/>
        </w:rPr>
        <w:t>1</w:t>
      </w:r>
      <w:r w:rsidR="00785227">
        <w:rPr>
          <w:rFonts w:ascii="Cambria" w:hAnsi="Cambria"/>
          <w:sz w:val="24"/>
          <w:szCs w:val="24"/>
        </w:rPr>
        <w:t>9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6BA164C1" w14:textId="1EF393C9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785227">
        <w:rPr>
          <w:rFonts w:ascii="Cambria" w:hAnsi="Cambria"/>
          <w:b/>
          <w:sz w:val="24"/>
          <w:szCs w:val="24"/>
        </w:rPr>
        <w:t>1</w:t>
      </w:r>
      <w:r w:rsidR="00A346E1">
        <w:rPr>
          <w:rFonts w:ascii="Cambria" w:hAnsi="Cambria"/>
          <w:b/>
          <w:sz w:val="24"/>
          <w:szCs w:val="24"/>
        </w:rPr>
        <w:t> 566 095,51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9A32C63" w14:textId="370B9569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346E1">
        <w:rPr>
          <w:rFonts w:ascii="Cambria" w:hAnsi="Cambria"/>
          <w:b/>
          <w:sz w:val="24"/>
          <w:szCs w:val="24"/>
        </w:rPr>
        <w:t>2 015 090,37</w:t>
      </w:r>
      <w:r w:rsidR="0078522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73EA9792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22AE3" w14:textId="77777777" w:rsidR="007773C7" w:rsidRDefault="007773C7" w:rsidP="00DE61DF">
      <w:pPr>
        <w:spacing w:after="0" w:line="240" w:lineRule="auto"/>
      </w:pPr>
      <w:r>
        <w:separator/>
      </w:r>
    </w:p>
  </w:endnote>
  <w:endnote w:type="continuationSeparator" w:id="0">
    <w:p w14:paraId="0BBCC7F6" w14:textId="77777777" w:rsidR="007773C7" w:rsidRDefault="007773C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570E" w14:textId="77777777" w:rsidR="007773C7" w:rsidRDefault="007773C7" w:rsidP="00DE61DF">
      <w:pPr>
        <w:spacing w:after="0" w:line="240" w:lineRule="auto"/>
      </w:pPr>
      <w:r>
        <w:separator/>
      </w:r>
    </w:p>
  </w:footnote>
  <w:footnote w:type="continuationSeparator" w:id="0">
    <w:p w14:paraId="5B0CB94D" w14:textId="77777777" w:rsidR="007773C7" w:rsidRDefault="007773C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F3EA474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EE066B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DBCB2B" wp14:editId="5D0E235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1D29AB5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26E77AF" wp14:editId="62F2151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85EC1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C200D1D" wp14:editId="74A408B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7C016F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3F060ED" wp14:editId="47C3405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7C6F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73C7"/>
    <w:rsid w:val="00785227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346E1"/>
    <w:rsid w:val="00A5183F"/>
    <w:rsid w:val="00A77BA3"/>
    <w:rsid w:val="00A849F2"/>
    <w:rsid w:val="00A9452B"/>
    <w:rsid w:val="00A971C8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9AD1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14</cp:revision>
  <dcterms:created xsi:type="dcterms:W3CDTF">2018-04-30T12:17:00Z</dcterms:created>
  <dcterms:modified xsi:type="dcterms:W3CDTF">2020-06-15T11:41:00Z</dcterms:modified>
</cp:coreProperties>
</file>