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5A" w:rsidRDefault="00EC095A"/>
    <w:p w:rsidR="0090712C" w:rsidRPr="00AF40DD" w:rsidRDefault="009445AB">
      <w:pPr>
        <w:rPr>
          <w:b/>
        </w:rPr>
      </w:pPr>
      <w:r w:rsidRPr="00852EA4">
        <w:rPr>
          <w:b/>
        </w:rPr>
        <w:t>Załącznik nr</w:t>
      </w:r>
      <w:r w:rsidR="00852EA4" w:rsidRPr="00852EA4">
        <w:rPr>
          <w:b/>
        </w:rPr>
        <w:t xml:space="preserve"> 1 do Uchwały</w:t>
      </w:r>
      <w:r w:rsidR="003855FC">
        <w:rPr>
          <w:b/>
        </w:rPr>
        <w:t xml:space="preserve"> 12</w:t>
      </w:r>
      <w:bookmarkStart w:id="0" w:name="_GoBack"/>
      <w:bookmarkEnd w:id="0"/>
      <w:r w:rsidR="00462C49">
        <w:rPr>
          <w:b/>
        </w:rPr>
        <w:t xml:space="preserve">57/16 z dnia 9 marca 2016  r. </w:t>
      </w:r>
    </w:p>
    <w:p w:rsidR="00D81B55" w:rsidRPr="00AF40DD" w:rsidRDefault="00D81B55" w:rsidP="00DC321E">
      <w:pPr>
        <w:autoSpaceDE w:val="0"/>
        <w:autoSpaceDN w:val="0"/>
        <w:adjustRightInd w:val="0"/>
        <w:spacing w:before="24" w:after="0" w:line="370" w:lineRule="exact"/>
        <w:ind w:firstLine="595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sz w:val="26"/>
          <w:szCs w:val="26"/>
          <w:lang w:eastAsia="pl-PL"/>
        </w:rPr>
        <w:t>Procedura naboru kandydatów na ekspertów</w:t>
      </w:r>
      <w:r w:rsidR="006D51B6">
        <w:rPr>
          <w:rFonts w:ascii="Calibri" w:eastAsiaTheme="minorEastAsia" w:hAnsi="Calibri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AF40DD">
        <w:rPr>
          <w:rFonts w:ascii="Calibri" w:eastAsiaTheme="minorEastAsia" w:hAnsi="Calibri" w:cs="Times New Roman"/>
          <w:b/>
          <w:bCs/>
          <w:color w:val="000000"/>
          <w:sz w:val="26"/>
          <w:szCs w:val="26"/>
          <w:lang w:eastAsia="pl-PL"/>
        </w:rPr>
        <w:t xml:space="preserve">i prowadzenia </w:t>
      </w:r>
      <w:r w:rsidR="00DC321E"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Wykazu</w:t>
      </w:r>
      <w:r w:rsidR="00DC321E"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br/>
      </w:r>
      <w:r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Kandydatów na Ekspertów Regionalnego Programu Operacyjnego Województwa</w:t>
      </w:r>
    </w:p>
    <w:p w:rsidR="00D81B55" w:rsidRPr="00AF40DD" w:rsidRDefault="00D81B55" w:rsidP="00DC321E">
      <w:pPr>
        <w:autoSpaceDE w:val="0"/>
        <w:autoSpaceDN w:val="0"/>
        <w:adjustRightInd w:val="0"/>
        <w:spacing w:after="0" w:line="370" w:lineRule="exact"/>
        <w:ind w:right="10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Świ</w:t>
      </w:r>
      <w:r w:rsidR="002C1DF2" w:rsidRPr="00AF40DD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ętokrzyskiego na lata 2014-2020</w:t>
      </w:r>
      <w:r w:rsidR="006D51B6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6D51B6" w:rsidRPr="001A3055">
        <w:rPr>
          <w:rFonts w:ascii="Calibri" w:eastAsiaTheme="minorEastAsia" w:hAnsi="Calibri" w:cs="Times New Roman"/>
          <w:b/>
          <w:bCs/>
          <w:i/>
          <w:iCs/>
          <w:color w:val="000000"/>
          <w:sz w:val="26"/>
          <w:szCs w:val="26"/>
          <w:lang w:eastAsia="pl-PL"/>
        </w:rPr>
        <w:t>dla działań finansowanych z Europejskiego Funduszu Rozwoju Regionalnego</w:t>
      </w:r>
    </w:p>
    <w:p w:rsidR="00D81B55" w:rsidRPr="00AF40DD" w:rsidRDefault="00D81B55" w:rsidP="00D81B55">
      <w:pPr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D81B55" w:rsidRPr="00AF40DD" w:rsidRDefault="00D81B55" w:rsidP="00D81B55">
      <w:pPr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D81B55" w:rsidRPr="00AF40DD" w:rsidRDefault="00D81B55" w:rsidP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§ 1</w:t>
      </w:r>
    </w:p>
    <w:p w:rsidR="00D81B55" w:rsidRPr="00AF40DD" w:rsidRDefault="00D81B55" w:rsidP="00D81B55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Postanowienia ogólne</w:t>
      </w:r>
    </w:p>
    <w:p w:rsidR="00D81B55" w:rsidRPr="00AF40DD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before="130" w:after="0" w:line="317" w:lineRule="exact"/>
        <w:ind w:left="350" w:right="14" w:hanging="350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Zarząd Województwa Świętokrzyskiego, jako Instytucja Zarządzająca Regionalnym Programem Operacyjnym Województwa Świętokrzyskiego na lata 2014-2020 jest odpowiedzialny za nabór, ocenę i wybór wniosków do dofinansowania projektu w ramach RPOWŚ</w:t>
      </w:r>
      <w:r w:rsidR="00FC4790">
        <w:rPr>
          <w:rFonts w:ascii="Calibri" w:eastAsiaTheme="minorEastAsia" w:hAnsi="Calibri" w:cs="Times New Roman"/>
          <w:color w:val="000000"/>
          <w:lang w:eastAsia="pl-PL"/>
        </w:rPr>
        <w:t xml:space="preserve"> 2014-2020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8F50BE" w:rsidRDefault="00B31AFF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 w:rsidRPr="008F50BE">
        <w:rPr>
          <w:rFonts w:ascii="Calibri" w:eastAsiaTheme="minorEastAsia" w:hAnsi="Calibri" w:cs="Times New Roman"/>
          <w:color w:val="000000"/>
          <w:lang w:eastAsia="pl-PL"/>
        </w:rPr>
        <w:t>W ramach RPO</w:t>
      </w:r>
      <w:r w:rsidR="00D81B55" w:rsidRPr="008F50BE">
        <w:rPr>
          <w:rFonts w:ascii="Calibri" w:eastAsiaTheme="minorEastAsia" w:hAnsi="Calibri" w:cs="Times New Roman"/>
          <w:color w:val="000000"/>
          <w:lang w:eastAsia="pl-PL"/>
        </w:rPr>
        <w:t xml:space="preserve">WŚ </w:t>
      </w:r>
      <w:r w:rsidRPr="008F50BE">
        <w:rPr>
          <w:rFonts w:ascii="Calibri" w:eastAsiaTheme="minorEastAsia" w:hAnsi="Calibri" w:cs="Times New Roman"/>
          <w:color w:val="000000"/>
          <w:lang w:eastAsia="pl-PL"/>
        </w:rPr>
        <w:t xml:space="preserve">na lata 2014-2020 </w:t>
      </w:r>
      <w:r w:rsidR="00D81B55" w:rsidRPr="008F50BE">
        <w:rPr>
          <w:rFonts w:ascii="Calibri" w:eastAsiaTheme="minorEastAsia" w:hAnsi="Calibri" w:cs="Times New Roman"/>
          <w:color w:val="000000"/>
          <w:lang w:eastAsia="pl-PL"/>
        </w:rPr>
        <w:t xml:space="preserve">ocena merytoryczna może być dokonywana między innymi przez ekspertów </w:t>
      </w:r>
      <w:r w:rsidR="007B6080" w:rsidRPr="008F7004">
        <w:rPr>
          <w:rFonts w:ascii="Calibri" w:eastAsiaTheme="minorEastAsia" w:hAnsi="Calibri" w:cs="Times New Roman"/>
          <w:color w:val="000000"/>
          <w:lang w:eastAsia="pl-PL"/>
        </w:rPr>
        <w:t xml:space="preserve">w rozumieniu art. 41 ust. 1 art. 49 </w:t>
      </w:r>
      <w:r w:rsidR="007B6080" w:rsidRPr="008F7004">
        <w:rPr>
          <w:rFonts w:ascii="Calibri" w:eastAsiaTheme="minorEastAsia" w:hAnsi="Calibri" w:cs="Times New Roman"/>
          <w:i/>
          <w:color w:val="000000"/>
          <w:lang w:eastAsia="pl-PL"/>
        </w:rPr>
        <w:t xml:space="preserve">Ustawy z dnia 11 lipca 2014r. </w:t>
      </w:r>
      <w:r w:rsidR="007B6080" w:rsidRPr="008F7004">
        <w:rPr>
          <w:rFonts w:ascii="Calibri" w:eastAsiaTheme="minorEastAsia" w:hAnsi="Calibri" w:cs="Times New Roman"/>
          <w:i/>
          <w:color w:val="000000"/>
          <w:lang w:eastAsia="pl-PL"/>
        </w:rPr>
        <w:br/>
        <w:t xml:space="preserve">o zasadach realizacji programów w zakresie polityki spójności finansowych </w:t>
      </w:r>
      <w:r w:rsidR="007B6080" w:rsidRPr="008F7004">
        <w:rPr>
          <w:rFonts w:ascii="Calibri" w:eastAsiaTheme="minorEastAsia" w:hAnsi="Calibri" w:cs="Times New Roman"/>
          <w:i/>
          <w:color w:val="000000"/>
          <w:lang w:eastAsia="pl-PL"/>
        </w:rPr>
        <w:br/>
        <w:t>w perspektywie finansowej 2014-2020 (Dz. U. z 2014 r, poz. 1146)</w:t>
      </w:r>
      <w:r w:rsidR="007B6080" w:rsidRPr="008F50BE">
        <w:rPr>
          <w:rFonts w:ascii="Calibri" w:eastAsiaTheme="minorEastAsia" w:hAnsi="Calibri" w:cs="Times New Roman"/>
          <w:color w:val="000000"/>
          <w:lang w:eastAsia="pl-PL"/>
        </w:rPr>
        <w:t xml:space="preserve">  </w:t>
      </w:r>
      <w:r w:rsidR="00D81B55" w:rsidRPr="008F50BE">
        <w:rPr>
          <w:rFonts w:ascii="Calibri" w:eastAsiaTheme="minorEastAsia" w:hAnsi="Calibri" w:cs="Times New Roman"/>
          <w:color w:val="000000"/>
          <w:lang w:eastAsia="pl-PL"/>
        </w:rPr>
        <w:t xml:space="preserve">wyłonionych spośród osób wpisanych do </w:t>
      </w:r>
      <w:r w:rsidR="00D81B55" w:rsidRPr="008F50BE">
        <w:rPr>
          <w:rFonts w:ascii="Calibri" w:eastAsiaTheme="minorEastAsia" w:hAnsi="Calibri" w:cs="Times New Roman"/>
          <w:i/>
          <w:iCs/>
          <w:color w:val="000000"/>
          <w:lang w:eastAsia="pl-PL"/>
        </w:rPr>
        <w:t>Wyk</w:t>
      </w:r>
      <w:r w:rsidR="00F7484B" w:rsidRPr="008F50BE">
        <w:rPr>
          <w:rFonts w:ascii="Calibri" w:eastAsiaTheme="minorEastAsia" w:hAnsi="Calibri" w:cs="Times New Roman"/>
          <w:i/>
          <w:iCs/>
          <w:color w:val="000000"/>
          <w:lang w:eastAsia="pl-PL"/>
        </w:rPr>
        <w:t>azu Kandydatów na Ekspertów RPO</w:t>
      </w:r>
      <w:r w:rsidR="00D81B55" w:rsidRPr="008F50BE">
        <w:rPr>
          <w:rFonts w:ascii="Calibri" w:eastAsiaTheme="minorEastAsia" w:hAnsi="Calibri" w:cs="Times New Roman"/>
          <w:i/>
          <w:iCs/>
          <w:color w:val="000000"/>
          <w:lang w:eastAsia="pl-PL"/>
        </w:rPr>
        <w:t>WŚ</w:t>
      </w:r>
      <w:r w:rsidR="007F1BD7" w:rsidRPr="008F50B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 2014-2020</w:t>
      </w:r>
      <w:r w:rsidR="006D51B6" w:rsidRPr="008F50B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 </w:t>
      </w:r>
    </w:p>
    <w:p w:rsidR="00131CAA" w:rsidRPr="008F50BE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 w:rsidRPr="008F50BE">
        <w:rPr>
          <w:rFonts w:ascii="Calibri" w:eastAsiaTheme="minorEastAsia" w:hAnsi="Calibri" w:cs="Times New Roman"/>
          <w:color w:val="000000"/>
          <w:lang w:eastAsia="pl-PL"/>
        </w:rPr>
        <w:t xml:space="preserve">Niniejsze procedury określają zasady naboru kandydatów na ekspertów oraz prowadzenia </w:t>
      </w:r>
      <w:r w:rsidR="007E74FA">
        <w:rPr>
          <w:rFonts w:ascii="Calibri" w:eastAsiaTheme="minorEastAsia" w:hAnsi="Calibri" w:cs="Times New Roman"/>
          <w:color w:val="000000"/>
          <w:lang w:eastAsia="pl-PL"/>
        </w:rPr>
        <w:t xml:space="preserve">ich </w:t>
      </w:r>
      <w:r w:rsidRPr="008F50BE">
        <w:rPr>
          <w:rFonts w:ascii="Calibri" w:eastAsiaTheme="minorEastAsia" w:hAnsi="Calibri" w:cs="Times New Roman"/>
          <w:i/>
          <w:iCs/>
          <w:color w:val="000000"/>
          <w:lang w:eastAsia="pl-PL"/>
        </w:rPr>
        <w:t>Wykazu</w:t>
      </w:r>
      <w:r w:rsidR="00B31AFF" w:rsidRPr="008F50BE">
        <w:rPr>
          <w:rFonts w:ascii="Calibri" w:eastAsiaTheme="minorEastAsia" w:hAnsi="Calibri" w:cs="Times New Roman"/>
          <w:iCs/>
          <w:color w:val="000000"/>
          <w:lang w:eastAsia="pl-PL"/>
        </w:rPr>
        <w:t>.</w:t>
      </w:r>
    </w:p>
    <w:p w:rsidR="00D81B55" w:rsidRPr="00AF40DD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Za przeprowadzenie naboru kandydatów na ekspertów odpowiedzialny jest</w:t>
      </w:r>
      <w:r w:rsidR="006E2376">
        <w:rPr>
          <w:rFonts w:ascii="Calibri" w:eastAsiaTheme="minorEastAsia" w:hAnsi="Calibri" w:cs="Times New Roman"/>
          <w:color w:val="000000"/>
          <w:lang w:eastAsia="pl-PL"/>
        </w:rPr>
        <w:t xml:space="preserve">,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w ramach U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 xml:space="preserve">rzędu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M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 xml:space="preserve">arszałkowskiego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W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>ojewództwa Świętokrzyskiego</w:t>
      </w:r>
      <w:r w:rsidR="006E2376">
        <w:rPr>
          <w:rFonts w:ascii="Calibri" w:eastAsiaTheme="minorEastAsia" w:hAnsi="Calibri" w:cs="Times New Roman"/>
          <w:color w:val="000000"/>
          <w:lang w:eastAsia="pl-PL"/>
        </w:rPr>
        <w:t>,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D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 xml:space="preserve">epartament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W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 xml:space="preserve">drażania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E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 xml:space="preserve">uropejskiego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F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 xml:space="preserve">unduszu </w:t>
      </w:r>
      <w:r w:rsidR="00B31AFF">
        <w:rPr>
          <w:rFonts w:ascii="Calibri" w:eastAsiaTheme="minorEastAsia" w:hAnsi="Calibri" w:cs="Times New Roman"/>
          <w:color w:val="000000"/>
          <w:lang w:eastAsia="pl-PL"/>
        </w:rPr>
        <w:t>Rozwoju Regionalnego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.</w:t>
      </w:r>
      <w:r w:rsidR="00B31AFF">
        <w:rPr>
          <w:rFonts w:ascii="Calibri" w:eastAsiaTheme="minorEastAsia" w:hAnsi="Calibri" w:cs="Times New Roman"/>
          <w:color w:val="000000"/>
          <w:lang w:eastAsia="pl-PL"/>
        </w:rPr>
        <w:t xml:space="preserve"> Departament ten opracowuje i aktualizuje </w:t>
      </w:r>
      <w:r w:rsidR="00B31AFF" w:rsidRPr="00316E48">
        <w:rPr>
          <w:rFonts w:ascii="Calibri" w:eastAsiaTheme="minorEastAsia" w:hAnsi="Calibri" w:cs="Times New Roman"/>
          <w:i/>
          <w:color w:val="000000"/>
          <w:lang w:eastAsia="pl-PL"/>
        </w:rPr>
        <w:t>Wykaz</w:t>
      </w:r>
      <w:r w:rsidR="00B31AFF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AF40DD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Ekspertem można być jednocześnie do więcej niż jednego obszaru wsparcia RPO</w:t>
      </w:r>
      <w:r w:rsidR="00483E6A" w:rsidRPr="00AF40DD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WŚ</w:t>
      </w:r>
      <w:r w:rsidR="00D2666D" w:rsidRPr="00AF40DD">
        <w:rPr>
          <w:rFonts w:ascii="Calibri" w:eastAsiaTheme="minorEastAsia" w:hAnsi="Calibri" w:cs="Times New Roman"/>
          <w:color w:val="000000"/>
          <w:lang w:eastAsia="pl-PL"/>
        </w:rPr>
        <w:t xml:space="preserve"> 2014-2020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AF40DD" w:rsidRDefault="00D81B55" w:rsidP="005A0FFA">
      <w:pPr>
        <w:autoSpaceDE w:val="0"/>
        <w:autoSpaceDN w:val="0"/>
        <w:adjustRightInd w:val="0"/>
        <w:spacing w:after="0" w:line="240" w:lineRule="exact"/>
        <w:ind w:left="4920"/>
        <w:jc w:val="both"/>
        <w:rPr>
          <w:rFonts w:ascii="Calibri" w:eastAsiaTheme="minorEastAsia" w:hAnsi="Calibri" w:cs="Times New Roman"/>
          <w:sz w:val="20"/>
          <w:szCs w:val="20"/>
          <w:highlight w:val="yellow"/>
          <w:lang w:eastAsia="pl-PL"/>
        </w:rPr>
      </w:pPr>
    </w:p>
    <w:p w:rsidR="00D81B55" w:rsidRPr="00AF40D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§ 2</w:t>
      </w:r>
    </w:p>
    <w:p w:rsidR="00D81B55" w:rsidRPr="00AF40DD" w:rsidRDefault="00D81B55" w:rsidP="005A0FFA">
      <w:pPr>
        <w:autoSpaceDE w:val="0"/>
        <w:autoSpaceDN w:val="0"/>
        <w:adjustRightInd w:val="0"/>
        <w:spacing w:before="14" w:after="0" w:line="240" w:lineRule="auto"/>
        <w:ind w:left="1070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Wymagania stawiane osobom ubiegającym się o status kandydata na eksperta</w:t>
      </w:r>
    </w:p>
    <w:p w:rsidR="00D81B55" w:rsidRPr="00AF40DD" w:rsidRDefault="00D81B55" w:rsidP="005A0FFA">
      <w:pPr>
        <w:autoSpaceDE w:val="0"/>
        <w:autoSpaceDN w:val="0"/>
        <w:adjustRightInd w:val="0"/>
        <w:spacing w:before="125"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1.   Kandydat na eksperta musi spełniać łącznie poniższe przesłanki:</w:t>
      </w:r>
    </w:p>
    <w:p w:rsidR="00D81B55" w:rsidRPr="00AF40DD" w:rsidRDefault="00D81B55" w:rsidP="003065B5">
      <w:pPr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korzysta z pełni praw publicznych,</w:t>
      </w:r>
    </w:p>
    <w:p w:rsidR="00D81B55" w:rsidRPr="00AF40DD" w:rsidRDefault="00D81B55" w:rsidP="003065B5">
      <w:pPr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posiada pełną zdolność do czynności prawnych,</w:t>
      </w:r>
    </w:p>
    <w:p w:rsidR="00D81B55" w:rsidRPr="00AF40DD" w:rsidRDefault="00D81B55" w:rsidP="003065B5">
      <w:pPr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nie został skazany prawomocnym wyrokiem za przestępstwo popełnione umyślnie lub</w:t>
      </w:r>
      <w:r w:rsidR="00D2666D" w:rsidRPr="00AF40DD">
        <w:rPr>
          <w:rFonts w:ascii="Calibri" w:eastAsiaTheme="minorEastAsia" w:hAnsi="Calibri" w:cs="Times New Roman"/>
          <w:color w:val="000000"/>
          <w:lang w:eastAsia="pl-PL"/>
        </w:rPr>
        <w:t xml:space="preserve"> umyślne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 przestępstwo skarbowe,</w:t>
      </w:r>
    </w:p>
    <w:p w:rsidR="00D81B55" w:rsidRPr="00AF40DD" w:rsidRDefault="00D81B55" w:rsidP="003065B5">
      <w:pPr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posiada wykształcenie wyższe,</w:t>
      </w:r>
    </w:p>
    <w:p w:rsidR="00D81B55" w:rsidRPr="00AF40DD" w:rsidRDefault="00D81B55" w:rsidP="003065B5">
      <w:pPr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posiada minimum </w:t>
      </w:r>
      <w:r w:rsidR="00563A44">
        <w:rPr>
          <w:rFonts w:ascii="Calibri" w:eastAsiaTheme="minorEastAsia" w:hAnsi="Calibri" w:cs="Times New Roman"/>
          <w:color w:val="000000"/>
          <w:lang w:eastAsia="pl-PL"/>
        </w:rPr>
        <w:t>pięcioletnie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 doświadczenie zawodowe</w:t>
      </w:r>
      <w:r w:rsidR="00563A44">
        <w:rPr>
          <w:rFonts w:ascii="Calibri" w:eastAsiaTheme="minorEastAsia" w:hAnsi="Calibri" w:cs="Times New Roman"/>
          <w:color w:val="000000"/>
          <w:lang w:eastAsia="pl-PL"/>
        </w:rPr>
        <w:t>,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 w tym minimum </w:t>
      </w:r>
      <w:r w:rsidR="00563A44">
        <w:rPr>
          <w:rFonts w:ascii="Calibri" w:eastAsiaTheme="minorEastAsia" w:hAnsi="Calibri" w:cs="Times New Roman"/>
          <w:color w:val="000000"/>
          <w:lang w:eastAsia="pl-PL"/>
        </w:rPr>
        <w:t>trzyletnie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 w okresie ostatnich 5 lat we wskazanej dziedzinie eksperckiej,</w:t>
      </w:r>
    </w:p>
    <w:p w:rsidR="00D81B55" w:rsidRPr="00AF40DD" w:rsidRDefault="00D81B55" w:rsidP="003065B5">
      <w:pPr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posiada doświadczenie z zakresu analizy finansowej i ekonomicznej (dotyczy weryfikacji  budżetu projektu w ramach programów operacyjnych),</w:t>
      </w:r>
    </w:p>
    <w:p w:rsidR="00D81B55" w:rsidRPr="00AF40DD" w:rsidRDefault="00D81B55" w:rsidP="003065B5">
      <w:pPr>
        <w:widowControl w:val="0"/>
        <w:numPr>
          <w:ilvl w:val="0"/>
          <w:numId w:val="30"/>
        </w:numPr>
        <w:tabs>
          <w:tab w:val="left" w:pos="1075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posiada wiedzę w zakresie celów i sposobu realizacji oraz zasad finansowania projektów składanych w ramach RPOWŚ</w:t>
      </w:r>
      <w:r w:rsidR="009B7572" w:rsidRPr="00AF40DD">
        <w:rPr>
          <w:rFonts w:ascii="Calibri" w:eastAsiaTheme="minorEastAsia" w:hAnsi="Calibri" w:cs="Times New Roman"/>
          <w:color w:val="000000"/>
          <w:lang w:eastAsia="pl-PL"/>
        </w:rPr>
        <w:t xml:space="preserve"> 2014-2020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831EF9" w:rsidRPr="00AF40DD" w:rsidRDefault="00D81B55" w:rsidP="003065B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>nie jest pracownikiem IZ RPO</w:t>
      </w:r>
      <w:r w:rsidR="00AF40DD" w:rsidRPr="00AF40DD">
        <w:rPr>
          <w:rFonts w:ascii="Calibri" w:eastAsiaTheme="minorEastAsia" w:hAnsi="Calibri" w:cs="Times New Roman"/>
          <w:color w:val="000000"/>
          <w:lang w:eastAsia="pl-PL"/>
        </w:rPr>
        <w:t xml:space="preserve">WŚ oraz </w:t>
      </w:r>
      <w:r w:rsidR="00E717D1" w:rsidRPr="00AF40DD">
        <w:rPr>
          <w:rFonts w:ascii="Calibri" w:eastAsiaTheme="minorEastAsia" w:hAnsi="Calibri" w:cs="Times New Roman"/>
          <w:color w:val="000000"/>
          <w:lang w:eastAsia="pl-PL"/>
        </w:rPr>
        <w:t xml:space="preserve">IP ZIT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zaangażowanych w realizację</w:t>
      </w:r>
      <w:r w:rsidR="00E26240" w:rsidRPr="00AF40DD">
        <w:rPr>
          <w:rFonts w:ascii="Calibri" w:eastAsiaTheme="minorEastAsia" w:hAnsi="Calibri" w:cs="Times New Roman"/>
          <w:color w:val="000000"/>
          <w:lang w:eastAsia="pl-PL"/>
        </w:rPr>
        <w:br/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lastRenderedPageBreak/>
        <w:t xml:space="preserve"> RPOWŚ</w:t>
      </w:r>
      <w:r w:rsidR="00D2666D" w:rsidRPr="00AF40DD">
        <w:rPr>
          <w:rFonts w:ascii="Calibri" w:eastAsiaTheme="minorEastAsia" w:hAnsi="Calibri" w:cs="Times New Roman"/>
          <w:color w:val="000000"/>
          <w:lang w:eastAsia="pl-PL"/>
        </w:rPr>
        <w:t xml:space="preserve"> 2014-2020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, w ramach którego ogłaszane są</w:t>
      </w:r>
      <w:r w:rsidR="00831EF9" w:rsidRPr="00AF40DD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konkursy lub przyjmowane są zgłoszenia projektów pozakonkursowych, </w:t>
      </w:r>
    </w:p>
    <w:p w:rsidR="00D81B55" w:rsidRPr="00AF40DD" w:rsidRDefault="00D81B55" w:rsidP="003065B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wyrazi zgodę na zamieszczenie danych osobowych w </w:t>
      </w:r>
      <w:r w:rsidRPr="00AF40DD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Wykazie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oraz na przetwarzanie danych osobowych ujawnionych przez kandydata w procesie tworzenia i prowadzenia </w:t>
      </w:r>
      <w:r w:rsidRPr="00AF40DD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oraz</w:t>
      </w:r>
      <w:r w:rsidR="009D7F67" w:rsidRPr="00AF40DD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przetwarzanie  ich na potrzeby udziału w wyborze projektów. </w:t>
      </w:r>
    </w:p>
    <w:p w:rsidR="00D81B55" w:rsidRPr="00AF40DD" w:rsidRDefault="00D81B55" w:rsidP="005A0FFA">
      <w:p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2.   Wniosek o wpis do </w:t>
      </w:r>
      <w:r w:rsidRPr="00AF40DD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>powinien zawierać:</w:t>
      </w:r>
    </w:p>
    <w:p w:rsidR="00D81B55" w:rsidRPr="00CB2187" w:rsidRDefault="00D81B55" w:rsidP="00CB2187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CB2187">
        <w:rPr>
          <w:rFonts w:ascii="Calibri" w:eastAsiaTheme="minorEastAsia" w:hAnsi="Calibri" w:cs="Times New Roman"/>
          <w:color w:val="000000"/>
          <w:lang w:eastAsia="pl-PL"/>
        </w:rPr>
        <w:t>wypełniony</w:t>
      </w:r>
      <w:r w:rsidR="00CB2187" w:rsidRPr="00CB2187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CB2187" w:rsidRPr="00CB2187">
        <w:rPr>
          <w:rFonts w:ascii="Calibri" w:eastAsiaTheme="minorEastAsia" w:hAnsi="Calibri" w:cs="Times New Roman"/>
          <w:bCs/>
          <w:i/>
          <w:color w:val="000000"/>
          <w:lang w:eastAsia="pl-PL"/>
        </w:rPr>
        <w:t>Kwestionariusz osobowy dla kandydatów na ekspertów</w:t>
      </w:r>
      <w:r w:rsidRPr="00CB2187">
        <w:rPr>
          <w:rFonts w:ascii="Calibri" w:eastAsiaTheme="minorEastAsia" w:hAnsi="Calibri" w:cs="Times New Roman"/>
          <w:color w:val="000000"/>
          <w:lang w:eastAsia="pl-PL"/>
        </w:rPr>
        <w:t xml:space="preserve">, którego wzór stanowi załącznik nr </w:t>
      </w:r>
      <w:r w:rsidR="00D01B0E" w:rsidRPr="00CB2187">
        <w:rPr>
          <w:rFonts w:ascii="Calibri" w:eastAsiaTheme="minorEastAsia" w:hAnsi="Calibri" w:cs="Times New Roman"/>
          <w:color w:val="000000"/>
          <w:lang w:eastAsia="pl-PL"/>
        </w:rPr>
        <w:t>1</w:t>
      </w:r>
      <w:r w:rsidR="005523CF" w:rsidRPr="00CB2187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CB2187">
        <w:rPr>
          <w:rFonts w:ascii="Calibri" w:eastAsiaTheme="minorEastAsia" w:hAnsi="Calibri" w:cs="Times New Roman"/>
          <w:color w:val="000000"/>
          <w:lang w:eastAsia="pl-PL"/>
        </w:rPr>
        <w:t>do niniejszych procedur,</w:t>
      </w:r>
    </w:p>
    <w:p w:rsidR="00D81B55" w:rsidRPr="00D01B0E" w:rsidRDefault="00EC17E0" w:rsidP="003065B5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EC17E0">
        <w:rPr>
          <w:rFonts w:ascii="Calibri" w:eastAsiaTheme="minorEastAsia" w:hAnsi="Calibri" w:cs="Times New Roman"/>
          <w:i/>
          <w:color w:val="000000"/>
          <w:lang w:eastAsia="pl-PL"/>
        </w:rPr>
        <w:t>O</w:t>
      </w:r>
      <w:r w:rsidR="00D81B55" w:rsidRPr="00EC17E0">
        <w:rPr>
          <w:rFonts w:ascii="Calibri" w:eastAsiaTheme="minorEastAsia" w:hAnsi="Calibri" w:cs="Times New Roman"/>
          <w:i/>
          <w:color w:val="000000"/>
          <w:lang w:eastAsia="pl-PL"/>
        </w:rPr>
        <w:t xml:space="preserve">świadczenie </w:t>
      </w:r>
      <w:r w:rsidRPr="00EC17E0">
        <w:rPr>
          <w:rFonts w:ascii="Calibri" w:eastAsiaTheme="minorEastAsia" w:hAnsi="Calibri" w:cs="Times New Roman"/>
          <w:i/>
          <w:color w:val="000000"/>
          <w:lang w:eastAsia="pl-PL"/>
        </w:rPr>
        <w:t xml:space="preserve">kandydata na eksperta </w:t>
      </w:r>
      <w:r w:rsidR="00D81B55" w:rsidRPr="00EC17E0">
        <w:rPr>
          <w:rFonts w:ascii="Calibri" w:eastAsiaTheme="minorEastAsia" w:hAnsi="Calibri" w:cs="Times New Roman"/>
          <w:i/>
          <w:color w:val="000000"/>
          <w:lang w:eastAsia="pl-PL"/>
        </w:rPr>
        <w:t xml:space="preserve">o niekaralności </w:t>
      </w:r>
      <w:r w:rsidR="00D81B55" w:rsidRPr="00EC17E0">
        <w:rPr>
          <w:rFonts w:ascii="Calibri" w:eastAsiaTheme="minorEastAsia" w:hAnsi="Calibri" w:cs="Times New Roman"/>
          <w:color w:val="000000"/>
          <w:lang w:eastAsia="pl-PL"/>
        </w:rPr>
        <w:t>za przestępstwo popełnione umyślnie lub</w:t>
      </w:r>
      <w:r w:rsidR="009B7572" w:rsidRPr="00EC17E0">
        <w:rPr>
          <w:rFonts w:ascii="Calibri" w:eastAsiaTheme="minorEastAsia" w:hAnsi="Calibri" w:cs="Times New Roman"/>
          <w:color w:val="000000"/>
          <w:lang w:eastAsia="pl-PL"/>
        </w:rPr>
        <w:t xml:space="preserve"> za umyślne</w:t>
      </w:r>
      <w:r w:rsidR="00D81B55" w:rsidRPr="00EC17E0">
        <w:rPr>
          <w:rFonts w:ascii="Calibri" w:eastAsiaTheme="minorEastAsia" w:hAnsi="Calibri" w:cs="Times New Roman"/>
          <w:color w:val="000000"/>
          <w:lang w:eastAsia="pl-PL"/>
        </w:rPr>
        <w:t xml:space="preserve"> przestępstwo skarbowe oraz o korzystaniu w pełni z praw publicznych i posiadaniu zdolności do czynności prawnych składane pod rygorem odpowiedzialności karnej za składanie fałszywych z</w:t>
      </w:r>
      <w:r w:rsidR="00D01B0E" w:rsidRPr="00EC17E0">
        <w:rPr>
          <w:rFonts w:ascii="Calibri" w:eastAsiaTheme="minorEastAsia" w:hAnsi="Calibri" w:cs="Times New Roman"/>
          <w:color w:val="000000"/>
          <w:lang w:eastAsia="pl-PL"/>
        </w:rPr>
        <w:t xml:space="preserve">eznań, stanowiące załącznik </w:t>
      </w:r>
      <w:r w:rsidR="00D01B0E" w:rsidRPr="005E51DF">
        <w:rPr>
          <w:rFonts w:ascii="Calibri" w:eastAsiaTheme="minorEastAsia" w:hAnsi="Calibri" w:cs="Times New Roman"/>
          <w:color w:val="000000"/>
          <w:lang w:eastAsia="pl-PL"/>
        </w:rPr>
        <w:t xml:space="preserve">nr </w:t>
      </w:r>
      <w:r w:rsidR="005E51DF" w:rsidRPr="005E51DF">
        <w:rPr>
          <w:rFonts w:ascii="Calibri" w:eastAsiaTheme="minorEastAsia" w:hAnsi="Calibri" w:cs="Times New Roman"/>
          <w:color w:val="000000"/>
          <w:lang w:eastAsia="pl-PL"/>
        </w:rPr>
        <w:t>2</w:t>
      </w:r>
      <w:r w:rsidR="00D81B55" w:rsidRPr="00EC17E0">
        <w:rPr>
          <w:rFonts w:ascii="Calibri" w:eastAsiaTheme="minorEastAsia" w:hAnsi="Calibri" w:cs="Times New Roman"/>
          <w:color w:val="000000"/>
          <w:lang w:eastAsia="pl-PL"/>
        </w:rPr>
        <w:t xml:space="preserve"> do niniejszych procedur</w:t>
      </w:r>
      <w:r w:rsidR="005D7F02" w:rsidRPr="00D01B0E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D81B55" w:rsidRPr="00D01B0E" w:rsidRDefault="00D81B55" w:rsidP="003065B5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color w:val="000000"/>
          <w:lang w:eastAsia="pl-PL"/>
        </w:rPr>
        <w:t>kserokopie dokumentów potwierdzających posiadane wykształcenie</w:t>
      </w:r>
      <w:r w:rsidR="007E74FA">
        <w:rPr>
          <w:rFonts w:ascii="Calibri" w:eastAsiaTheme="minorEastAsia" w:hAnsi="Calibri" w:cs="Times New Roman"/>
          <w:color w:val="000000"/>
          <w:lang w:eastAsia="pl-PL"/>
        </w:rPr>
        <w:t xml:space="preserve"> – poświadczone za zgodność z oryginałem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9B7572" w:rsidRPr="00AF40DD" w:rsidRDefault="00EC17E0" w:rsidP="003065B5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EC17E0">
        <w:rPr>
          <w:rFonts w:ascii="Calibri" w:hAnsi="Calibri" w:cs="Times New Roman"/>
          <w:i/>
        </w:rPr>
        <w:t>O</w:t>
      </w:r>
      <w:r w:rsidR="00BB341F" w:rsidRPr="00EC17E0">
        <w:rPr>
          <w:rFonts w:ascii="Calibri" w:hAnsi="Calibri" w:cs="Times New Roman"/>
          <w:i/>
        </w:rPr>
        <w:t xml:space="preserve">świadczenie o </w:t>
      </w:r>
      <w:r w:rsidR="002A1C56" w:rsidRPr="00EC17E0">
        <w:rPr>
          <w:rFonts w:ascii="Calibri" w:hAnsi="Calibri" w:cs="Times New Roman"/>
          <w:i/>
        </w:rPr>
        <w:t>wyrażeniu zgody na przetwarzania danych osobowych</w:t>
      </w:r>
      <w:r w:rsidR="002A1C56" w:rsidRPr="00D01B0E">
        <w:rPr>
          <w:rFonts w:ascii="Calibri" w:hAnsi="Calibri" w:cs="Times New Roman"/>
        </w:rPr>
        <w:t>, stanowiące załącznik</w:t>
      </w:r>
      <w:r w:rsidR="005523CF" w:rsidRPr="00D01B0E">
        <w:rPr>
          <w:rFonts w:ascii="Calibri" w:hAnsi="Calibri" w:cs="Times New Roman"/>
        </w:rPr>
        <w:br/>
      </w:r>
      <w:r w:rsidR="002A1C56" w:rsidRPr="00D01B0E">
        <w:rPr>
          <w:rFonts w:ascii="Calibri" w:hAnsi="Calibri" w:cs="Times New Roman"/>
        </w:rPr>
        <w:t xml:space="preserve">nr </w:t>
      </w:r>
      <w:r w:rsidR="008F7004">
        <w:rPr>
          <w:rFonts w:ascii="Calibri" w:hAnsi="Calibri" w:cs="Times New Roman"/>
        </w:rPr>
        <w:t>4</w:t>
      </w:r>
      <w:r w:rsidR="00BB341F" w:rsidRPr="00D01B0E">
        <w:rPr>
          <w:rFonts w:ascii="Calibri" w:hAnsi="Calibri" w:cs="Times New Roman"/>
        </w:rPr>
        <w:t xml:space="preserve"> do niniejszej</w:t>
      </w:r>
      <w:r w:rsidR="00BB341F" w:rsidRPr="00AF40DD">
        <w:rPr>
          <w:rFonts w:ascii="Calibri" w:hAnsi="Calibri" w:cs="Times New Roman"/>
        </w:rPr>
        <w:t xml:space="preserve"> procedury,</w:t>
      </w:r>
    </w:p>
    <w:p w:rsidR="00D81B55" w:rsidRPr="00AF40DD" w:rsidRDefault="00D81B55" w:rsidP="003065B5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kserokopie dokumentów potwierdzających </w:t>
      </w:r>
      <w:r w:rsidR="005D7F02" w:rsidRPr="00AF40DD">
        <w:rPr>
          <w:rFonts w:ascii="Calibri" w:eastAsiaTheme="minorEastAsia" w:hAnsi="Calibri" w:cs="Times New Roman"/>
          <w:color w:val="000000"/>
          <w:lang w:eastAsia="pl-PL"/>
        </w:rPr>
        <w:t>wymagane doświadczenie zawodowe.</w:t>
      </w:r>
    </w:p>
    <w:p w:rsidR="009E5D1D" w:rsidRPr="00AF40DD" w:rsidRDefault="009E5D1D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highlight w:val="yellow"/>
          <w:lang w:eastAsia="pl-PL"/>
        </w:rPr>
      </w:pPr>
    </w:p>
    <w:p w:rsidR="00D81B55" w:rsidRPr="00AF40D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§ 3</w:t>
      </w:r>
    </w:p>
    <w:p w:rsidR="009E5D1D" w:rsidRPr="00AF40DD" w:rsidRDefault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b/>
          <w:bCs/>
          <w:color w:val="000000"/>
          <w:lang w:eastAsia="pl-PL"/>
        </w:rPr>
        <w:t>Ogłoszenie o naborze kandydatów na ekspertów</w:t>
      </w:r>
    </w:p>
    <w:p w:rsidR="00D81B55" w:rsidRPr="00F7484B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before="120" w:after="0" w:line="317" w:lineRule="exact"/>
        <w:ind w:left="336" w:right="10" w:hanging="33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Rekrutacja kandydatów na ekspertów dokonywana jest w drodze otwartego naboru, według </w:t>
      </w:r>
      <w:r w:rsidRPr="00F7484B">
        <w:rPr>
          <w:rFonts w:ascii="Calibri" w:eastAsiaTheme="minorEastAsia" w:hAnsi="Calibri" w:cs="Times New Roman"/>
          <w:color w:val="000000"/>
          <w:lang w:eastAsia="pl-PL"/>
        </w:rPr>
        <w:t>jawnych kryteriów obejmujących przede wszystkim doświadczenie zawodowe oraz brak konfliktu interesów.</w:t>
      </w:r>
    </w:p>
    <w:p w:rsidR="00D81B55" w:rsidRPr="00F7484B" w:rsidRDefault="00D81B55" w:rsidP="00F13C4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Istnieje możliwość ogłoszenia dodatkowego naboru kandydatów na ekspertów.</w:t>
      </w:r>
    </w:p>
    <w:p w:rsidR="00E26240" w:rsidRPr="00F7484B" w:rsidRDefault="00D81B55" w:rsidP="00CE504C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Informacja o rozpoczęciu rekrutacji kandydatów na ekspertów zostaje przekazana/ rozpowszechniona w formie</w:t>
      </w:r>
      <w:r w:rsidR="00E26240" w:rsidRPr="00F7484B">
        <w:rPr>
          <w:rFonts w:ascii="Calibri" w:eastAsiaTheme="minorEastAsia" w:hAnsi="Calibri" w:cs="Times New Roman"/>
          <w:color w:val="000000"/>
          <w:lang w:eastAsia="pl-PL"/>
        </w:rPr>
        <w:t xml:space="preserve"> ogłoszenia o naborze kandydatów na ekspertów w ramach RPO WŚ 2014-2020 na stronie internetowej IZ pod adresem:</w:t>
      </w:r>
      <w:r w:rsidR="00E26240" w:rsidRPr="00F7484B">
        <w:t xml:space="preserve"> </w:t>
      </w:r>
      <w:hyperlink r:id="rId9" w:history="1">
        <w:r w:rsidR="00E26240" w:rsidRPr="00F7484B">
          <w:rPr>
            <w:rStyle w:val="Hipercze"/>
          </w:rPr>
          <w:t>http://www.2014-2020.rpo-swietokrzyskie.pl</w:t>
        </w:r>
      </w:hyperlink>
    </w:p>
    <w:p w:rsidR="00E26240" w:rsidRPr="00F7484B" w:rsidRDefault="00E26240" w:rsidP="005A0F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D81B55" w:rsidRPr="00AF40DD" w:rsidRDefault="00D81B55" w:rsidP="003065B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right="34" w:hanging="360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Treść ogłoszenia dotyczącego naboru kandydatów</w:t>
      </w:r>
      <w:r w:rsidRPr="00AF40DD">
        <w:rPr>
          <w:rFonts w:ascii="Calibri" w:eastAsiaTheme="minorEastAsia" w:hAnsi="Calibri" w:cs="Times New Roman"/>
          <w:color w:val="000000"/>
          <w:lang w:eastAsia="pl-PL"/>
        </w:rPr>
        <w:t xml:space="preserve"> na ekspertów musi zawierać co najmniej następujące informacje:</w:t>
      </w:r>
    </w:p>
    <w:p w:rsidR="0059791B" w:rsidRPr="00F7484B" w:rsidRDefault="00E26240" w:rsidP="003065B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81B55" w:rsidRPr="00F7484B">
        <w:rPr>
          <w:rFonts w:ascii="Calibri" w:eastAsiaTheme="minorEastAsia" w:hAnsi="Calibri" w:cs="Times New Roman"/>
          <w:color w:val="000000"/>
          <w:lang w:eastAsia="pl-PL"/>
        </w:rPr>
        <w:t>nazwę IZ wraz z adresem i telefonem kontaktowym,</w:t>
      </w:r>
    </w:p>
    <w:p w:rsidR="0059791B" w:rsidRPr="00F7484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program operacyjny, którego dotyczy nabór,</w:t>
      </w:r>
    </w:p>
    <w:p w:rsidR="00D81B55" w:rsidRPr="00F7484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dziedziny, w ramach których prowadzony jest nabór,</w:t>
      </w:r>
    </w:p>
    <w:p w:rsidR="00D81B55" w:rsidRPr="00F7484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przesłanki, które łącznie musi spełnić kandydat na eksperta, o których mowa w § 2 ust 1 niniejszej procedury,</w:t>
      </w:r>
    </w:p>
    <w:p w:rsidR="00D81B55" w:rsidRPr="00F7484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>wzory formularzy niezbędnych załączników wraz z adresem strony internetowej, na której zostaną umieszczone,</w:t>
      </w:r>
    </w:p>
    <w:p w:rsidR="00D81B55" w:rsidRPr="00F7484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 xml:space="preserve">termin rozpoczęcia i zakończenia naboru, sposób i miejsce złożenia dokumentacji aplikacyjnej, </w:t>
      </w:r>
      <w:r w:rsidR="00CF1D13" w:rsidRPr="00F7484B">
        <w:rPr>
          <w:rFonts w:ascii="Calibri" w:eastAsiaTheme="minorEastAsia" w:hAnsi="Calibri" w:cs="Times New Roman"/>
          <w:color w:val="000000"/>
          <w:lang w:eastAsia="pl-PL"/>
        </w:rPr>
        <w:t xml:space="preserve">(decyduje data wpływu do </w:t>
      </w:r>
      <w:r w:rsidR="00186ED0" w:rsidRPr="00F7484B">
        <w:rPr>
          <w:rFonts w:ascii="Calibri" w:eastAsiaTheme="minorEastAsia" w:hAnsi="Calibri" w:cs="Times New Roman"/>
          <w:lang w:eastAsia="pl-PL"/>
        </w:rPr>
        <w:t>IZ DW EF</w:t>
      </w:r>
      <w:r w:rsidR="00F7484B" w:rsidRPr="00F7484B">
        <w:rPr>
          <w:rFonts w:ascii="Calibri" w:eastAsiaTheme="minorEastAsia" w:hAnsi="Calibri" w:cs="Times New Roman"/>
          <w:lang w:eastAsia="pl-PL"/>
        </w:rPr>
        <w:t>RR</w:t>
      </w:r>
      <w:r w:rsidRPr="00F7484B">
        <w:rPr>
          <w:rFonts w:ascii="Calibri" w:eastAsiaTheme="minorEastAsia" w:hAnsi="Calibri" w:cs="Times New Roman"/>
          <w:color w:val="000000"/>
          <w:lang w:eastAsia="pl-PL"/>
        </w:rPr>
        <w:t>).</w:t>
      </w:r>
    </w:p>
    <w:p w:rsidR="00D81B55" w:rsidRPr="00F7484B" w:rsidRDefault="00D81B55" w:rsidP="005A0FFA">
      <w:pPr>
        <w:autoSpaceDE w:val="0"/>
        <w:autoSpaceDN w:val="0"/>
        <w:adjustRightInd w:val="0"/>
        <w:spacing w:after="0" w:line="317" w:lineRule="exact"/>
        <w:ind w:left="413" w:hanging="41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F7484B">
        <w:rPr>
          <w:rFonts w:ascii="Calibri" w:eastAsiaTheme="minorEastAsia" w:hAnsi="Calibri" w:cs="Times New Roman"/>
          <w:color w:val="000000"/>
          <w:lang w:eastAsia="pl-PL"/>
        </w:rPr>
        <w:t xml:space="preserve">5. Wszystkie zgłoszenia kandydatów na ekspertów kierowane są do </w:t>
      </w:r>
      <w:r w:rsidR="00E81754" w:rsidRPr="00F7484B">
        <w:rPr>
          <w:rFonts w:ascii="Calibri" w:eastAsiaTheme="minorEastAsia" w:hAnsi="Calibri" w:cs="Times New Roman"/>
          <w:lang w:eastAsia="pl-PL"/>
        </w:rPr>
        <w:t>IZ DW EF</w:t>
      </w:r>
      <w:r w:rsidR="00F7484B" w:rsidRPr="00F7484B">
        <w:rPr>
          <w:rFonts w:ascii="Calibri" w:eastAsiaTheme="minorEastAsia" w:hAnsi="Calibri" w:cs="Times New Roman"/>
          <w:lang w:eastAsia="pl-PL"/>
        </w:rPr>
        <w:t>RR</w:t>
      </w:r>
      <w:r w:rsidRPr="00F7484B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092E0D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F06A0" w:rsidRDefault="001F06A0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lastRenderedPageBreak/>
        <w:t>§ 4</w:t>
      </w: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Weryfikacja dokumentacji aplikacyjnej</w:t>
      </w:r>
    </w:p>
    <w:p w:rsidR="003D4CD3" w:rsidRPr="00092E0D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sz w:val="16"/>
          <w:szCs w:val="16"/>
          <w:lang w:eastAsia="pl-PL"/>
        </w:rPr>
      </w:pPr>
    </w:p>
    <w:p w:rsidR="00D81B55" w:rsidRPr="00092E0D" w:rsidRDefault="00D81B55" w:rsidP="003065B5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ascii="Calibri" w:eastAsiaTheme="minorEastAsia" w:hAnsi="Calibri" w:cs="Times New Roman"/>
          <w:lang w:eastAsia="pl-PL"/>
        </w:rPr>
      </w:pPr>
      <w:r w:rsidRPr="00092E0D">
        <w:rPr>
          <w:rFonts w:ascii="Calibri" w:eastAsiaTheme="minorEastAsia" w:hAnsi="Calibri" w:cs="Times New Roman"/>
          <w:lang w:eastAsia="pl-PL"/>
        </w:rPr>
        <w:t>W celu</w:t>
      </w:r>
      <w:r w:rsidR="00186ED0" w:rsidRPr="00092E0D">
        <w:rPr>
          <w:rFonts w:ascii="Calibri" w:eastAsiaTheme="minorEastAsia" w:hAnsi="Calibri" w:cs="Times New Roman"/>
          <w:lang w:eastAsia="pl-PL"/>
        </w:rPr>
        <w:t xml:space="preserve"> weryfikacji zgłoszeń Dyrektor/</w:t>
      </w:r>
      <w:r w:rsidR="005D7F02" w:rsidRPr="00092E0D">
        <w:rPr>
          <w:rFonts w:ascii="Calibri" w:eastAsiaTheme="minorEastAsia" w:hAnsi="Calibri" w:cs="Times New Roman"/>
          <w:lang w:eastAsia="pl-PL"/>
        </w:rPr>
        <w:t>Zastępca</w:t>
      </w:r>
      <w:r w:rsidRPr="00092E0D">
        <w:rPr>
          <w:rFonts w:ascii="Calibri" w:eastAsiaTheme="minorEastAsia" w:hAnsi="Calibri" w:cs="Times New Roman"/>
          <w:lang w:eastAsia="pl-PL"/>
        </w:rPr>
        <w:t xml:space="preserve"> Dyrektora </w:t>
      </w:r>
      <w:r w:rsidR="00186ED0" w:rsidRPr="00092E0D">
        <w:rPr>
          <w:rFonts w:ascii="Calibri" w:eastAsiaTheme="minorEastAsia" w:hAnsi="Calibri" w:cs="Times New Roman"/>
          <w:lang w:eastAsia="pl-PL"/>
        </w:rPr>
        <w:t>IZ DW E</w:t>
      </w:r>
      <w:r w:rsidR="00092E0D" w:rsidRPr="00092E0D">
        <w:rPr>
          <w:rFonts w:ascii="Calibri" w:eastAsiaTheme="minorEastAsia" w:hAnsi="Calibri" w:cs="Times New Roman"/>
          <w:lang w:eastAsia="pl-PL"/>
        </w:rPr>
        <w:t>FRR</w:t>
      </w:r>
      <w:r w:rsidRPr="00092E0D">
        <w:rPr>
          <w:rFonts w:ascii="Calibri" w:eastAsiaTheme="minorEastAsia" w:hAnsi="Calibri" w:cs="Times New Roman"/>
          <w:lang w:eastAsia="pl-PL"/>
        </w:rPr>
        <w:t xml:space="preserve"> powołuje</w:t>
      </w:r>
      <w:r w:rsidR="0059791B" w:rsidRPr="00092E0D">
        <w:rPr>
          <w:rFonts w:ascii="Calibri" w:eastAsiaTheme="minorEastAsia" w:hAnsi="Calibri" w:cs="Times New Roman"/>
          <w:lang w:eastAsia="pl-PL"/>
        </w:rPr>
        <w:t xml:space="preserve"> </w:t>
      </w:r>
      <w:r w:rsidR="00092E0D" w:rsidRPr="00092E0D">
        <w:rPr>
          <w:rFonts w:ascii="Calibri" w:eastAsiaTheme="minorEastAsia" w:hAnsi="Calibri" w:cs="Times New Roman"/>
          <w:lang w:eastAsia="pl-PL"/>
        </w:rPr>
        <w:t xml:space="preserve">Komisję </w:t>
      </w:r>
      <w:r w:rsidR="00AA05CF">
        <w:rPr>
          <w:rFonts w:ascii="Calibri" w:eastAsiaTheme="minorEastAsia" w:hAnsi="Calibri" w:cs="Times New Roman"/>
          <w:lang w:eastAsia="pl-PL"/>
        </w:rPr>
        <w:br/>
      </w:r>
      <w:r w:rsidR="00092E0D" w:rsidRPr="00092E0D">
        <w:rPr>
          <w:rFonts w:ascii="Calibri" w:eastAsiaTheme="minorEastAsia" w:hAnsi="Calibri" w:cs="Times New Roman"/>
          <w:lang w:eastAsia="pl-PL"/>
        </w:rPr>
        <w:t>ds. naboru ekspertów.</w:t>
      </w:r>
    </w:p>
    <w:p w:rsidR="00D81B55" w:rsidRPr="00092E0D" w:rsidRDefault="00D81B55" w:rsidP="003065B5">
      <w:pPr>
        <w:pStyle w:val="Akapitzlist"/>
        <w:widowControl w:val="0"/>
        <w:numPr>
          <w:ilvl w:val="0"/>
          <w:numId w:val="32"/>
        </w:numPr>
        <w:tabs>
          <w:tab w:val="left" w:pos="413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ascii="Calibri" w:eastAsiaTheme="minorEastAsia" w:hAnsi="Calibri" w:cs="Times New Roman"/>
          <w:i/>
          <w:iCs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Zasady i tryb pracy Komisji </w:t>
      </w:r>
      <w:r w:rsidR="00CB22B0" w:rsidRPr="00092E0D">
        <w:rPr>
          <w:rFonts w:ascii="Calibri" w:eastAsiaTheme="minorEastAsia" w:hAnsi="Calibri" w:cs="Times New Roman"/>
          <w:color w:val="000000"/>
          <w:lang w:eastAsia="pl-PL"/>
        </w:rPr>
        <w:t xml:space="preserve">ds. naboru ekspertów </w:t>
      </w: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zostały </w:t>
      </w:r>
      <w:r w:rsidRPr="00092E0D">
        <w:rPr>
          <w:rFonts w:ascii="Calibri" w:eastAsiaTheme="minorEastAsia" w:hAnsi="Calibri" w:cs="Times New Roman"/>
          <w:lang w:eastAsia="pl-PL"/>
        </w:rPr>
        <w:t xml:space="preserve">określone w </w:t>
      </w:r>
      <w:r w:rsidRPr="00092E0D">
        <w:rPr>
          <w:rFonts w:ascii="Calibri" w:eastAsiaTheme="minorEastAsia" w:hAnsi="Calibri" w:cs="Times New Roman"/>
          <w:i/>
          <w:iCs/>
          <w:lang w:eastAsia="pl-PL"/>
        </w:rPr>
        <w:t>Regulaminie pracy Komisji ds. naboru ekspertów powołanej do oceny aplikacji zgłoszonych w ramach naboru kandydatów</w:t>
      </w:r>
      <w:r w:rsidR="003D4CD3" w:rsidRPr="00092E0D">
        <w:rPr>
          <w:rFonts w:ascii="Calibri" w:eastAsiaTheme="minorEastAsia" w:hAnsi="Calibri" w:cs="Times New Roman"/>
          <w:i/>
          <w:iCs/>
          <w:lang w:eastAsia="pl-PL"/>
        </w:rPr>
        <w:br/>
      </w:r>
      <w:r w:rsidRPr="00092E0D">
        <w:rPr>
          <w:rFonts w:ascii="Calibri" w:eastAsiaTheme="minorEastAsia" w:hAnsi="Calibri" w:cs="Times New Roman"/>
          <w:i/>
          <w:iCs/>
          <w:lang w:eastAsia="pl-PL"/>
        </w:rPr>
        <w:t xml:space="preserve"> </w:t>
      </w:r>
      <w:r w:rsidRPr="00092E0D">
        <w:rPr>
          <w:rFonts w:ascii="Calibri" w:eastAsiaTheme="minorEastAsia" w:hAnsi="Calibri" w:cs="Times New Roman"/>
          <w:i/>
          <w:iCs/>
          <w:spacing w:val="-20"/>
          <w:lang w:eastAsia="pl-PL"/>
        </w:rPr>
        <w:t xml:space="preserve">na  </w:t>
      </w:r>
      <w:r w:rsidRPr="00092E0D">
        <w:rPr>
          <w:rFonts w:ascii="Calibri" w:eastAsiaTheme="minorEastAsia" w:hAnsi="Calibri" w:cs="Times New Roman"/>
          <w:i/>
          <w:iCs/>
          <w:lang w:eastAsia="pl-PL"/>
        </w:rPr>
        <w:t>ekspertów Regionalnego Programu Operacyjnego Województwa Świętokrzyskiego na lata 2014-2020</w:t>
      </w:r>
      <w:r w:rsidR="009E5D1D" w:rsidRPr="00092E0D">
        <w:rPr>
          <w:rFonts w:ascii="Calibri" w:eastAsiaTheme="minorEastAsia" w:hAnsi="Calibri" w:cs="Times New Roman"/>
          <w:i/>
          <w:iCs/>
          <w:lang w:eastAsia="pl-PL"/>
        </w:rPr>
        <w:t xml:space="preserve"> </w:t>
      </w:r>
      <w:r w:rsidR="00092E0D" w:rsidRPr="00092E0D">
        <w:rPr>
          <w:rFonts w:ascii="Calibri" w:eastAsiaTheme="minorEastAsia" w:hAnsi="Calibri" w:cs="Times New Roman"/>
          <w:i/>
          <w:iCs/>
          <w:lang w:eastAsia="pl-PL"/>
        </w:rPr>
        <w:t>(dla działań finansowanych z EFRR</w:t>
      </w:r>
      <w:r w:rsidR="009E5D1D" w:rsidRPr="00092E0D">
        <w:rPr>
          <w:rFonts w:ascii="Calibri" w:eastAsiaTheme="minorEastAsia" w:hAnsi="Calibri" w:cs="Times New Roman"/>
          <w:i/>
          <w:iCs/>
          <w:lang w:eastAsia="pl-PL"/>
        </w:rPr>
        <w:t>)</w:t>
      </w:r>
      <w:r w:rsidR="00AB3C0F">
        <w:rPr>
          <w:rFonts w:ascii="Calibri" w:eastAsiaTheme="minorEastAsia" w:hAnsi="Calibri" w:cs="Times New Roman"/>
          <w:i/>
          <w:iCs/>
          <w:lang w:eastAsia="pl-PL"/>
        </w:rPr>
        <w:t xml:space="preserve"> </w:t>
      </w:r>
      <w:r w:rsidR="00AB3C0F" w:rsidRPr="00AB3C0F">
        <w:rPr>
          <w:rFonts w:ascii="Calibri" w:eastAsiaTheme="minorEastAsia" w:hAnsi="Calibri" w:cs="Times New Roman"/>
          <w:iCs/>
          <w:lang w:eastAsia="pl-PL"/>
        </w:rPr>
        <w:t>stanowiącym</w:t>
      </w:r>
      <w:r w:rsidR="001F06A0" w:rsidRPr="00AB3C0F">
        <w:rPr>
          <w:rFonts w:ascii="Calibri" w:eastAsiaTheme="minorEastAsia" w:hAnsi="Calibri" w:cs="Times New Roman"/>
          <w:iCs/>
          <w:lang w:eastAsia="pl-PL"/>
        </w:rPr>
        <w:t xml:space="preserve"> załącznik nr 6.</w:t>
      </w:r>
      <w:r w:rsidRPr="00092E0D">
        <w:rPr>
          <w:rFonts w:ascii="Calibri" w:eastAsiaTheme="minorEastAsia" w:hAnsi="Calibri" w:cs="Times New Roman"/>
          <w:i/>
          <w:iCs/>
          <w:lang w:eastAsia="pl-PL"/>
        </w:rPr>
        <w:t xml:space="preserve"> </w:t>
      </w:r>
    </w:p>
    <w:p w:rsidR="00D81B55" w:rsidRPr="00092E0D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§ 5</w:t>
      </w: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Zatwierdzenie i przyjęcie Wykazu kandydatów na ekspertów</w:t>
      </w:r>
    </w:p>
    <w:p w:rsidR="003D4CD3" w:rsidRPr="00092E0D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sz w:val="16"/>
          <w:szCs w:val="16"/>
          <w:lang w:eastAsia="pl-PL"/>
        </w:rPr>
      </w:pPr>
    </w:p>
    <w:p w:rsidR="00D81B55" w:rsidRPr="00092E0D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lang w:eastAsia="pl-PL"/>
        </w:rPr>
        <w:t xml:space="preserve">Komisja kwalifikacyjna sporządza listę kandydatów rekomendowanych do wpisu do </w:t>
      </w:r>
      <w:r w:rsidRPr="00092E0D">
        <w:rPr>
          <w:rFonts w:ascii="Calibri" w:eastAsiaTheme="minorEastAsia" w:hAnsi="Calibri" w:cs="Times New Roman"/>
          <w:i/>
          <w:lang w:eastAsia="pl-PL"/>
        </w:rPr>
        <w:t xml:space="preserve">Wykazu </w:t>
      </w:r>
      <w:r w:rsidRPr="00092E0D">
        <w:rPr>
          <w:rFonts w:ascii="Calibri" w:eastAsiaTheme="minorEastAsia" w:hAnsi="Calibri" w:cs="Times New Roman"/>
          <w:i/>
          <w:lang w:eastAsia="pl-PL"/>
        </w:rPr>
        <w:br/>
      </w:r>
      <w:r w:rsidRPr="00092E0D">
        <w:rPr>
          <w:rFonts w:ascii="Calibri" w:eastAsiaTheme="minorEastAsia" w:hAnsi="Calibri" w:cs="Times New Roman"/>
          <w:lang w:eastAsia="pl-PL"/>
        </w:rPr>
        <w:t xml:space="preserve">i przedstawia do zatwierdzenia Zarządowi Województwa Świętokrzyskiego. </w:t>
      </w:r>
    </w:p>
    <w:p w:rsidR="0090712C" w:rsidRPr="00092E0D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Zarząd Województwa przyjmuje </w:t>
      </w:r>
      <w:r w:rsidRPr="00092E0D">
        <w:rPr>
          <w:rFonts w:ascii="Calibri" w:eastAsiaTheme="minorEastAsia" w:hAnsi="Calibri" w:cs="Times New Roman"/>
          <w:i/>
          <w:color w:val="000000"/>
          <w:lang w:eastAsia="pl-PL"/>
        </w:rPr>
        <w:t xml:space="preserve">Wykaz </w:t>
      </w: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w drodze Uchwały. </w:t>
      </w:r>
    </w:p>
    <w:p w:rsidR="00D81B55" w:rsidRPr="00092E0D" w:rsidRDefault="00D81B55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03" w:hanging="40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>Zgodnie z art. 24 ust. 1 Ustawy z dnia 29 sierpnia 1997 r. o ochronie danych osobowych (tekst jednolity: Dz. U. z 2014 r, poz. 1182 z późn. zm.):</w:t>
      </w:r>
    </w:p>
    <w:p w:rsidR="00D81B55" w:rsidRPr="00092E0D" w:rsidRDefault="005D7F02" w:rsidP="002C1DF2">
      <w:pPr>
        <w:autoSpaceDE w:val="0"/>
        <w:autoSpaceDN w:val="0"/>
        <w:adjustRightInd w:val="0"/>
        <w:spacing w:before="19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3D4CD3" w:rsidRPr="00092E0D">
        <w:rPr>
          <w:rFonts w:ascii="Calibri" w:eastAsiaTheme="minorEastAsia" w:hAnsi="Calibri" w:cs="Times New Roman"/>
          <w:color w:val="000000"/>
          <w:lang w:eastAsia="pl-PL"/>
        </w:rPr>
        <w:tab/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>administratorem danych osobowych jest Zarząd Województwa Świętokrzyskiego pełniący rolę Instytucji Zarządzającej Regionalnym Programem Operacyjnym Województwa Świętokrzyskiego na lata 2014-2020 z siedzibą w Kielcach, Al. IX Wieków Kielc 3,</w:t>
      </w:r>
    </w:p>
    <w:p w:rsidR="00D81B55" w:rsidRPr="00092E0D" w:rsidRDefault="005D7F02" w:rsidP="002C1DF2">
      <w:pPr>
        <w:autoSpaceDE w:val="0"/>
        <w:autoSpaceDN w:val="0"/>
        <w:adjustRightInd w:val="0"/>
        <w:spacing w:before="10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3D4CD3" w:rsidRPr="00092E0D">
        <w:rPr>
          <w:rFonts w:ascii="Calibri" w:eastAsiaTheme="minorEastAsia" w:hAnsi="Calibri" w:cs="Times New Roman"/>
          <w:color w:val="000000"/>
          <w:lang w:eastAsia="pl-PL"/>
        </w:rPr>
        <w:tab/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 dane przetwarzane będą w celu przeprowadzenia procesu rekrutacji, wyboru ekspertów </w:t>
      </w:r>
      <w:r w:rsidR="00D01B0E">
        <w:rPr>
          <w:rFonts w:ascii="Calibri" w:eastAsiaTheme="minorEastAsia" w:hAnsi="Calibri" w:cs="Times New Roman"/>
          <w:color w:val="000000"/>
          <w:lang w:eastAsia="pl-PL"/>
        </w:rPr>
        <w:br/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oraz wpisu do </w:t>
      </w:r>
      <w:r w:rsidR="00D81B55" w:rsidRPr="00092E0D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>upublicznianego na stronie internetowej RPOWŚ</w:t>
      </w:r>
      <w:r w:rsidR="00DF25D1" w:rsidRPr="00092E0D">
        <w:rPr>
          <w:rFonts w:ascii="Calibri" w:eastAsiaTheme="minorEastAsia" w:hAnsi="Calibri" w:cs="Times New Roman"/>
          <w:color w:val="000000"/>
          <w:lang w:eastAsia="pl-PL"/>
        </w:rPr>
        <w:t xml:space="preserve"> 2014-2020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59791B" w:rsidRPr="00092E0D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3D4CD3" w:rsidRPr="00092E0D">
        <w:rPr>
          <w:rFonts w:ascii="Calibri" w:eastAsiaTheme="minorEastAsia" w:hAnsi="Calibri" w:cs="Times New Roman"/>
          <w:color w:val="000000"/>
          <w:lang w:eastAsia="pl-PL"/>
        </w:rPr>
        <w:tab/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 dane mogą być przekazywane instytucjom zaangażowanym w realizację Regionalnego Programu Operacyjnego Województwa Świętokrzyskiego na lata 2014-2020 </w:t>
      </w:r>
      <w:r w:rsidR="00092E0D" w:rsidRPr="00092E0D">
        <w:rPr>
          <w:rFonts w:ascii="Calibri" w:eastAsiaTheme="minorEastAsia" w:hAnsi="Calibri" w:cs="Times New Roman"/>
          <w:color w:val="000000"/>
          <w:lang w:eastAsia="pl-PL"/>
        </w:rPr>
        <w:t xml:space="preserve">i 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>nie będą udostępniane innym odbiorcom, chyba że wynika to z przepisów prawa,</w:t>
      </w:r>
    </w:p>
    <w:p w:rsidR="0059791B" w:rsidRPr="00092E0D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3D4CD3" w:rsidRPr="00092E0D">
        <w:rPr>
          <w:rFonts w:ascii="Calibri" w:eastAsiaTheme="minorEastAsia" w:hAnsi="Calibri" w:cs="Times New Roman"/>
          <w:color w:val="000000"/>
          <w:lang w:eastAsia="pl-PL"/>
        </w:rPr>
        <w:tab/>
        <w:t xml:space="preserve">ekspertowi 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>przysługuje prawo dostępu do treści swoic</w:t>
      </w:r>
      <w:r w:rsidR="0059791B" w:rsidRPr="00092E0D">
        <w:rPr>
          <w:rFonts w:ascii="Calibri" w:eastAsiaTheme="minorEastAsia" w:hAnsi="Calibri" w:cs="Times New Roman"/>
          <w:color w:val="000000"/>
          <w:lang w:eastAsia="pl-PL"/>
        </w:rPr>
        <w:t xml:space="preserve">h danych oraz ich poprawiania, </w:t>
      </w:r>
    </w:p>
    <w:p w:rsidR="0059791B" w:rsidRPr="00092E0D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>-</w:t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3D4CD3" w:rsidRPr="00092E0D">
        <w:rPr>
          <w:rFonts w:ascii="Calibri" w:eastAsiaTheme="minorEastAsia" w:hAnsi="Calibri" w:cs="Times New Roman"/>
          <w:color w:val="000000"/>
          <w:lang w:eastAsia="pl-PL"/>
        </w:rPr>
        <w:tab/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podanie danych jest obowiązkowe i wynika z art. 49 Ustawy z dnia 11 lipca 2014r. </w:t>
      </w:r>
      <w:r w:rsidR="000B2238" w:rsidRPr="00092E0D">
        <w:rPr>
          <w:rFonts w:ascii="Calibri" w:eastAsiaTheme="minorEastAsia" w:hAnsi="Calibri" w:cs="Times New Roman"/>
          <w:color w:val="000000"/>
          <w:lang w:eastAsia="pl-PL"/>
        </w:rPr>
        <w:br/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o zasadach realizacji programów w zakresie polityki spójności finansowych </w:t>
      </w:r>
      <w:r w:rsidR="00131CAA" w:rsidRPr="00092E0D">
        <w:rPr>
          <w:rFonts w:ascii="Calibri" w:eastAsiaTheme="minorEastAsia" w:hAnsi="Calibri" w:cs="Times New Roman"/>
          <w:color w:val="000000"/>
          <w:lang w:eastAsia="pl-PL"/>
        </w:rPr>
        <w:br/>
      </w:r>
      <w:r w:rsidR="00D81B55" w:rsidRPr="00092E0D">
        <w:rPr>
          <w:rFonts w:ascii="Calibri" w:eastAsiaTheme="minorEastAsia" w:hAnsi="Calibri" w:cs="Times New Roman"/>
          <w:color w:val="000000"/>
          <w:lang w:eastAsia="pl-PL"/>
        </w:rPr>
        <w:t xml:space="preserve">w perspektywie finansowej 2014-2020 (Dz. U. z 2014 r, poz. 1146). </w:t>
      </w:r>
    </w:p>
    <w:p w:rsidR="00197C6B" w:rsidRPr="00606F0E" w:rsidRDefault="00D81B55" w:rsidP="00197C6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W terminie </w:t>
      </w:r>
      <w:r w:rsidR="007E74FA">
        <w:rPr>
          <w:rFonts w:ascii="Calibri" w:eastAsiaTheme="minorEastAsia" w:hAnsi="Calibri" w:cs="Times New Roman"/>
          <w:color w:val="000000"/>
          <w:lang w:eastAsia="pl-PL"/>
        </w:rPr>
        <w:t xml:space="preserve">do 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>20 dni roboc</w:t>
      </w:r>
      <w:r w:rsidR="00092E0D" w:rsidRPr="00606F0E">
        <w:rPr>
          <w:rFonts w:ascii="Calibri" w:eastAsiaTheme="minorEastAsia" w:hAnsi="Calibri" w:cs="Times New Roman"/>
          <w:color w:val="000000"/>
          <w:lang w:eastAsia="pl-PL"/>
        </w:rPr>
        <w:t>zych od dnia podjęcia przez Zarząd Województwa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 Uchwały, o której mowa w ust.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t>2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, </w:t>
      </w:r>
      <w:r w:rsidR="00DE18FA" w:rsidRPr="00606F0E">
        <w:rPr>
          <w:rFonts w:ascii="Calibri" w:eastAsiaTheme="minorEastAsia" w:hAnsi="Calibri" w:cs="Times New Roman"/>
          <w:color w:val="000000"/>
          <w:lang w:eastAsia="pl-PL"/>
        </w:rPr>
        <w:t xml:space="preserve">IZ </w:t>
      </w:r>
      <w:r w:rsidR="00D64453" w:rsidRPr="00606F0E">
        <w:rPr>
          <w:rFonts w:ascii="Calibri" w:eastAsiaTheme="minorEastAsia" w:hAnsi="Calibri" w:cs="Times New Roman"/>
          <w:color w:val="000000"/>
          <w:lang w:eastAsia="pl-PL"/>
        </w:rPr>
        <w:t>DW</w:t>
      </w:r>
      <w:r w:rsidR="00DE18FA" w:rsidRPr="00606F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64453" w:rsidRPr="00606F0E">
        <w:rPr>
          <w:rFonts w:ascii="Calibri" w:eastAsiaTheme="minorEastAsia" w:hAnsi="Calibri" w:cs="Times New Roman"/>
          <w:color w:val="000000"/>
          <w:lang w:eastAsia="pl-PL"/>
        </w:rPr>
        <w:t>EF</w:t>
      </w:r>
      <w:r w:rsidR="00092E0D" w:rsidRPr="00606F0E">
        <w:rPr>
          <w:rFonts w:ascii="Calibri" w:eastAsiaTheme="minorEastAsia" w:hAnsi="Calibri" w:cs="Times New Roman"/>
          <w:color w:val="000000"/>
          <w:lang w:eastAsia="pl-PL"/>
        </w:rPr>
        <w:t>RR</w:t>
      </w:r>
      <w:r w:rsidR="00D64453" w:rsidRPr="00606F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t>zawiadamia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606F0E" w:rsidRPr="00606F0E">
        <w:rPr>
          <w:rFonts w:ascii="Calibri" w:eastAsiaTheme="minorEastAsia" w:hAnsi="Calibri" w:cs="Times New Roman"/>
          <w:color w:val="000000"/>
          <w:lang w:eastAsia="pl-PL"/>
        </w:rPr>
        <w:t xml:space="preserve">na adres poczty elektronicznej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t xml:space="preserve">wskazany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br/>
        <w:t xml:space="preserve">w kwestionariuszu osobowym </w:t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wszystkie osoby uczestniczące w naborze o wynikach naboru </w:t>
      </w:r>
      <w:r w:rsidR="00606F0E">
        <w:rPr>
          <w:rFonts w:ascii="Calibri" w:eastAsiaTheme="minorEastAsia" w:hAnsi="Calibri" w:cs="Times New Roman"/>
          <w:color w:val="000000"/>
          <w:lang w:eastAsia="pl-PL"/>
        </w:rPr>
        <w:br/>
      </w: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do </w:t>
      </w:r>
      <w:r w:rsidRPr="00606F0E">
        <w:rPr>
          <w:rFonts w:ascii="Calibri" w:eastAsiaTheme="minorEastAsia" w:hAnsi="Calibri" w:cs="Times New Roman"/>
          <w:i/>
          <w:color w:val="000000"/>
          <w:lang w:eastAsia="pl-PL"/>
        </w:rPr>
        <w:t>Wykazu</w:t>
      </w:r>
      <w:r w:rsidR="00BD076A">
        <w:rPr>
          <w:rFonts w:ascii="Calibri" w:eastAsiaTheme="minorEastAsia" w:hAnsi="Calibri" w:cs="Times New Roman"/>
          <w:color w:val="000000"/>
          <w:lang w:eastAsia="pl-PL"/>
        </w:rPr>
        <w:t xml:space="preserve">, wraz z podaniem uzasadnienia. </w:t>
      </w:r>
      <w:r w:rsidR="00197C6B" w:rsidRPr="00606F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</w:p>
    <w:p w:rsidR="000C1745" w:rsidRPr="00606F0E" w:rsidRDefault="000C1745" w:rsidP="00092E0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606F0E">
        <w:rPr>
          <w:rFonts w:ascii="Calibri" w:eastAsiaTheme="minorEastAsia" w:hAnsi="Calibri" w:cs="Times New Roman"/>
          <w:color w:val="000000"/>
          <w:lang w:eastAsia="pl-PL"/>
        </w:rPr>
        <w:t xml:space="preserve">Od negatywnego wyniku naboru do wykazu nie przysługuje osobie ubiegającej się o status kandydata na eksperta żaden środek odwoławczy. </w:t>
      </w:r>
    </w:p>
    <w:p w:rsidR="000C1745" w:rsidRPr="000C1745" w:rsidRDefault="000C1745" w:rsidP="000C17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rFonts w:ascii="Calibri" w:eastAsiaTheme="minorEastAsia" w:hAnsi="Calibri" w:cs="Times New Roman"/>
          <w:color w:val="000000"/>
          <w:highlight w:val="yellow"/>
          <w:lang w:eastAsia="pl-PL"/>
        </w:rPr>
      </w:pP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§ 6</w:t>
      </w:r>
    </w:p>
    <w:p w:rsidR="00D81B55" w:rsidRPr="00092E0D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b/>
          <w:bCs/>
          <w:color w:val="000000"/>
          <w:lang w:eastAsia="pl-PL"/>
        </w:rPr>
        <w:t>Wykaz Kandydatów na ekspertów</w:t>
      </w:r>
    </w:p>
    <w:p w:rsidR="00F54D65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 </w:t>
      </w:r>
      <w:r w:rsidRPr="00092E0D">
        <w:rPr>
          <w:rFonts w:ascii="Calibri" w:eastAsiaTheme="minorEastAsia" w:hAnsi="Calibri" w:cs="Times New Roman"/>
          <w:color w:val="000000"/>
          <w:lang w:eastAsia="pl-PL"/>
        </w:rPr>
        <w:t>jest opracowywany i w razie konieczn</w:t>
      </w:r>
      <w:r w:rsidR="001112E0" w:rsidRPr="00092E0D">
        <w:rPr>
          <w:rFonts w:ascii="Calibri" w:eastAsiaTheme="minorEastAsia" w:hAnsi="Calibri" w:cs="Times New Roman"/>
          <w:color w:val="000000"/>
          <w:lang w:eastAsia="pl-PL"/>
        </w:rPr>
        <w:t xml:space="preserve">ości aktualizowany przez </w:t>
      </w:r>
      <w:r w:rsidR="00E81754" w:rsidRPr="00092E0D">
        <w:rPr>
          <w:rFonts w:ascii="Calibri" w:eastAsiaTheme="minorEastAsia" w:hAnsi="Calibri" w:cs="Times New Roman"/>
          <w:lang w:eastAsia="pl-PL"/>
        </w:rPr>
        <w:t>IZ DW E</w:t>
      </w:r>
      <w:r w:rsidR="00092E0D" w:rsidRPr="00092E0D">
        <w:rPr>
          <w:rFonts w:ascii="Calibri" w:eastAsiaTheme="minorEastAsia" w:hAnsi="Calibri" w:cs="Times New Roman"/>
          <w:lang w:eastAsia="pl-PL"/>
        </w:rPr>
        <w:t>FRR</w:t>
      </w: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. </w:t>
      </w:r>
    </w:p>
    <w:p w:rsidR="00092E0D" w:rsidRPr="009A341E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92E0D">
        <w:rPr>
          <w:rFonts w:ascii="Calibri" w:eastAsiaTheme="minorEastAsia" w:hAnsi="Calibri" w:cs="Times New Roman"/>
          <w:color w:val="000000"/>
          <w:lang w:eastAsia="pl-PL"/>
        </w:rPr>
        <w:t xml:space="preserve">Podstawą aktualizacji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dokumentu </w:t>
      </w:r>
      <w:r w:rsidR="00BD076A">
        <w:rPr>
          <w:rFonts w:ascii="Calibri" w:eastAsiaTheme="minorEastAsia" w:hAnsi="Calibri" w:cs="Times New Roman"/>
          <w:color w:val="000000"/>
          <w:lang w:eastAsia="pl-PL"/>
        </w:rPr>
        <w:t>może być</w:t>
      </w:r>
      <w:r w:rsidR="00092E0D" w:rsidRPr="009A341E">
        <w:rPr>
          <w:rFonts w:ascii="Calibri" w:eastAsiaTheme="minorEastAsia" w:hAnsi="Calibri" w:cs="Times New Roman"/>
          <w:color w:val="000000"/>
          <w:lang w:eastAsia="pl-PL"/>
        </w:rPr>
        <w:t>:</w:t>
      </w:r>
    </w:p>
    <w:p w:rsidR="00092E0D" w:rsidRPr="00D01B0E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- </w:t>
      </w:r>
      <w:r w:rsidR="00D81B55" w:rsidRPr="00D01B0E">
        <w:rPr>
          <w:rFonts w:ascii="Calibri" w:eastAsiaTheme="minorEastAsia" w:hAnsi="Calibri" w:cs="Times New Roman"/>
          <w:color w:val="000000"/>
          <w:lang w:eastAsia="pl-PL"/>
        </w:rPr>
        <w:t>przeprowadzenie dodatkowego naboru kandydatów na ekspertów RPOWŚ 2014-2020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;</w:t>
      </w:r>
      <w:r w:rsidR="00D81B55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</w:p>
    <w:p w:rsidR="0042728F" w:rsidRPr="00D01B0E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lastRenderedPageBreak/>
        <w:t>-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 wystąpienie</w:t>
      </w:r>
      <w:r w:rsidR="00D81B55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przesłanki do wykreślenia kandydata/ów z </w:t>
      </w:r>
      <w:r w:rsidR="00D81B55"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>Wykazu</w:t>
      </w: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>;</w:t>
      </w:r>
    </w:p>
    <w:p w:rsidR="00092E0D" w:rsidRPr="00D01B0E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color w:val="000000"/>
          <w:lang w:eastAsia="pl-PL"/>
        </w:rPr>
        <w:t>- wniosek kandydata o aktualizacj</w:t>
      </w:r>
      <w:r w:rsidR="009A341E" w:rsidRPr="00D01B0E">
        <w:rPr>
          <w:rFonts w:ascii="Calibri" w:eastAsiaTheme="minorEastAsia" w:hAnsi="Calibri" w:cs="Times New Roman"/>
          <w:color w:val="000000"/>
          <w:lang w:eastAsia="pl-PL"/>
        </w:rPr>
        <w:t>ę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 danych. </w:t>
      </w:r>
    </w:p>
    <w:p w:rsidR="00D81B55" w:rsidRPr="00D01B0E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ascii="Calibri" w:eastAsiaTheme="minorEastAsia" w:hAnsi="Calibri" w:cs="Times New Roman"/>
          <w:i/>
          <w:iCs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jest publikowany na stronie</w:t>
      </w:r>
      <w:r w:rsidR="00E81754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internetowej RPOWŚ</w:t>
      </w:r>
      <w:r w:rsidR="00DF25D1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F25D1" w:rsidRPr="00D01B0E">
        <w:rPr>
          <w:rFonts w:ascii="Calibri" w:eastAsiaTheme="minorEastAsia" w:hAnsi="Calibri" w:cs="Times New Roman"/>
          <w:lang w:eastAsia="pl-PL"/>
        </w:rPr>
        <w:t>2014-2020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 pod adresem:</w:t>
      </w:r>
      <w:r w:rsidRPr="00D01B0E">
        <w:rPr>
          <w:rFonts w:ascii="Calibri" w:eastAsiaTheme="minorEastAsia" w:hAnsi="Calibri" w:cs="Times New Roman"/>
          <w:color w:val="0066CC"/>
          <w:u w:val="single"/>
          <w:lang w:eastAsia="pl-PL"/>
        </w:rPr>
        <w:t xml:space="preserve"> </w:t>
      </w:r>
      <w:r w:rsidR="00C14874" w:rsidRPr="00D01B0E">
        <w:rPr>
          <w:rFonts w:ascii="Calibri" w:eastAsiaTheme="minorEastAsia" w:hAnsi="Calibri" w:cs="Times New Roman"/>
          <w:color w:val="0066CC"/>
          <w:u w:val="single"/>
          <w:lang w:eastAsia="pl-PL"/>
        </w:rPr>
        <w:t xml:space="preserve">http://www.2014-2020.rpo-swietokrzyskie.pl </w:t>
      </w: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stanowi listę kandydatów na ekspertów </w:t>
      </w:r>
      <w:r w:rsidR="00A411F3">
        <w:rPr>
          <w:rFonts w:ascii="Calibri" w:eastAsiaTheme="minorEastAsia" w:hAnsi="Calibri" w:cs="Times New Roman"/>
          <w:color w:val="000000"/>
          <w:lang w:eastAsia="pl-PL"/>
        </w:rPr>
        <w:t>mogących brać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 ud</w:t>
      </w:r>
      <w:r w:rsidR="00C14874" w:rsidRPr="00D01B0E">
        <w:rPr>
          <w:rFonts w:ascii="Calibri" w:eastAsiaTheme="minorEastAsia" w:hAnsi="Calibri" w:cs="Times New Roman"/>
          <w:color w:val="000000"/>
          <w:lang w:eastAsia="pl-PL"/>
        </w:rPr>
        <w:t xml:space="preserve">ział w procesie oceny wniosków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o dofinansowanie i specjalizujących się </w:t>
      </w:r>
      <w:r w:rsidR="00A411F3">
        <w:rPr>
          <w:rFonts w:ascii="Calibri" w:eastAsiaTheme="minorEastAsia" w:hAnsi="Calibri" w:cs="Times New Roman"/>
          <w:color w:val="000000"/>
          <w:lang w:eastAsia="pl-PL"/>
        </w:rPr>
        <w:br/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="00A411F3">
        <w:rPr>
          <w:rFonts w:ascii="Calibri" w:eastAsiaTheme="minorEastAsia" w:hAnsi="Calibri" w:cs="Times New Roman"/>
          <w:color w:val="000000"/>
          <w:lang w:eastAsia="pl-PL"/>
        </w:rPr>
        <w:t>określonej dziedzinie</w:t>
      </w:r>
      <w:r w:rsidR="00D01B0E" w:rsidRPr="00D01B0E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9A341E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Wykaz,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o którym mowa zawiera:</w:t>
      </w:r>
    </w:p>
    <w:p w:rsidR="00D81B55" w:rsidRPr="009A341E" w:rsidRDefault="00D81B55" w:rsidP="005A0F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D81B55" w:rsidRPr="009A341E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imię i nazwisko kandydata na eksperta,</w:t>
      </w:r>
    </w:p>
    <w:p w:rsidR="00D81B55" w:rsidRPr="009A341E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adres poczty elektronicznej kandydata na eksperta,</w:t>
      </w:r>
    </w:p>
    <w:p w:rsidR="00D81B55" w:rsidRPr="009A341E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dziedzinę(y),  w której   kandydat na eksperta posiada wiedzę, umiejętności, doświadczenie</w:t>
      </w:r>
      <w:r w:rsidR="00E26240" w:rsidRPr="009A341E">
        <w:rPr>
          <w:rFonts w:ascii="Calibri" w:eastAsiaTheme="minorEastAsia" w:hAnsi="Calibri" w:cs="Times New Roman"/>
          <w:color w:val="000000"/>
          <w:lang w:eastAsia="pl-PL"/>
        </w:rPr>
        <w:br/>
        <w:t xml:space="preserve">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 lub wymagane uprawnienia.</w:t>
      </w:r>
    </w:p>
    <w:p w:rsidR="00D81B55" w:rsidRPr="00D01B0E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34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Umieszczenie danych kandydata w </w:t>
      </w:r>
      <w:r w:rsidRPr="00D01B0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Wykazie 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 xml:space="preserve">wymaga uprzedniej zgody kandydata wyrażonej </w:t>
      </w:r>
      <w:r w:rsidR="00E26240" w:rsidRPr="00D01B0E">
        <w:rPr>
          <w:rFonts w:ascii="Calibri" w:eastAsiaTheme="minorEastAsia" w:hAnsi="Calibri" w:cs="Times New Roman"/>
          <w:color w:val="000000"/>
          <w:lang w:eastAsia="pl-PL"/>
        </w:rPr>
        <w:br/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na piśmie, która zawiera również zgodę na przetwarzanie jego danych osobowych</w:t>
      </w:r>
      <w:r w:rsidR="00E717D1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(zgodnie</w:t>
      </w:r>
      <w:r w:rsidR="005523CF" w:rsidRPr="00D01B0E">
        <w:rPr>
          <w:rFonts w:ascii="Calibri" w:eastAsiaTheme="minorEastAsia" w:hAnsi="Calibri" w:cs="Times New Roman"/>
          <w:color w:val="000000"/>
          <w:lang w:eastAsia="pl-PL"/>
        </w:rPr>
        <w:br/>
      </w:r>
      <w:r w:rsidR="00D01B0E" w:rsidRPr="00D01B0E">
        <w:rPr>
          <w:rFonts w:ascii="Calibri" w:eastAsiaTheme="minorEastAsia" w:hAnsi="Calibri" w:cs="Times New Roman"/>
          <w:color w:val="000000"/>
          <w:lang w:eastAsia="pl-PL"/>
        </w:rPr>
        <w:t xml:space="preserve">z załącznikiem </w:t>
      </w:r>
      <w:r w:rsidR="00D01B0E" w:rsidRPr="00AA05CF">
        <w:rPr>
          <w:rFonts w:ascii="Calibri" w:eastAsiaTheme="minorEastAsia" w:hAnsi="Calibri" w:cs="Times New Roman"/>
          <w:color w:val="000000"/>
          <w:lang w:eastAsia="pl-PL"/>
        </w:rPr>
        <w:t xml:space="preserve">nr </w:t>
      </w:r>
      <w:r w:rsidR="00AA05CF" w:rsidRPr="00AA05CF">
        <w:rPr>
          <w:rFonts w:ascii="Calibri" w:eastAsiaTheme="minorEastAsia" w:hAnsi="Calibri" w:cs="Times New Roman"/>
          <w:color w:val="000000"/>
          <w:lang w:eastAsia="pl-PL"/>
        </w:rPr>
        <w:t>3</w:t>
      </w:r>
      <w:r w:rsidR="00E717D1" w:rsidRPr="00D01B0E">
        <w:rPr>
          <w:rFonts w:ascii="Calibri" w:eastAsiaTheme="minorEastAsia" w:hAnsi="Calibri" w:cs="Times New Roman"/>
          <w:color w:val="000000"/>
          <w:lang w:eastAsia="pl-PL"/>
        </w:rPr>
        <w:t xml:space="preserve"> niniejszej procedury)</w:t>
      </w:r>
      <w:r w:rsidRPr="00D01B0E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D81B55" w:rsidRPr="009A341E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0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Wykazie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>wpisane zostaną dane tylko tych osób, które pozytywnie przeszły proces weryfikacji zgłoszeń.</w:t>
      </w:r>
    </w:p>
    <w:p w:rsidR="00D81B55" w:rsidRPr="009A341E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Wpis do </w:t>
      </w:r>
      <w:r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oznacza, że osoba jest uprawniona do oceny projektów składanych w ramach </w:t>
      </w:r>
      <w:r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Regionalnego Programu Operacyjnego Województwa Świętokrzyskiego na lata 2014-2020 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>i może zostać powołana do składu Komisji Oceny Projektów.</w:t>
      </w:r>
    </w:p>
    <w:p w:rsidR="005D7F02" w:rsidRPr="00AF40DD" w:rsidRDefault="005D7F02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highlight w:val="yellow"/>
          <w:lang w:eastAsia="pl-PL"/>
        </w:rPr>
      </w:pPr>
    </w:p>
    <w:p w:rsidR="00D81B55" w:rsidRPr="009A341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b/>
          <w:bCs/>
          <w:color w:val="000000"/>
          <w:lang w:eastAsia="pl-PL"/>
        </w:rPr>
        <w:t>§ 7</w:t>
      </w:r>
    </w:p>
    <w:p w:rsidR="00D81B55" w:rsidRPr="009A341E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b/>
          <w:bCs/>
          <w:color w:val="000000"/>
          <w:lang w:eastAsia="pl-PL"/>
        </w:rPr>
        <w:t>Wykreślenie z Wykazu Kandydatów na ekspertów</w:t>
      </w:r>
    </w:p>
    <w:p w:rsidR="003D4CD3" w:rsidRPr="009A341E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ascii="Calibri" w:eastAsiaTheme="minorEastAsia" w:hAnsi="Calibri" w:cs="Times New Roman"/>
          <w:b/>
          <w:bCs/>
          <w:color w:val="000000"/>
          <w:sz w:val="16"/>
          <w:szCs w:val="16"/>
          <w:lang w:eastAsia="pl-PL"/>
        </w:rPr>
      </w:pPr>
    </w:p>
    <w:p w:rsidR="005D7F02" w:rsidRPr="009A341E" w:rsidRDefault="003F44DD" w:rsidP="003065B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lang w:eastAsia="pl-PL"/>
        </w:rPr>
        <w:t>IZ DW EF</w:t>
      </w:r>
      <w:r w:rsidR="009A341E" w:rsidRPr="009A341E">
        <w:rPr>
          <w:rFonts w:ascii="Calibri" w:eastAsiaTheme="minorEastAsia" w:hAnsi="Calibri" w:cs="Times New Roman"/>
          <w:lang w:eastAsia="pl-PL"/>
        </w:rPr>
        <w:t>RR</w:t>
      </w:r>
      <w:r w:rsidR="001112E0" w:rsidRPr="009A341E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wykreśla dane kandydata na eksperta z </w:t>
      </w:r>
      <w:r w:rsidR="00D81B55"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w przypadku zaistnienia </w:t>
      </w:r>
      <w:r w:rsidR="000C152E">
        <w:rPr>
          <w:rFonts w:ascii="Calibri" w:eastAsiaTheme="minorEastAsia" w:hAnsi="Calibri" w:cs="Times New Roman"/>
          <w:color w:val="000000"/>
          <w:lang w:eastAsia="pl-PL"/>
        </w:rPr>
        <w:br/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co najmniej jednej z poniższych przesłanek: </w:t>
      </w:r>
    </w:p>
    <w:p w:rsidR="005D7F02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uzyskania oceny negatyw</w:t>
      </w:r>
      <w:r w:rsidR="0059791B" w:rsidRPr="009A341E">
        <w:rPr>
          <w:rFonts w:ascii="Calibri" w:eastAsiaTheme="minorEastAsia" w:hAnsi="Calibri" w:cs="Times New Roman"/>
          <w:color w:val="000000"/>
          <w:lang w:eastAsia="pl-PL"/>
        </w:rPr>
        <w:t>nej, o której mowa w § 8 ust. 3,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niespełnienia przez kandydata jednego z warunków, o których mowa w § 2 ust.1 pkt. a-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softHyphen/>
        <w:t>c,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poświadczenia nieprawdy w dokumentach aplikacyjnych,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złożenia przez kandydata na eksperta pisemnej prośby o wykreślenie z Wykazu,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podjęcie pracy w charakterze pracownika IZ, IP ZIT zaangażowanej w realizację Regionalnego Programu Operacyjnego Województwa Święt</w:t>
      </w:r>
      <w:r w:rsidR="009A341E" w:rsidRPr="009A341E">
        <w:rPr>
          <w:rFonts w:ascii="Calibri" w:eastAsiaTheme="minorEastAsia" w:hAnsi="Calibri" w:cs="Times New Roman"/>
          <w:color w:val="000000"/>
          <w:lang w:eastAsia="pl-PL"/>
        </w:rPr>
        <w:t>okrzyskiego na lata 2014-2020,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odmowy wzięcia udziału w pracach KOP bez podania uzasadnionych przyczyn (w tym przypadku decyzja o wykreśleniu eksperta z Wykazu leży w gestii </w:t>
      </w:r>
      <w:r w:rsidR="00E81754" w:rsidRPr="009A341E">
        <w:rPr>
          <w:rFonts w:ascii="Calibri" w:eastAsiaTheme="minorEastAsia" w:hAnsi="Calibri" w:cs="Times New Roman"/>
          <w:color w:val="000000"/>
          <w:lang w:eastAsia="pl-PL"/>
        </w:rPr>
        <w:t>IZ DW E</w:t>
      </w:r>
      <w:r w:rsidR="009A341E" w:rsidRPr="009A341E">
        <w:rPr>
          <w:rFonts w:ascii="Calibri" w:eastAsiaTheme="minorEastAsia" w:hAnsi="Calibri" w:cs="Times New Roman"/>
          <w:color w:val="000000"/>
          <w:lang w:eastAsia="pl-PL"/>
        </w:rPr>
        <w:t>FRR),</w:t>
      </w:r>
    </w:p>
    <w:p w:rsidR="00D81B55" w:rsidRPr="009A341E" w:rsidRDefault="00D81B55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wycofania zgody na umieszczanie danych osobowych kandydata na eksperta w Wykazie,</w:t>
      </w:r>
    </w:p>
    <w:p w:rsidR="0042728F" w:rsidRPr="009A341E" w:rsidRDefault="0042728F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utraty uprawnień w dziedzinie objętej Programem</w:t>
      </w:r>
      <w:r w:rsidR="008636E1" w:rsidRPr="009A341E">
        <w:rPr>
          <w:rFonts w:ascii="Calibri" w:eastAsiaTheme="minorEastAsia" w:hAnsi="Calibri" w:cs="Times New Roman"/>
          <w:color w:val="000000"/>
          <w:lang w:eastAsia="pl-PL"/>
        </w:rPr>
        <w:t>, która stanowiła</w:t>
      </w:r>
      <w:r w:rsidRPr="009A341E">
        <w:rPr>
          <w:rFonts w:ascii="Calibri" w:eastAsiaTheme="minorEastAsia" w:hAnsi="Calibri" w:cs="Times New Roman"/>
          <w:color w:val="000000"/>
          <w:lang w:eastAsia="pl-PL"/>
        </w:rPr>
        <w:t xml:space="preserve"> podstawę uzyskania przez niego statusu kandydata na eksperta</w:t>
      </w:r>
      <w:r w:rsidR="00CA7DA4" w:rsidRPr="009A341E">
        <w:rPr>
          <w:rFonts w:ascii="Calibri" w:eastAsiaTheme="minorEastAsia" w:hAnsi="Calibri" w:cs="Times New Roman"/>
          <w:color w:val="000000"/>
          <w:lang w:eastAsia="pl-PL"/>
        </w:rPr>
        <w:t>,</w:t>
      </w:r>
    </w:p>
    <w:p w:rsidR="008636E1" w:rsidRPr="009A341E" w:rsidRDefault="008636E1" w:rsidP="003065B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17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śmierci kandydata na eksperta.</w:t>
      </w:r>
    </w:p>
    <w:p w:rsidR="00D81B55" w:rsidRPr="00EE40AB" w:rsidRDefault="00D81B55" w:rsidP="00F10F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EE40AB">
        <w:rPr>
          <w:rFonts w:ascii="Calibri" w:eastAsiaTheme="minorEastAsia" w:hAnsi="Calibri" w:cs="Times New Roman"/>
          <w:color w:val="000000"/>
          <w:lang w:eastAsia="pl-PL"/>
        </w:rPr>
        <w:t xml:space="preserve">Otrzymanie informacji o wystąpieniu przesłanek do wykreślenia kandydata z </w:t>
      </w:r>
      <w:r w:rsidRPr="00EE40AB">
        <w:rPr>
          <w:rFonts w:ascii="Calibri" w:eastAsiaTheme="minorEastAsia" w:hAnsi="Calibri" w:cs="Times New Roman"/>
          <w:i/>
          <w:iCs/>
          <w:color w:val="000000"/>
          <w:lang w:eastAsia="pl-PL"/>
        </w:rPr>
        <w:t>Wykazu Kandy</w:t>
      </w:r>
      <w:r w:rsidR="009A341E" w:rsidRPr="00EE40AB">
        <w:rPr>
          <w:rFonts w:ascii="Calibri" w:eastAsiaTheme="minorEastAsia" w:hAnsi="Calibri" w:cs="Times New Roman"/>
          <w:i/>
          <w:iCs/>
          <w:color w:val="000000"/>
          <w:lang w:eastAsia="pl-PL"/>
        </w:rPr>
        <w:t>datów na Ekspertów w ramach RPO</w:t>
      </w:r>
      <w:r w:rsidRPr="00EE40AB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WŚ 2014-2020 </w:t>
      </w:r>
      <w:r w:rsidRPr="00EE40AB">
        <w:rPr>
          <w:rFonts w:ascii="Calibri" w:eastAsiaTheme="minorEastAsia" w:hAnsi="Calibri" w:cs="Times New Roman"/>
          <w:color w:val="000000"/>
          <w:lang w:eastAsia="pl-PL"/>
        </w:rPr>
        <w:t xml:space="preserve">jest podstawą do przygotowania aktualizacji </w:t>
      </w:r>
      <w:r w:rsidRPr="00EE40AB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EE40AB">
        <w:rPr>
          <w:rFonts w:ascii="Calibri" w:eastAsiaTheme="minorEastAsia" w:hAnsi="Calibri" w:cs="Times New Roman"/>
          <w:color w:val="000000"/>
          <w:lang w:eastAsia="pl-PL"/>
        </w:rPr>
        <w:t xml:space="preserve">przez </w:t>
      </w:r>
      <w:r w:rsidR="00E81754" w:rsidRPr="00EE40AB">
        <w:rPr>
          <w:rFonts w:ascii="Calibri" w:eastAsiaTheme="minorEastAsia" w:hAnsi="Calibri" w:cs="Times New Roman"/>
          <w:lang w:eastAsia="pl-PL"/>
        </w:rPr>
        <w:t>IZ DW EF</w:t>
      </w:r>
      <w:r w:rsidR="009A341E" w:rsidRPr="00EE40AB">
        <w:rPr>
          <w:rFonts w:ascii="Calibri" w:eastAsiaTheme="minorEastAsia" w:hAnsi="Calibri" w:cs="Times New Roman"/>
          <w:lang w:eastAsia="pl-PL"/>
        </w:rPr>
        <w:t>RR</w:t>
      </w:r>
      <w:r w:rsidRPr="00EE40AB">
        <w:rPr>
          <w:rFonts w:ascii="Calibri" w:eastAsiaTheme="minorEastAsia" w:hAnsi="Calibri" w:cs="Times New Roman"/>
          <w:color w:val="000000"/>
          <w:lang w:eastAsia="pl-PL"/>
        </w:rPr>
        <w:t xml:space="preserve">. </w:t>
      </w:r>
    </w:p>
    <w:p w:rsidR="000C152E" w:rsidRPr="000C152E" w:rsidRDefault="000C152E" w:rsidP="000C152E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0C152E">
        <w:rPr>
          <w:rFonts w:ascii="Calibri" w:eastAsiaTheme="minorEastAsia" w:hAnsi="Calibri" w:cs="Times New Roman"/>
          <w:color w:val="000000"/>
          <w:lang w:eastAsia="pl-PL"/>
        </w:rPr>
        <w:t xml:space="preserve">Aktualizacja </w:t>
      </w:r>
      <w:r w:rsidRPr="000C152E">
        <w:rPr>
          <w:rFonts w:ascii="Calibri" w:eastAsiaTheme="minorEastAsia" w:hAnsi="Calibri" w:cs="Times New Roman"/>
          <w:i/>
          <w:color w:val="000000"/>
          <w:lang w:eastAsia="pl-PL"/>
        </w:rPr>
        <w:t>Wykazu</w:t>
      </w:r>
      <w:r w:rsidR="00524F6E">
        <w:rPr>
          <w:rFonts w:ascii="Calibri" w:eastAsiaTheme="minorEastAsia" w:hAnsi="Calibri" w:cs="Times New Roman"/>
          <w:i/>
          <w:color w:val="000000"/>
          <w:lang w:eastAsia="pl-PL"/>
        </w:rPr>
        <w:t xml:space="preserve"> </w:t>
      </w:r>
      <w:r w:rsidR="00524F6E" w:rsidRPr="00524F6E">
        <w:rPr>
          <w:rFonts w:ascii="Calibri" w:eastAsiaTheme="minorEastAsia" w:hAnsi="Calibri" w:cs="Times New Roman"/>
          <w:color w:val="000000"/>
          <w:lang w:eastAsia="pl-PL"/>
        </w:rPr>
        <w:t>(</w:t>
      </w:r>
      <w:r w:rsidR="005E5CAB" w:rsidRPr="00524F6E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="005E5CAB" w:rsidRPr="005E5CAB">
        <w:rPr>
          <w:rFonts w:ascii="Calibri" w:eastAsiaTheme="minorEastAsia" w:hAnsi="Calibri" w:cs="Times New Roman"/>
          <w:color w:val="000000"/>
          <w:lang w:eastAsia="pl-PL"/>
        </w:rPr>
        <w:t xml:space="preserve">tym </w:t>
      </w:r>
      <w:r w:rsidR="005E5CAB">
        <w:rPr>
          <w:rFonts w:ascii="Calibri" w:eastAsiaTheme="minorEastAsia" w:hAnsi="Calibri" w:cs="Times New Roman"/>
          <w:color w:val="000000"/>
          <w:lang w:eastAsia="pl-PL"/>
        </w:rPr>
        <w:t xml:space="preserve">m.in. </w:t>
      </w:r>
      <w:r w:rsidR="005E5CAB" w:rsidRPr="005E5CAB">
        <w:rPr>
          <w:rFonts w:ascii="Calibri" w:eastAsiaTheme="minorEastAsia" w:hAnsi="Calibri" w:cs="Times New Roman"/>
          <w:color w:val="000000"/>
          <w:lang w:eastAsia="pl-PL"/>
        </w:rPr>
        <w:t>wykreślenie kandydata na eksperta</w:t>
      </w:r>
      <w:r w:rsidR="00524F6E">
        <w:rPr>
          <w:rFonts w:ascii="Calibri" w:eastAsiaTheme="minorEastAsia" w:hAnsi="Calibri" w:cs="Times New Roman"/>
          <w:color w:val="000000"/>
          <w:lang w:eastAsia="pl-PL"/>
        </w:rPr>
        <w:t>)</w:t>
      </w:r>
      <w:r w:rsidRPr="005E5CAB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0C152E">
        <w:rPr>
          <w:rFonts w:ascii="Calibri" w:eastAsiaTheme="minorEastAsia" w:hAnsi="Calibri" w:cs="Times New Roman"/>
          <w:color w:val="000000"/>
          <w:lang w:eastAsia="pl-PL"/>
        </w:rPr>
        <w:t xml:space="preserve">dokonywana jest poprzez </w:t>
      </w:r>
      <w:r w:rsidRPr="000C152E">
        <w:rPr>
          <w:rFonts w:ascii="Calibri" w:eastAsiaTheme="minorEastAsia" w:hAnsi="Calibri" w:cs="Times New Roman"/>
          <w:color w:val="000000"/>
          <w:lang w:eastAsia="pl-PL"/>
        </w:rPr>
        <w:lastRenderedPageBreak/>
        <w:t>przyjęcie Uchwały przez Zarząd Województwa Świętokrzyskiego.</w:t>
      </w:r>
    </w:p>
    <w:p w:rsidR="00761019" w:rsidRDefault="00BC48C4" w:rsidP="003065B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>
        <w:rPr>
          <w:rFonts w:ascii="Calibri" w:eastAsiaTheme="minorEastAsia" w:hAnsi="Calibri" w:cs="Times New Roman"/>
          <w:color w:val="000000"/>
          <w:lang w:eastAsia="pl-PL"/>
        </w:rPr>
        <w:t>Po wykreśleniu</w:t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 kandydata na eksperta z </w:t>
      </w:r>
      <w:r w:rsidR="00425ABE"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Wykazu, </w:t>
      </w:r>
      <w:r w:rsidR="00E81754" w:rsidRPr="009A341E">
        <w:rPr>
          <w:rFonts w:ascii="Calibri" w:eastAsiaTheme="minorEastAsia" w:hAnsi="Calibri" w:cs="Times New Roman"/>
          <w:lang w:eastAsia="pl-PL"/>
        </w:rPr>
        <w:t>IZ DW EF</w:t>
      </w:r>
      <w:r w:rsidR="009A341E" w:rsidRPr="009A341E">
        <w:rPr>
          <w:rFonts w:ascii="Calibri" w:eastAsiaTheme="minorEastAsia" w:hAnsi="Calibri" w:cs="Times New Roman"/>
          <w:lang w:eastAsia="pl-PL"/>
        </w:rPr>
        <w:t>RR</w:t>
      </w:r>
      <w:r w:rsidR="00CB22B0" w:rsidRPr="009A341E">
        <w:rPr>
          <w:rFonts w:ascii="Calibri" w:eastAsiaTheme="minorEastAsia" w:hAnsi="Calibri" w:cs="Times New Roman"/>
          <w:iCs/>
          <w:color w:val="000000"/>
          <w:lang w:eastAsia="pl-PL"/>
        </w:rPr>
        <w:t xml:space="preserve"> </w:t>
      </w:r>
      <w:r>
        <w:rPr>
          <w:rFonts w:ascii="Calibri" w:eastAsiaTheme="minorEastAsia" w:hAnsi="Calibri" w:cs="Times New Roman"/>
          <w:iCs/>
          <w:color w:val="000000"/>
          <w:lang w:eastAsia="pl-PL"/>
        </w:rPr>
        <w:t xml:space="preserve">niezwłocznie powiadamia go o tym na </w:t>
      </w:r>
      <w:r>
        <w:rPr>
          <w:rFonts w:ascii="Calibri" w:eastAsiaTheme="minorEastAsia" w:hAnsi="Calibri" w:cs="Times New Roman"/>
          <w:color w:val="000000"/>
          <w:lang w:eastAsia="pl-PL"/>
        </w:rPr>
        <w:t>piśmie</w:t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>.</w:t>
      </w:r>
    </w:p>
    <w:p w:rsidR="007E74FA" w:rsidRPr="009A341E" w:rsidRDefault="007E74FA" w:rsidP="000826E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Calibri" w:eastAsiaTheme="minorEastAsia" w:hAnsi="Calibri" w:cs="Times New Roman"/>
          <w:color w:val="000000"/>
          <w:lang w:eastAsia="pl-PL"/>
        </w:rPr>
      </w:pPr>
      <w:r>
        <w:rPr>
          <w:rFonts w:ascii="Calibri" w:eastAsiaTheme="minorEastAsia" w:hAnsi="Calibri" w:cs="Times New Roman"/>
          <w:color w:val="000000"/>
          <w:lang w:eastAsia="pl-PL"/>
        </w:rPr>
        <w:t xml:space="preserve">W przypadku wykreślenia kandydata z powodu 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 xml:space="preserve">wskazanego </w:t>
      </w:r>
      <w:r>
        <w:rPr>
          <w:rFonts w:ascii="Calibri" w:eastAsiaTheme="minorEastAsia" w:hAnsi="Calibri" w:cs="Times New Roman"/>
          <w:color w:val="000000"/>
          <w:lang w:eastAsia="pl-PL"/>
        </w:rPr>
        <w:t>w § 7</w:t>
      </w:r>
      <w:r w:rsidR="000826E0">
        <w:rPr>
          <w:rFonts w:ascii="Calibri" w:eastAsiaTheme="minorEastAsia" w:hAnsi="Calibri" w:cs="Times New Roman"/>
          <w:color w:val="000000"/>
          <w:lang w:eastAsia="pl-PL"/>
        </w:rPr>
        <w:t xml:space="preserve"> pkt</w:t>
      </w:r>
      <w:r>
        <w:rPr>
          <w:rFonts w:ascii="Calibri" w:eastAsiaTheme="minorEastAsia" w:hAnsi="Calibri" w:cs="Times New Roman"/>
          <w:color w:val="000000"/>
          <w:lang w:eastAsia="pl-PL"/>
        </w:rPr>
        <w:t xml:space="preserve"> 1 lit</w:t>
      </w:r>
      <w:r w:rsidR="000826E0">
        <w:rPr>
          <w:rFonts w:ascii="Calibri" w:eastAsiaTheme="minorEastAsia" w:hAnsi="Calibri" w:cs="Times New Roman"/>
          <w:color w:val="000000"/>
          <w:lang w:eastAsia="pl-PL"/>
        </w:rPr>
        <w:t>.</w:t>
      </w:r>
      <w:r>
        <w:rPr>
          <w:rFonts w:ascii="Calibri" w:eastAsiaTheme="minorEastAsia" w:hAnsi="Calibri" w:cs="Times New Roman"/>
          <w:color w:val="000000"/>
          <w:lang w:eastAsia="pl-PL"/>
        </w:rPr>
        <w:t xml:space="preserve"> c </w:t>
      </w:r>
      <w:r w:rsidRPr="007E74FA">
        <w:rPr>
          <w:rFonts w:ascii="Calibri" w:eastAsiaTheme="minorEastAsia" w:hAnsi="Calibri" w:cs="Times New Roman"/>
          <w:color w:val="000000"/>
          <w:lang w:eastAsia="pl-PL"/>
        </w:rPr>
        <w:t>IZ DW EFRR</w:t>
      </w:r>
      <w:r>
        <w:rPr>
          <w:rFonts w:ascii="Calibri" w:eastAsiaTheme="minorEastAsia" w:hAnsi="Calibri" w:cs="Times New Roman"/>
          <w:color w:val="000000"/>
          <w:lang w:eastAsia="pl-PL"/>
        </w:rPr>
        <w:t xml:space="preserve"> zawiadamia odpowiednie organy </w:t>
      </w:r>
      <w:r w:rsidR="000826E0">
        <w:rPr>
          <w:rFonts w:ascii="Calibri" w:eastAsiaTheme="minorEastAsia" w:hAnsi="Calibri" w:cs="Times New Roman"/>
          <w:color w:val="000000"/>
          <w:lang w:eastAsia="pl-PL"/>
        </w:rPr>
        <w:t xml:space="preserve">o wystąpieniu przesłanki określonej w art.233 </w:t>
      </w:r>
      <w:r w:rsidR="000826E0" w:rsidRPr="000826E0">
        <w:rPr>
          <w:rFonts w:ascii="Calibri" w:eastAsiaTheme="minorEastAsia" w:hAnsi="Calibri" w:cs="Times New Roman"/>
          <w:color w:val="000000"/>
          <w:lang w:eastAsia="pl-PL"/>
        </w:rPr>
        <w:t>§</w:t>
      </w:r>
      <w:r w:rsidR="000826E0">
        <w:rPr>
          <w:rFonts w:ascii="Calibri" w:eastAsiaTheme="minorEastAsia" w:hAnsi="Calibri" w:cs="Times New Roman"/>
          <w:color w:val="000000"/>
          <w:lang w:eastAsia="pl-PL"/>
        </w:rPr>
        <w:t xml:space="preserve"> 1 Kodeksu Karnego.</w:t>
      </w:r>
    </w:p>
    <w:p w:rsidR="00D81B55" w:rsidRPr="009A341E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b/>
          <w:bCs/>
          <w:color w:val="000000"/>
          <w:lang w:eastAsia="pl-PL"/>
        </w:rPr>
        <w:t>§ 8</w:t>
      </w:r>
    </w:p>
    <w:p w:rsidR="00D81B55" w:rsidRPr="009A341E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b/>
          <w:bCs/>
          <w:color w:val="000000"/>
          <w:lang w:eastAsia="pl-PL"/>
        </w:rPr>
        <w:t xml:space="preserve">Ocena pracy eksperta </w:t>
      </w:r>
    </w:p>
    <w:p w:rsidR="00D81B55" w:rsidRPr="00731D08" w:rsidRDefault="00510B7A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130" w:after="0" w:line="317" w:lineRule="exact"/>
        <w:ind w:left="346" w:right="10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lang w:eastAsia="pl-PL"/>
        </w:rPr>
        <w:t>IZ DW E</w:t>
      </w:r>
      <w:r w:rsidR="009A341E" w:rsidRPr="009A341E">
        <w:rPr>
          <w:rFonts w:ascii="Calibri" w:eastAsiaTheme="minorEastAsia" w:hAnsi="Calibri" w:cs="Times New Roman"/>
          <w:lang w:eastAsia="pl-PL"/>
        </w:rPr>
        <w:t>FRR</w:t>
      </w:r>
      <w:r w:rsidR="009A341E" w:rsidRPr="009A341E">
        <w:rPr>
          <w:rFonts w:ascii="Calibri" w:eastAsiaTheme="minorEastAsia" w:hAnsi="Calibri" w:cs="Times New Roman"/>
          <w:color w:val="000000"/>
          <w:lang w:eastAsia="pl-PL"/>
        </w:rPr>
        <w:t xml:space="preserve"> na bieżąco monitoruje i </w:t>
      </w:r>
      <w:r w:rsidR="00DC14A7">
        <w:rPr>
          <w:rFonts w:ascii="Calibri" w:eastAsiaTheme="minorEastAsia" w:hAnsi="Calibri" w:cs="Times New Roman"/>
          <w:color w:val="000000"/>
          <w:lang w:eastAsia="pl-PL"/>
        </w:rPr>
        <w:t>ocenia</w:t>
      </w:r>
      <w:r w:rsidR="00D81B55" w:rsidRPr="009A341E">
        <w:rPr>
          <w:rFonts w:ascii="Calibri" w:eastAsiaTheme="minorEastAsia" w:hAnsi="Calibri" w:cs="Times New Roman"/>
          <w:color w:val="000000"/>
          <w:lang w:eastAsia="pl-PL"/>
        </w:rPr>
        <w:t xml:space="preserve"> jakość pracy ekspertów wpisanych do </w:t>
      </w:r>
      <w:r w:rsidR="00D81B55" w:rsidRPr="009A341E">
        <w:rPr>
          <w:rFonts w:ascii="Calibri" w:eastAsiaTheme="minorEastAsia" w:hAnsi="Calibri" w:cs="Times New Roman"/>
          <w:i/>
          <w:iCs/>
          <w:color w:val="000000"/>
          <w:lang w:eastAsia="pl-PL"/>
        </w:rPr>
        <w:t>Wykazu</w:t>
      </w:r>
      <w:r w:rsidR="00731D08">
        <w:rPr>
          <w:rFonts w:ascii="Calibri" w:eastAsiaTheme="minorEastAsia" w:hAnsi="Calibri" w:cs="Times New Roman"/>
          <w:i/>
          <w:iCs/>
          <w:color w:val="000000"/>
          <w:lang w:eastAsia="pl-PL"/>
        </w:rPr>
        <w:t>.</w:t>
      </w:r>
    </w:p>
    <w:p w:rsidR="007954C2" w:rsidRDefault="00D81B55" w:rsidP="007954C2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9A341E">
        <w:rPr>
          <w:rFonts w:ascii="Calibri" w:eastAsiaTheme="minorEastAsia" w:hAnsi="Calibri" w:cs="Times New Roman"/>
          <w:color w:val="000000"/>
          <w:lang w:eastAsia="pl-PL"/>
        </w:rPr>
        <w:t>Ocena, o której mowa w ust 1, dokonywana jest w każdym przypadku, w którym ekspert został zaangażowany w określone czynności dot. wyboru projektów do dofinansowania.</w:t>
      </w:r>
    </w:p>
    <w:p w:rsidR="00D81B55" w:rsidRPr="007954C2" w:rsidRDefault="00D81B55" w:rsidP="007954C2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7954C2">
        <w:rPr>
          <w:rFonts w:ascii="Calibri" w:eastAsiaTheme="minorEastAsia" w:hAnsi="Calibri" w:cs="Times New Roman"/>
          <w:color w:val="000000"/>
          <w:lang w:eastAsia="pl-PL"/>
        </w:rPr>
        <w:t>Ocena może zakończyć się wyn</w:t>
      </w:r>
      <w:r w:rsidR="005C3FCF" w:rsidRPr="007954C2">
        <w:rPr>
          <w:rFonts w:ascii="Calibri" w:eastAsiaTheme="minorEastAsia" w:hAnsi="Calibri" w:cs="Times New Roman"/>
          <w:color w:val="000000"/>
          <w:lang w:eastAsia="pl-PL"/>
        </w:rPr>
        <w:t xml:space="preserve">ikiem pozytywnym lub negatywnym i dokonywana jest na </w:t>
      </w:r>
      <w:r w:rsidR="005C3FCF" w:rsidRPr="007954C2">
        <w:rPr>
          <w:rFonts w:ascii="Calibri" w:eastAsiaTheme="minorEastAsia" w:hAnsi="Calibri" w:cs="Times New Roman"/>
          <w:i/>
          <w:color w:val="000000"/>
          <w:lang w:eastAsia="pl-PL"/>
        </w:rPr>
        <w:t xml:space="preserve">formularzu oceny </w:t>
      </w:r>
      <w:r w:rsidR="007954C2" w:rsidRPr="007954C2">
        <w:rPr>
          <w:rFonts w:ascii="Calibri" w:eastAsiaTheme="minorEastAsia" w:hAnsi="Calibri" w:cs="Times New Roman"/>
          <w:i/>
          <w:color w:val="000000"/>
          <w:lang w:eastAsia="pl-PL"/>
        </w:rPr>
        <w:t xml:space="preserve">pracy </w:t>
      </w:r>
      <w:r w:rsidR="005C3FCF" w:rsidRPr="007954C2">
        <w:rPr>
          <w:rFonts w:ascii="Calibri" w:eastAsiaTheme="minorEastAsia" w:hAnsi="Calibri" w:cs="Times New Roman"/>
          <w:i/>
          <w:color w:val="000000"/>
          <w:lang w:eastAsia="pl-PL"/>
        </w:rPr>
        <w:t>eksperta</w:t>
      </w:r>
      <w:r w:rsidR="00727CAB">
        <w:rPr>
          <w:rFonts w:ascii="Calibri" w:eastAsiaTheme="minorEastAsia" w:hAnsi="Calibri" w:cs="Times New Roman"/>
          <w:color w:val="000000"/>
          <w:lang w:eastAsia="pl-PL"/>
        </w:rPr>
        <w:t xml:space="preserve"> stanowiącym załącznik nr 7 przez minimum 2 członków </w:t>
      </w:r>
      <w:r w:rsidR="00727CAB" w:rsidRPr="007E5819">
        <w:rPr>
          <w:rFonts w:ascii="Calibri" w:eastAsiaTheme="minorEastAsia" w:hAnsi="Calibri" w:cs="Times New Roman"/>
          <w:i/>
          <w:color w:val="000000"/>
          <w:lang w:eastAsia="pl-PL"/>
        </w:rPr>
        <w:t>Komisji</w:t>
      </w:r>
      <w:r w:rsidR="007E5819" w:rsidRPr="007E5819">
        <w:rPr>
          <w:rFonts w:ascii="Calibri" w:eastAsiaTheme="minorEastAsia" w:hAnsi="Calibri" w:cs="Times New Roman"/>
          <w:i/>
          <w:color w:val="000000"/>
          <w:lang w:eastAsia="pl-PL"/>
        </w:rPr>
        <w:t xml:space="preserve"> </w:t>
      </w:r>
      <w:r w:rsidR="007E5819" w:rsidRPr="007E5819">
        <w:rPr>
          <w:rStyle w:val="FontStyle25"/>
          <w:rFonts w:ascii="Calibri" w:hAnsi="Calibri"/>
          <w:b w:val="0"/>
          <w:i/>
          <w:sz w:val="22"/>
          <w:szCs w:val="22"/>
        </w:rPr>
        <w:t>ds. naboru ekspertów.</w:t>
      </w:r>
    </w:p>
    <w:p w:rsidR="00422B5B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22B5B">
        <w:rPr>
          <w:rFonts w:ascii="Calibri" w:eastAsiaTheme="minorEastAsia" w:hAnsi="Calibri" w:cs="Times New Roman"/>
          <w:color w:val="000000"/>
          <w:lang w:eastAsia="pl-PL"/>
        </w:rPr>
        <w:t>Uzyskanie przez eksperta oceny pozytywnej oznacza, że współpraca z danym ekspertem przebiegała w sposób nienaganny</w:t>
      </w:r>
      <w:r w:rsidR="00422B5B" w:rsidRPr="00422B5B">
        <w:rPr>
          <w:rFonts w:ascii="Calibri" w:eastAsiaTheme="minorEastAsia" w:hAnsi="Calibri" w:cs="Times New Roman"/>
          <w:color w:val="000000"/>
          <w:lang w:eastAsia="pl-PL"/>
        </w:rPr>
        <w:t>.</w:t>
      </w:r>
      <w:r w:rsidRPr="00422B5B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</w:p>
    <w:p w:rsidR="00761019" w:rsidRPr="00422B5B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22B5B">
        <w:rPr>
          <w:rFonts w:ascii="Calibri" w:eastAsiaTheme="minorEastAsia" w:hAnsi="Calibri" w:cs="Times New Roman"/>
          <w:color w:val="000000"/>
          <w:lang w:eastAsia="pl-PL"/>
        </w:rPr>
        <w:t xml:space="preserve">Uzyskanie przez eksperta negatywnej oceny jego pracy jest równoznaczne z wykreśleniem jego osoby z </w:t>
      </w:r>
      <w:r w:rsidRPr="00422B5B">
        <w:rPr>
          <w:rFonts w:ascii="Calibri" w:eastAsiaTheme="minorEastAsia" w:hAnsi="Calibri" w:cs="Times New Roman"/>
          <w:i/>
          <w:iCs/>
          <w:color w:val="000000"/>
          <w:lang w:eastAsia="pl-PL"/>
        </w:rPr>
        <w:t>Wykazu</w:t>
      </w:r>
      <w:r w:rsidR="000C152E" w:rsidRPr="00422B5B">
        <w:rPr>
          <w:rFonts w:ascii="Calibri" w:eastAsiaTheme="minorEastAsia" w:hAnsi="Calibri" w:cs="Times New Roman"/>
          <w:i/>
          <w:iCs/>
          <w:color w:val="000000"/>
          <w:lang w:eastAsia="pl-PL"/>
        </w:rPr>
        <w:t>.</w:t>
      </w:r>
      <w:r w:rsidRPr="00422B5B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 </w:t>
      </w:r>
    </w:p>
    <w:p w:rsidR="004E6480" w:rsidRPr="00C3617C" w:rsidRDefault="004E6480" w:rsidP="00CE504C">
      <w:pPr>
        <w:widowControl w:val="0"/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hanging="331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D81B55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C3617C">
        <w:rPr>
          <w:rFonts w:ascii="Calibri" w:eastAsiaTheme="minorEastAsia" w:hAnsi="Calibri" w:cs="Times New Roman"/>
          <w:b/>
          <w:bCs/>
          <w:color w:val="000000"/>
          <w:lang w:eastAsia="pl-PL"/>
        </w:rPr>
        <w:t>§ 9</w:t>
      </w:r>
    </w:p>
    <w:p w:rsidR="00124816" w:rsidRDefault="00124816" w:rsidP="0012481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strike/>
          <w:color w:val="000000"/>
          <w:sz w:val="24"/>
          <w:szCs w:val="24"/>
        </w:rPr>
      </w:pPr>
      <w:r w:rsidRPr="00782215">
        <w:rPr>
          <w:rFonts w:ascii="Calibri" w:hAnsi="Calibri" w:cs="Times New Roman"/>
          <w:b/>
          <w:bCs/>
          <w:color w:val="000000"/>
          <w:sz w:val="24"/>
          <w:szCs w:val="24"/>
        </w:rPr>
        <w:t>Wynagrodzenie ekspertów</w:t>
      </w:r>
      <w:r w:rsidRPr="00CA5567">
        <w:rPr>
          <w:rFonts w:ascii="Calibri" w:hAnsi="Calibri" w:cs="Times New Roman"/>
          <w:b/>
          <w:bCs/>
          <w:strike/>
          <w:color w:val="000000"/>
          <w:sz w:val="24"/>
          <w:szCs w:val="24"/>
        </w:rPr>
        <w:t xml:space="preserve"> </w:t>
      </w:r>
    </w:p>
    <w:p w:rsidR="00990D20" w:rsidRPr="00BD78A1" w:rsidRDefault="00990D20" w:rsidP="0012481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513485" w:rsidRPr="000F1A57" w:rsidRDefault="0033085B" w:rsidP="00513485">
      <w:pPr>
        <w:pStyle w:val="Akapitzlist"/>
        <w:numPr>
          <w:ilvl w:val="0"/>
          <w:numId w:val="19"/>
        </w:num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cs="Times New Roman"/>
          <w:bCs/>
          <w:color w:val="000000"/>
        </w:rPr>
      </w:pPr>
      <w:r w:rsidRPr="000F1A57">
        <w:rPr>
          <w:rFonts w:eastAsia="Times New Roman" w:cs="Arial"/>
          <w:lang w:eastAsia="pl-PL"/>
        </w:rPr>
        <w:t>Departament Wdrażania Europejskiego Funduszu Rozwoju Regionalnego Urzędu Marszałkowskiego Województwa Świętokrzyskiego w drodze negocjacji z ekspertem ustala stawkę wynagrodzenia</w:t>
      </w:r>
      <w:r w:rsidR="00D77C5A" w:rsidRPr="000F1A57">
        <w:rPr>
          <w:rFonts w:eastAsia="Times New Roman" w:cs="Arial"/>
          <w:lang w:eastAsia="pl-PL"/>
        </w:rPr>
        <w:t xml:space="preserve"> </w:t>
      </w:r>
      <w:r w:rsidR="00513485" w:rsidRPr="000F1A57">
        <w:rPr>
          <w:rFonts w:eastAsia="Times New Roman" w:cs="Arial"/>
          <w:bCs/>
          <w:lang w:eastAsia="pl-PL"/>
        </w:rPr>
        <w:t>za każdą prawidłowo dokonaną ocenę/opinię</w:t>
      </w:r>
      <w:r w:rsidRPr="000F1A57">
        <w:rPr>
          <w:rFonts w:eastAsia="Times New Roman" w:cs="Arial"/>
          <w:lang w:eastAsia="pl-PL"/>
        </w:rPr>
        <w:t xml:space="preserve">. </w:t>
      </w:r>
    </w:p>
    <w:p w:rsidR="00124816" w:rsidRPr="000F1A57" w:rsidRDefault="0033085B" w:rsidP="00513485">
      <w:pPr>
        <w:pStyle w:val="Akapitzlist"/>
        <w:numPr>
          <w:ilvl w:val="0"/>
          <w:numId w:val="19"/>
        </w:numPr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cs="Times New Roman"/>
          <w:bCs/>
          <w:color w:val="000000"/>
        </w:rPr>
      </w:pPr>
      <w:r w:rsidRPr="000F1A57">
        <w:rPr>
          <w:rFonts w:eastAsia="Times New Roman" w:cs="Arial"/>
          <w:lang w:eastAsia="pl-PL"/>
        </w:rPr>
        <w:t xml:space="preserve">Wynagrodzenie </w:t>
      </w:r>
      <w:r w:rsidR="00513485" w:rsidRPr="000F1A57">
        <w:rPr>
          <w:rFonts w:eastAsia="Times New Roman" w:cs="Arial"/>
          <w:lang w:eastAsia="pl-PL"/>
        </w:rPr>
        <w:t>zależy od</w:t>
      </w:r>
      <w:r w:rsidRPr="000F1A57">
        <w:rPr>
          <w:rFonts w:eastAsia="Times New Roman" w:cs="Arial"/>
          <w:lang w:eastAsia="pl-PL"/>
        </w:rPr>
        <w:t xml:space="preserve"> specyfiki projektu i zakresu dokonywanej oceny/ opinii</w:t>
      </w:r>
      <w:r w:rsidR="00513485" w:rsidRPr="000F1A57">
        <w:rPr>
          <w:rFonts w:eastAsia="Times New Roman" w:cs="Arial"/>
          <w:lang w:eastAsia="pl-PL"/>
        </w:rPr>
        <w:t xml:space="preserve">, a jego wysokość wskazywana jest </w:t>
      </w:r>
      <w:r w:rsidR="00D06B51" w:rsidRPr="000F1A57">
        <w:rPr>
          <w:rFonts w:eastAsia="Times New Roman" w:cs="Arial"/>
          <w:lang w:eastAsia="pl-PL"/>
        </w:rPr>
        <w:t xml:space="preserve">każdorazowo </w:t>
      </w:r>
      <w:r w:rsidR="00513485" w:rsidRPr="000F1A57">
        <w:rPr>
          <w:rFonts w:eastAsia="Times New Roman" w:cs="Arial"/>
          <w:lang w:eastAsia="pl-PL"/>
        </w:rPr>
        <w:t xml:space="preserve">w </w:t>
      </w:r>
      <w:r w:rsidR="00513485" w:rsidRPr="000F1A57">
        <w:rPr>
          <w:rFonts w:cs="Times New Roman"/>
          <w:bCs/>
          <w:color w:val="000000"/>
        </w:rPr>
        <w:t xml:space="preserve">umowie </w:t>
      </w:r>
      <w:r w:rsidR="00124816" w:rsidRPr="000F1A57">
        <w:rPr>
          <w:rFonts w:cs="Times New Roman"/>
          <w:bCs/>
          <w:color w:val="000000"/>
        </w:rPr>
        <w:t xml:space="preserve">o </w:t>
      </w:r>
      <w:r w:rsidR="00513485" w:rsidRPr="000F1A57">
        <w:rPr>
          <w:rFonts w:cs="Times New Roman"/>
          <w:bCs/>
        </w:rPr>
        <w:t xml:space="preserve">dzieło </w:t>
      </w:r>
      <w:r w:rsidR="00513485" w:rsidRPr="000F1A57">
        <w:rPr>
          <w:rFonts w:cs="Times New Roman"/>
          <w:bCs/>
          <w:color w:val="000000"/>
        </w:rPr>
        <w:t>(</w:t>
      </w:r>
      <w:r w:rsidR="00124816" w:rsidRPr="000F1A57">
        <w:rPr>
          <w:rFonts w:cs="Times New Roman"/>
          <w:bCs/>
          <w:i/>
          <w:color w:val="000000"/>
        </w:rPr>
        <w:t xml:space="preserve">Wzór umowy stanowi załącznik nr 5 </w:t>
      </w:r>
      <w:r w:rsidR="00513485" w:rsidRPr="000F1A57">
        <w:rPr>
          <w:rFonts w:cs="Times New Roman"/>
          <w:bCs/>
          <w:i/>
          <w:color w:val="000000"/>
        </w:rPr>
        <w:t>do niniejszego Regulaminu</w:t>
      </w:r>
      <w:r w:rsidR="00513485" w:rsidRPr="000F1A57">
        <w:rPr>
          <w:rFonts w:cs="Times New Roman"/>
          <w:bCs/>
          <w:color w:val="000000"/>
        </w:rPr>
        <w:t>).</w:t>
      </w:r>
    </w:p>
    <w:p w:rsidR="00124816" w:rsidRPr="000F1A57" w:rsidRDefault="00124816" w:rsidP="00124816">
      <w:pPr>
        <w:pStyle w:val="Akapitzlist"/>
        <w:numPr>
          <w:ilvl w:val="0"/>
          <w:numId w:val="19"/>
        </w:numPr>
        <w:tabs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ascii="Calibri" w:hAnsi="Calibri" w:cs="Times New Roman"/>
          <w:bCs/>
          <w:color w:val="000000"/>
        </w:rPr>
      </w:pPr>
      <w:r w:rsidRPr="000F1A57">
        <w:rPr>
          <w:rFonts w:ascii="Calibri" w:hAnsi="Calibri" w:cs="Times New Roman"/>
          <w:bCs/>
          <w:color w:val="000000"/>
        </w:rPr>
        <w:t xml:space="preserve">Wynagrodzenie jest wypłacane przez IZ DW EFRR ze środków pomocy technicznej </w:t>
      </w:r>
      <w:r w:rsidRPr="000F1A57">
        <w:rPr>
          <w:rFonts w:ascii="Calibri" w:hAnsi="Calibri" w:cs="Times New Roman"/>
          <w:bCs/>
          <w:color w:val="000000"/>
        </w:rPr>
        <w:br/>
        <w:t>lub środków własnych samorządu województwa świętokrzyskiego.</w:t>
      </w:r>
    </w:p>
    <w:p w:rsidR="00124816" w:rsidRPr="00EE40AB" w:rsidRDefault="00124816" w:rsidP="00124816">
      <w:pPr>
        <w:pStyle w:val="Akapitzlist"/>
        <w:numPr>
          <w:ilvl w:val="0"/>
          <w:numId w:val="19"/>
        </w:numPr>
        <w:tabs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ascii="Calibri" w:hAnsi="Calibri" w:cs="Times New Roman"/>
          <w:bCs/>
          <w:color w:val="000000"/>
        </w:rPr>
      </w:pPr>
      <w:r w:rsidRPr="00EE40AB">
        <w:rPr>
          <w:rFonts w:ascii="Calibri" w:hAnsi="Calibri" w:cs="Times New Roman"/>
          <w:bCs/>
          <w:color w:val="000000"/>
        </w:rPr>
        <w:t>Liczba ocenionych wniosków o dofinansowanie projektu jest weryfikowana na podstawie liczby poprawnie wypełnionych przez eksperta Kart Oceny Merytorycznej projektów</w:t>
      </w:r>
      <w:r w:rsidR="00F10F64" w:rsidRPr="00EE40AB">
        <w:rPr>
          <w:rFonts w:ascii="Calibri" w:hAnsi="Calibri" w:cs="Times New Roman"/>
          <w:bCs/>
          <w:color w:val="000000"/>
        </w:rPr>
        <w:t>/</w:t>
      </w:r>
      <w:r w:rsidR="00683313" w:rsidRPr="00EE40AB">
        <w:rPr>
          <w:rFonts w:ascii="Calibri" w:hAnsi="Calibri" w:cs="Times New Roman"/>
          <w:bCs/>
          <w:color w:val="000000"/>
        </w:rPr>
        <w:t xml:space="preserve">liczby sporządzonych </w:t>
      </w:r>
      <w:r w:rsidR="00F10F64" w:rsidRPr="00EE40AB">
        <w:rPr>
          <w:rFonts w:ascii="Calibri" w:hAnsi="Calibri" w:cs="Times New Roman"/>
          <w:bCs/>
          <w:color w:val="000000"/>
        </w:rPr>
        <w:t>opinii lub ekspertyz</w:t>
      </w:r>
      <w:r w:rsidRPr="00EE40AB">
        <w:rPr>
          <w:rFonts w:ascii="Calibri" w:hAnsi="Calibri" w:cs="Times New Roman"/>
          <w:bCs/>
          <w:color w:val="000000"/>
        </w:rPr>
        <w:t>.</w:t>
      </w:r>
    </w:p>
    <w:p w:rsidR="00124816" w:rsidRPr="000F1A57" w:rsidRDefault="00124816" w:rsidP="00124816">
      <w:pPr>
        <w:pStyle w:val="Akapitzlist"/>
        <w:numPr>
          <w:ilvl w:val="0"/>
          <w:numId w:val="19"/>
        </w:numPr>
        <w:tabs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ascii="Calibri" w:hAnsi="Calibri" w:cs="Times New Roman"/>
          <w:bCs/>
          <w:color w:val="000000"/>
        </w:rPr>
      </w:pPr>
      <w:r w:rsidRPr="000F1A57">
        <w:rPr>
          <w:rFonts w:ascii="Calibri" w:hAnsi="Calibri" w:cs="Times New Roman"/>
          <w:bCs/>
          <w:color w:val="000000"/>
        </w:rPr>
        <w:t xml:space="preserve">Ekspertowi nie przysługuje zwrot kosztów podróży w celu przybycia na </w:t>
      </w:r>
      <w:r w:rsidR="00D77C5A" w:rsidRPr="000F1A57">
        <w:rPr>
          <w:rFonts w:ascii="Calibri" w:hAnsi="Calibri" w:cs="Times New Roman"/>
          <w:bCs/>
          <w:color w:val="000000"/>
        </w:rPr>
        <w:t>posiedzenie Komisji</w:t>
      </w:r>
      <w:r w:rsidRPr="000F1A57">
        <w:rPr>
          <w:rFonts w:ascii="Calibri" w:hAnsi="Calibri" w:cs="Times New Roman"/>
          <w:bCs/>
          <w:color w:val="000000"/>
        </w:rPr>
        <w:t xml:space="preserve"> Oceny Projektów.</w:t>
      </w:r>
    </w:p>
    <w:p w:rsidR="00124816" w:rsidRPr="000F1A57" w:rsidRDefault="00124816" w:rsidP="00124816">
      <w:pPr>
        <w:pStyle w:val="Akapitzlist"/>
        <w:numPr>
          <w:ilvl w:val="0"/>
          <w:numId w:val="19"/>
        </w:numPr>
        <w:tabs>
          <w:tab w:val="left" w:pos="9072"/>
        </w:tabs>
        <w:autoSpaceDE w:val="0"/>
        <w:autoSpaceDN w:val="0"/>
        <w:adjustRightInd w:val="0"/>
        <w:spacing w:after="0" w:line="276" w:lineRule="auto"/>
        <w:ind w:left="142" w:hanging="218"/>
        <w:jc w:val="both"/>
        <w:rPr>
          <w:rFonts w:ascii="Calibri" w:hAnsi="Calibri" w:cs="Times New Roman"/>
          <w:bCs/>
          <w:color w:val="000000"/>
        </w:rPr>
      </w:pPr>
      <w:r w:rsidRPr="000F1A57">
        <w:rPr>
          <w:rFonts w:ascii="Calibri" w:hAnsi="Calibri" w:cs="Times New Roman"/>
          <w:bCs/>
          <w:color w:val="000000"/>
        </w:rPr>
        <w:t xml:space="preserve">Szczegółowe warunki świadczenia usług przez eksperta są określone w umowie </w:t>
      </w:r>
      <w:r w:rsidRPr="000F1A57">
        <w:rPr>
          <w:rFonts w:ascii="Calibri" w:hAnsi="Calibri" w:cs="Times New Roman"/>
          <w:bCs/>
          <w:color w:val="000000"/>
        </w:rPr>
        <w:br/>
        <w:t xml:space="preserve">o dzieło zawieranej pomiędzy ekspertem a IOK. </w:t>
      </w:r>
    </w:p>
    <w:p w:rsidR="00124816" w:rsidRPr="000F1A57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A60A69" w:rsidRDefault="00A60A69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A60A69" w:rsidRDefault="00A60A69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124816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124816" w:rsidRPr="00C3617C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>
        <w:rPr>
          <w:rFonts w:ascii="Calibri" w:eastAsiaTheme="minorEastAsia" w:hAnsi="Calibri" w:cs="Times New Roman"/>
          <w:b/>
          <w:bCs/>
          <w:color w:val="000000"/>
          <w:lang w:eastAsia="pl-PL"/>
        </w:rPr>
        <w:lastRenderedPageBreak/>
        <w:t>§ 10</w:t>
      </w:r>
    </w:p>
    <w:p w:rsidR="00D81B55" w:rsidRPr="00C3617C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C3617C">
        <w:rPr>
          <w:rFonts w:ascii="Calibri" w:eastAsiaTheme="minorEastAsia" w:hAnsi="Calibri" w:cs="Times New Roman"/>
          <w:b/>
          <w:bCs/>
          <w:color w:val="000000"/>
          <w:lang w:eastAsia="pl-PL"/>
        </w:rPr>
        <w:t>Postanowienia końcowe</w:t>
      </w:r>
    </w:p>
    <w:p w:rsidR="00D81B55" w:rsidRPr="00C3617C" w:rsidRDefault="00D81B55" w:rsidP="003065B5">
      <w:pPr>
        <w:widowControl w:val="0"/>
        <w:numPr>
          <w:ilvl w:val="0"/>
          <w:numId w:val="14"/>
        </w:numPr>
        <w:tabs>
          <w:tab w:val="left" w:pos="403"/>
        </w:tabs>
        <w:autoSpaceDE w:val="0"/>
        <w:autoSpaceDN w:val="0"/>
        <w:adjustRightInd w:val="0"/>
        <w:spacing w:before="125" w:after="0" w:line="317" w:lineRule="exact"/>
        <w:ind w:left="403" w:right="5" w:hanging="403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C3617C">
        <w:rPr>
          <w:rFonts w:ascii="Calibri" w:eastAsiaTheme="minorEastAsia" w:hAnsi="Calibri" w:cs="Times New Roman"/>
          <w:color w:val="000000"/>
          <w:lang w:eastAsia="pl-PL"/>
        </w:rPr>
        <w:t xml:space="preserve">Wpis danego kandydata do </w:t>
      </w:r>
      <w:r w:rsidRPr="00C3617C">
        <w:rPr>
          <w:rFonts w:ascii="Calibri" w:eastAsiaTheme="minorEastAsia" w:hAnsi="Calibri" w:cs="Times New Roman"/>
          <w:i/>
          <w:iCs/>
          <w:color w:val="000000"/>
          <w:lang w:eastAsia="pl-PL"/>
        </w:rPr>
        <w:t xml:space="preserve">Wykazu </w:t>
      </w:r>
      <w:r w:rsidRPr="00C3617C">
        <w:rPr>
          <w:rFonts w:ascii="Calibri" w:eastAsiaTheme="minorEastAsia" w:hAnsi="Calibri" w:cs="Times New Roman"/>
          <w:color w:val="000000"/>
          <w:lang w:eastAsia="pl-PL"/>
        </w:rPr>
        <w:t xml:space="preserve">nie jest tożsamy z powołaniem kandydata na eksperta </w:t>
      </w:r>
      <w:r w:rsidR="00A57623">
        <w:rPr>
          <w:rFonts w:ascii="Calibri" w:eastAsiaTheme="minorEastAsia" w:hAnsi="Calibri" w:cs="Times New Roman"/>
          <w:color w:val="000000"/>
          <w:lang w:eastAsia="pl-PL"/>
        </w:rPr>
        <w:br/>
      </w:r>
      <w:r w:rsidRPr="00C3617C">
        <w:rPr>
          <w:rFonts w:ascii="Calibri" w:eastAsiaTheme="minorEastAsia" w:hAnsi="Calibri" w:cs="Times New Roman"/>
          <w:color w:val="000000"/>
          <w:lang w:eastAsia="pl-PL"/>
        </w:rPr>
        <w:t>do KOP w charakterze eksperta i nie może stanowić dla kandydata podstawy do zgłaszania jakichkolwiek roszczeń z tego tytułu.</w:t>
      </w:r>
    </w:p>
    <w:p w:rsidR="00E26240" w:rsidRPr="00177B33" w:rsidRDefault="00A57623" w:rsidP="00A57623">
      <w:pPr>
        <w:widowControl w:val="0"/>
        <w:tabs>
          <w:tab w:val="left" w:pos="403"/>
        </w:tabs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Calibri" w:eastAsiaTheme="minorEastAsia" w:hAnsi="Calibri" w:cs="Times New Roman"/>
          <w:sz w:val="10"/>
          <w:szCs w:val="10"/>
          <w:lang w:eastAsia="pl-PL"/>
        </w:rPr>
      </w:pPr>
      <w:r>
        <w:rPr>
          <w:rFonts w:ascii="Calibri" w:eastAsiaTheme="minorEastAsia" w:hAnsi="Calibri" w:cs="Times New Roman"/>
          <w:lang w:eastAsia="pl-PL"/>
        </w:rPr>
        <w:t xml:space="preserve">2. </w:t>
      </w:r>
      <w:r w:rsidR="00973D35" w:rsidRPr="00C3617C">
        <w:rPr>
          <w:rFonts w:ascii="Calibri" w:eastAsiaTheme="minorEastAsia" w:hAnsi="Calibri" w:cs="Times New Roman"/>
          <w:lang w:eastAsia="pl-PL"/>
        </w:rPr>
        <w:t>Powoływanie</w:t>
      </w:r>
      <w:r w:rsidR="00D81B55" w:rsidRPr="00C3617C">
        <w:rPr>
          <w:rFonts w:ascii="Calibri" w:eastAsiaTheme="minorEastAsia" w:hAnsi="Calibri" w:cs="Times New Roman"/>
          <w:lang w:eastAsia="pl-PL"/>
        </w:rPr>
        <w:t xml:space="preserve"> kandydatów na ekspertów w charakterze ekspertów do (KOP) </w:t>
      </w:r>
      <w:r w:rsidR="00973D35" w:rsidRPr="00C3617C">
        <w:rPr>
          <w:rFonts w:ascii="Calibri" w:eastAsiaTheme="minorEastAsia" w:hAnsi="Calibri" w:cs="Times New Roman"/>
          <w:lang w:eastAsia="pl-PL"/>
        </w:rPr>
        <w:t>wynika</w:t>
      </w:r>
      <w:r w:rsidR="00E26240" w:rsidRPr="00C3617C">
        <w:rPr>
          <w:rFonts w:ascii="Calibri" w:eastAsiaTheme="minorEastAsia" w:hAnsi="Calibri" w:cs="Times New Roman"/>
          <w:lang w:eastAsia="pl-PL"/>
        </w:rPr>
        <w:br/>
      </w:r>
      <w:r w:rsidR="00973D35" w:rsidRPr="00177B33">
        <w:rPr>
          <w:rFonts w:ascii="Calibri" w:eastAsiaTheme="minorEastAsia" w:hAnsi="Calibri" w:cs="Times New Roman"/>
          <w:lang w:eastAsia="pl-PL"/>
        </w:rPr>
        <w:t>z</w:t>
      </w:r>
      <w:r w:rsidR="00D81B55" w:rsidRPr="00177B33">
        <w:rPr>
          <w:rFonts w:ascii="Calibri" w:eastAsiaTheme="minorEastAsia" w:hAnsi="Calibri" w:cs="Times New Roman"/>
          <w:lang w:eastAsia="pl-PL"/>
        </w:rPr>
        <w:t xml:space="preserve"> </w:t>
      </w:r>
      <w:r w:rsidR="00D81B55" w:rsidRPr="00177B33">
        <w:rPr>
          <w:rFonts w:ascii="Calibri" w:eastAsiaTheme="minorEastAsia" w:hAnsi="Calibri" w:cs="Times New Roman"/>
          <w:i/>
          <w:iCs/>
          <w:lang w:eastAsia="pl-PL"/>
        </w:rPr>
        <w:t>Regulamin</w:t>
      </w:r>
      <w:r w:rsidR="00973D35" w:rsidRPr="00177B33">
        <w:rPr>
          <w:rFonts w:ascii="Calibri" w:eastAsiaTheme="minorEastAsia" w:hAnsi="Calibri" w:cs="Times New Roman"/>
          <w:i/>
          <w:iCs/>
          <w:lang w:eastAsia="pl-PL"/>
        </w:rPr>
        <w:t>u</w:t>
      </w:r>
      <w:r w:rsidR="00C3617C" w:rsidRPr="00177B33">
        <w:rPr>
          <w:rFonts w:ascii="Calibri" w:eastAsiaTheme="minorEastAsia" w:hAnsi="Calibri" w:cs="Times New Roman"/>
          <w:i/>
          <w:iCs/>
          <w:lang w:eastAsia="pl-PL"/>
        </w:rPr>
        <w:t xml:space="preserve"> Prac Komisji Oceny Projektów.</w:t>
      </w:r>
      <w:r w:rsidR="00D81B55" w:rsidRPr="00177B33">
        <w:rPr>
          <w:rFonts w:ascii="Calibri" w:eastAsiaTheme="minorEastAsia" w:hAnsi="Calibri" w:cs="Times New Roman"/>
          <w:i/>
          <w:iCs/>
          <w:lang w:eastAsia="pl-PL"/>
        </w:rPr>
        <w:t xml:space="preserve"> </w:t>
      </w:r>
    </w:p>
    <w:p w:rsidR="000B2238" w:rsidRPr="00177B33" w:rsidRDefault="000B2238" w:rsidP="000B2238">
      <w:pPr>
        <w:autoSpaceDE w:val="0"/>
        <w:autoSpaceDN w:val="0"/>
        <w:adjustRightInd w:val="0"/>
        <w:spacing w:before="86" w:after="0" w:line="240" w:lineRule="auto"/>
        <w:jc w:val="both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177B33">
        <w:rPr>
          <w:rFonts w:ascii="Calibri" w:eastAsiaTheme="minorEastAsia" w:hAnsi="Calibri" w:cs="Times New Roman"/>
          <w:b/>
          <w:bCs/>
          <w:color w:val="000000"/>
          <w:lang w:eastAsia="pl-PL"/>
        </w:rPr>
        <w:t>WYKAZ SKRÓTÓW</w:t>
      </w:r>
    </w:p>
    <w:tbl>
      <w:tblPr>
        <w:tblpPr w:leftFromText="141" w:rightFromText="141" w:vertAnchor="text" w:horzAnchor="margin" w:tblpY="45"/>
        <w:tblW w:w="90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5"/>
        <w:gridCol w:w="7733"/>
      </w:tblGrid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C3617C" w:rsidP="00E26240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IZ RPO</w:t>
            </w:r>
            <w:r w:rsidR="00E26240"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WŚ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Instytucja Zarządzająca Regionalnym Programem Operacyjnym Województwa Świętokrzyskiego</w:t>
            </w:r>
            <w:r w:rsidR="00C3617C"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 xml:space="preserve"> na lata 2014-2020</w:t>
            </w:r>
          </w:p>
        </w:tc>
      </w:tr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C3617C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IZ DW E</w:t>
            </w:r>
            <w:r w:rsidR="00C3617C"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FRR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C3617C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Instytucja Zarządzająca Departament Wdrażania EF</w:t>
            </w:r>
            <w:r w:rsidR="00C3617C"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RR</w:t>
            </w: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 xml:space="preserve"> w UMWŚ</w:t>
            </w:r>
          </w:p>
        </w:tc>
      </w:tr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C3617C" w:rsidP="00E26240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RPO</w:t>
            </w:r>
            <w:r w:rsidR="00E26240"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WŚ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Regionalny Program Operacyjny Województwa Świętokrzyskiego na lata 2014-2020</w:t>
            </w:r>
          </w:p>
        </w:tc>
      </w:tr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UMWŚ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Urząd Marszałkowski Województwa Świętokrzyskiego</w:t>
            </w:r>
          </w:p>
        </w:tc>
      </w:tr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ZIT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Zintegrowane Inwestycje Terytorialne</w:t>
            </w:r>
          </w:p>
        </w:tc>
      </w:tr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KOP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Komisja Oceny Projektów</w:t>
            </w:r>
          </w:p>
        </w:tc>
      </w:tr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Komisja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240" w:rsidRPr="00177B33" w:rsidRDefault="00E26240" w:rsidP="00E2624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Komisja Kwalifikacyjna</w:t>
            </w:r>
          </w:p>
        </w:tc>
      </w:tr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40" w:rsidRPr="00177B33" w:rsidRDefault="00E26240" w:rsidP="00E26240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Wykaz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40" w:rsidRPr="00177B33" w:rsidRDefault="00E26240" w:rsidP="00E2624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i/>
                <w:iCs/>
                <w:lang w:eastAsia="pl-PL"/>
              </w:rPr>
              <w:t>Wykaz Kandydatów na Ekspertów Regionalnego Programu Operacyjnego Województwa Świętokrzyskiego na lata 2014-2020</w:t>
            </w:r>
            <w:r w:rsidR="006D51B6">
              <w:rPr>
                <w:rFonts w:ascii="Calibri" w:eastAsiaTheme="minorEastAsia" w:hAnsi="Calibri" w:cs="Times New Roman"/>
                <w:i/>
                <w:iCs/>
                <w:lang w:eastAsia="pl-PL"/>
              </w:rPr>
              <w:t xml:space="preserve"> </w:t>
            </w:r>
            <w:r w:rsidR="006D51B6" w:rsidRPr="00AA05CF">
              <w:rPr>
                <w:rFonts w:ascii="Calibri" w:eastAsiaTheme="minorEastAsia" w:hAnsi="Calibri" w:cs="Times New Roman"/>
                <w:i/>
                <w:iCs/>
                <w:lang w:eastAsia="pl-PL"/>
              </w:rPr>
              <w:t>dla działań finansowanych z Europejskiego Funduszu Rozwoju Regionalnego</w:t>
            </w:r>
          </w:p>
        </w:tc>
      </w:tr>
      <w:tr w:rsidR="00E26240" w:rsidRPr="00177B33" w:rsidTr="00E26240"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40" w:rsidRPr="00177B33" w:rsidRDefault="00E26240" w:rsidP="002C1DBA">
            <w:pPr>
              <w:autoSpaceDE w:val="0"/>
              <w:autoSpaceDN w:val="0"/>
              <w:adjustRightInd w:val="0"/>
              <w:spacing w:before="86"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177B33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O</w:t>
            </w:r>
            <w:r w:rsidR="00452CF1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O</w:t>
            </w:r>
            <w:r w:rsidR="002C1DBA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MT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240" w:rsidRPr="00177B33" w:rsidRDefault="00452CF1" w:rsidP="00452CF1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spacing w:after="0" w:line="317" w:lineRule="exact"/>
              <w:ind w:left="147"/>
              <w:jc w:val="both"/>
              <w:rPr>
                <w:rFonts w:ascii="Calibri" w:eastAsiaTheme="minorEastAsia" w:hAnsi="Calibri" w:cs="Times New Roman"/>
                <w:i/>
                <w:iCs/>
                <w:lang w:eastAsia="pl-PL"/>
              </w:rPr>
            </w:pPr>
            <w:r>
              <w:rPr>
                <w:rFonts w:ascii="Calibri" w:eastAsiaTheme="minorEastAsia" w:hAnsi="Calibri" w:cs="Times New Roman"/>
                <w:i/>
                <w:iCs/>
                <w:lang w:eastAsia="pl-PL"/>
              </w:rPr>
              <w:t xml:space="preserve">Odział </w:t>
            </w:r>
            <w:r w:rsidR="00AA05CF" w:rsidRPr="00AA05CF">
              <w:rPr>
                <w:rFonts w:ascii="Calibri" w:eastAsiaTheme="minorEastAsia" w:hAnsi="Calibri" w:cs="Times New Roman"/>
                <w:i/>
                <w:iCs/>
                <w:lang w:eastAsia="pl-PL"/>
              </w:rPr>
              <w:t>Ocen</w:t>
            </w:r>
            <w:r>
              <w:rPr>
                <w:rFonts w:ascii="Calibri" w:eastAsiaTheme="minorEastAsia" w:hAnsi="Calibri" w:cs="Times New Roman"/>
                <w:i/>
                <w:iCs/>
                <w:lang w:eastAsia="pl-PL"/>
              </w:rPr>
              <w:t>y</w:t>
            </w:r>
            <w:r w:rsidR="00E26240" w:rsidRPr="00AA05CF">
              <w:rPr>
                <w:rFonts w:ascii="Calibri" w:eastAsiaTheme="minorEastAsia" w:hAnsi="Calibri" w:cs="Times New Roman"/>
                <w:i/>
                <w:iCs/>
                <w:lang w:eastAsia="pl-PL"/>
              </w:rPr>
              <w:t xml:space="preserve"> </w:t>
            </w:r>
            <w:r w:rsidR="002C1DBA" w:rsidRPr="00AA05CF">
              <w:rPr>
                <w:rFonts w:ascii="Calibri" w:eastAsiaTheme="minorEastAsia" w:hAnsi="Calibri" w:cs="Times New Roman"/>
                <w:i/>
                <w:iCs/>
                <w:lang w:eastAsia="pl-PL"/>
              </w:rPr>
              <w:t>Merytoryczn</w:t>
            </w:r>
            <w:r>
              <w:rPr>
                <w:rFonts w:ascii="Calibri" w:eastAsiaTheme="minorEastAsia" w:hAnsi="Calibri" w:cs="Times New Roman"/>
                <w:i/>
                <w:iCs/>
                <w:lang w:eastAsia="pl-PL"/>
              </w:rPr>
              <w:t>o-Technicznej</w:t>
            </w:r>
          </w:p>
        </w:tc>
      </w:tr>
    </w:tbl>
    <w:p w:rsidR="000B2238" w:rsidRPr="00AF40DD" w:rsidRDefault="000B2238" w:rsidP="000B2238">
      <w:pPr>
        <w:autoSpaceDE w:val="0"/>
        <w:autoSpaceDN w:val="0"/>
        <w:adjustRightInd w:val="0"/>
        <w:spacing w:after="317" w:line="1" w:lineRule="exact"/>
        <w:rPr>
          <w:rFonts w:ascii="Calibri" w:eastAsiaTheme="minorEastAsia" w:hAnsi="Calibri" w:cs="Times New Roman"/>
          <w:sz w:val="2"/>
          <w:szCs w:val="2"/>
          <w:highlight w:val="yellow"/>
          <w:lang w:eastAsia="pl-PL"/>
        </w:rPr>
      </w:pPr>
    </w:p>
    <w:p w:rsidR="00D81B55" w:rsidRPr="0049212B" w:rsidRDefault="00D81B55" w:rsidP="00945984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49212B">
        <w:rPr>
          <w:rFonts w:ascii="Calibri" w:eastAsiaTheme="minorEastAsia" w:hAnsi="Calibri" w:cs="Times New Roman"/>
          <w:b/>
          <w:bCs/>
          <w:color w:val="000000"/>
          <w:lang w:eastAsia="pl-PL"/>
        </w:rPr>
        <w:t>SPIS ZAŁĄCZNIKÓW:</w:t>
      </w:r>
    </w:p>
    <w:p w:rsidR="00D81B55" w:rsidRPr="004672C5" w:rsidRDefault="00D81B55" w:rsidP="0094598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iCs/>
          <w:color w:val="000000"/>
          <w:lang w:eastAsia="pl-PL"/>
        </w:rPr>
        <w:t xml:space="preserve">Kwestionariusz osobowy </w:t>
      </w:r>
      <w:r w:rsidR="004672C5">
        <w:rPr>
          <w:rFonts w:ascii="Calibri" w:eastAsiaTheme="minorEastAsia" w:hAnsi="Calibri" w:cs="Times New Roman"/>
          <w:iCs/>
          <w:color w:val="000000"/>
          <w:lang w:eastAsia="pl-PL"/>
        </w:rPr>
        <w:t xml:space="preserve">dla </w:t>
      </w:r>
      <w:r w:rsidRPr="004672C5">
        <w:rPr>
          <w:rFonts w:ascii="Calibri" w:eastAsiaTheme="minorEastAsia" w:hAnsi="Calibri" w:cs="Times New Roman"/>
          <w:iCs/>
          <w:color w:val="000000"/>
          <w:lang w:eastAsia="pl-PL"/>
        </w:rPr>
        <w:t>kandydatów na ekspertów</w:t>
      </w:r>
      <w:r w:rsidR="00E26240" w:rsidRPr="004672C5">
        <w:rPr>
          <w:rFonts w:ascii="Calibri" w:eastAsiaTheme="minorEastAsia" w:hAnsi="Calibri" w:cs="Times New Roman"/>
          <w:iCs/>
          <w:color w:val="000000"/>
          <w:lang w:eastAsia="pl-PL"/>
        </w:rPr>
        <w:t>.</w:t>
      </w:r>
    </w:p>
    <w:p w:rsidR="00D81B55" w:rsidRPr="00C67291" w:rsidRDefault="00D81B55" w:rsidP="0094598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 w:rsidRPr="00C67291">
        <w:rPr>
          <w:rFonts w:ascii="Calibri" w:eastAsiaTheme="minorEastAsia" w:hAnsi="Calibri" w:cs="Times New Roman"/>
          <w:iCs/>
          <w:color w:val="000000"/>
          <w:lang w:eastAsia="pl-PL"/>
        </w:rPr>
        <w:t>Oświadczenie kandydata na eksperta o niekaralności</w:t>
      </w:r>
      <w:r w:rsidR="00E26240" w:rsidRPr="00C67291">
        <w:rPr>
          <w:rFonts w:ascii="Calibri" w:eastAsiaTheme="minorEastAsia" w:hAnsi="Calibri" w:cs="Times New Roman"/>
          <w:iCs/>
          <w:color w:val="000000"/>
          <w:lang w:eastAsia="pl-PL"/>
        </w:rPr>
        <w:t>.</w:t>
      </w:r>
    </w:p>
    <w:p w:rsidR="00794169" w:rsidRDefault="00762475" w:rsidP="0094598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 w:rsidRPr="00146F9A">
        <w:rPr>
          <w:rFonts w:ascii="Calibri" w:eastAsiaTheme="minorEastAsia" w:hAnsi="Calibri" w:cs="Times New Roman"/>
          <w:iCs/>
          <w:color w:val="000000"/>
          <w:lang w:eastAsia="pl-PL"/>
        </w:rPr>
        <w:t>Oświadczenie o wyrażeniu zgody na przetwarzanie danych osobowych</w:t>
      </w:r>
      <w:r w:rsidR="00E26240" w:rsidRPr="00146F9A">
        <w:rPr>
          <w:rFonts w:ascii="Calibri" w:eastAsiaTheme="minorEastAsia" w:hAnsi="Calibri" w:cs="Times New Roman"/>
          <w:iCs/>
          <w:color w:val="000000"/>
          <w:lang w:eastAsia="pl-PL"/>
        </w:rPr>
        <w:t>.</w:t>
      </w:r>
    </w:p>
    <w:p w:rsidR="00794169" w:rsidRPr="00794169" w:rsidRDefault="00794169" w:rsidP="0094598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 w:rsidRPr="00794169">
        <w:rPr>
          <w:rFonts w:ascii="Arial" w:hAnsi="Arial" w:cs="Arial"/>
          <w:bCs/>
          <w:sz w:val="20"/>
          <w:szCs w:val="20"/>
        </w:rPr>
        <w:t xml:space="preserve">Wzór deklaracji poufności i oświadczenie o bezstronności  eksperta uczestniczącego w pracach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794169">
        <w:rPr>
          <w:rFonts w:ascii="Arial" w:hAnsi="Arial" w:cs="Arial"/>
          <w:bCs/>
          <w:sz w:val="20"/>
          <w:szCs w:val="20"/>
        </w:rPr>
        <w:t>KOP w ramach RPOWŚ na lata 2014-2020.</w:t>
      </w:r>
    </w:p>
    <w:p w:rsidR="005523CF" w:rsidRDefault="00945984" w:rsidP="0094598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>
        <w:rPr>
          <w:rFonts w:ascii="Calibri" w:eastAsiaTheme="minorEastAsia" w:hAnsi="Calibri" w:cs="Times New Roman"/>
          <w:iCs/>
          <w:color w:val="000000"/>
          <w:lang w:eastAsia="pl-PL"/>
        </w:rPr>
        <w:t>5</w:t>
      </w:r>
      <w:r w:rsidR="000D3F0E" w:rsidRPr="000D3F0E">
        <w:rPr>
          <w:rFonts w:ascii="Calibri" w:eastAsiaTheme="minorEastAsia" w:hAnsi="Calibri" w:cs="Times New Roman"/>
          <w:iCs/>
          <w:color w:val="000000"/>
          <w:lang w:eastAsia="pl-PL"/>
        </w:rPr>
        <w:t xml:space="preserve">. </w:t>
      </w:r>
      <w:r w:rsidR="000D3F0E">
        <w:rPr>
          <w:rFonts w:ascii="Calibri" w:eastAsiaTheme="minorEastAsia" w:hAnsi="Calibri" w:cs="Times New Roman"/>
          <w:iCs/>
          <w:color w:val="000000"/>
          <w:lang w:eastAsia="pl-PL"/>
        </w:rPr>
        <w:t xml:space="preserve">  </w:t>
      </w:r>
      <w:r w:rsidR="000D3F0E" w:rsidRPr="000D3F0E">
        <w:rPr>
          <w:rFonts w:ascii="Calibri" w:eastAsiaTheme="minorEastAsia" w:hAnsi="Calibri" w:cs="Times New Roman"/>
          <w:iCs/>
          <w:color w:val="000000"/>
          <w:lang w:eastAsia="pl-PL"/>
        </w:rPr>
        <w:t>Wzór umowy z ekspertem.</w:t>
      </w:r>
    </w:p>
    <w:p w:rsidR="00945984" w:rsidRDefault="00945984" w:rsidP="003862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>
        <w:rPr>
          <w:rFonts w:ascii="Calibri" w:eastAsiaTheme="minorEastAsia" w:hAnsi="Calibri" w:cs="Times New Roman"/>
          <w:iCs/>
          <w:color w:val="000000"/>
          <w:lang w:eastAsia="pl-PL"/>
        </w:rPr>
        <w:t>6</w:t>
      </w:r>
      <w:r w:rsidRPr="00945984">
        <w:rPr>
          <w:rFonts w:ascii="Calibri" w:eastAsiaTheme="minorEastAsia" w:hAnsi="Calibri" w:cs="Times New Roman"/>
          <w:iCs/>
          <w:color w:val="000000"/>
          <w:lang w:eastAsia="pl-PL"/>
        </w:rPr>
        <w:t>.</w:t>
      </w:r>
      <w:r>
        <w:rPr>
          <w:rFonts w:ascii="Calibri" w:eastAsiaTheme="minorEastAsia" w:hAnsi="Calibri" w:cs="Times New Roman"/>
          <w:iCs/>
          <w:color w:val="000000"/>
          <w:lang w:eastAsia="pl-PL"/>
        </w:rPr>
        <w:t xml:space="preserve">  </w:t>
      </w:r>
      <w:r w:rsidRPr="00945984">
        <w:rPr>
          <w:rFonts w:ascii="Calibri" w:eastAsiaTheme="minorEastAsia" w:hAnsi="Calibri" w:cs="Times New Roman"/>
          <w:iCs/>
          <w:color w:val="000000"/>
          <w:lang w:eastAsia="pl-PL"/>
        </w:rPr>
        <w:t xml:space="preserve">Regulamin pracy Komisji ds. naboru ekspertów powołanej do oceny aplikacji zgłoszonych </w:t>
      </w:r>
      <w:r w:rsidR="0038628A">
        <w:rPr>
          <w:rFonts w:ascii="Calibri" w:eastAsiaTheme="minorEastAsia" w:hAnsi="Calibri" w:cs="Times New Roman"/>
          <w:iCs/>
          <w:color w:val="000000"/>
          <w:lang w:eastAsia="pl-PL"/>
        </w:rPr>
        <w:br/>
      </w:r>
      <w:r w:rsidRPr="00945984">
        <w:rPr>
          <w:rFonts w:ascii="Calibri" w:eastAsiaTheme="minorEastAsia" w:hAnsi="Calibri" w:cs="Times New Roman"/>
          <w:iCs/>
          <w:color w:val="000000"/>
          <w:lang w:eastAsia="pl-PL"/>
        </w:rPr>
        <w:t>w ramach naboru kandydatów na ekspertów Regionalnego Programu Operacyjnego Województwa Świętokrzyskiego na lata 2014-2020.</w:t>
      </w:r>
    </w:p>
    <w:p w:rsidR="008B4265" w:rsidRPr="0038628A" w:rsidRDefault="008B4265" w:rsidP="003862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  <w:r>
        <w:rPr>
          <w:rFonts w:ascii="Calibri" w:eastAsiaTheme="minorEastAsia" w:hAnsi="Calibri" w:cs="Times New Roman"/>
          <w:iCs/>
          <w:color w:val="000000"/>
          <w:lang w:eastAsia="pl-PL"/>
        </w:rPr>
        <w:t xml:space="preserve">7. </w:t>
      </w:r>
      <w:r w:rsidRPr="008B4265">
        <w:rPr>
          <w:rFonts w:ascii="Calibri" w:eastAsiaTheme="minorEastAsia" w:hAnsi="Calibri" w:cs="Times New Roman"/>
          <w:iCs/>
          <w:color w:val="000000"/>
          <w:lang w:eastAsia="pl-PL"/>
        </w:rPr>
        <w:t>Formularz oceny pracy eksperta</w:t>
      </w:r>
      <w:r>
        <w:rPr>
          <w:rFonts w:ascii="Calibri" w:eastAsiaTheme="minorEastAsia" w:hAnsi="Calibri" w:cs="Times New Roman"/>
          <w:iCs/>
          <w:color w:val="000000"/>
          <w:lang w:eastAsia="pl-PL"/>
        </w:rPr>
        <w:t>.</w:t>
      </w:r>
    </w:p>
    <w:p w:rsidR="009B1B7B" w:rsidRDefault="009B1B7B" w:rsidP="008E13D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9B1B7B" w:rsidRDefault="009B1B7B" w:rsidP="008E13D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B314B2" w:rsidRDefault="00B314B2" w:rsidP="008E13D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F063D3" w:rsidRPr="00AF40DD" w:rsidRDefault="000B2238" w:rsidP="008E13DC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Times New Roman"/>
          <w:iCs/>
          <w:color w:val="000000"/>
          <w:highlight w:val="yellow"/>
          <w:lang w:eastAsia="pl-PL"/>
        </w:rPr>
      </w:pPr>
      <w:r w:rsidRPr="004672C5">
        <w:rPr>
          <w:rFonts w:ascii="Calibri" w:eastAsiaTheme="minorEastAsia" w:hAnsi="Calibri" w:cs="Times New Roman"/>
          <w:iCs/>
          <w:color w:val="000000"/>
          <w:lang w:eastAsia="pl-PL"/>
        </w:rPr>
        <w:lastRenderedPageBreak/>
        <w:t xml:space="preserve">Załącznik nr </w:t>
      </w:r>
      <w:r w:rsidR="00C67291">
        <w:rPr>
          <w:rFonts w:ascii="Calibri" w:eastAsiaTheme="minorEastAsia" w:hAnsi="Calibri" w:cs="Times New Roman"/>
          <w:iCs/>
          <w:color w:val="000000"/>
          <w:lang w:eastAsia="pl-PL"/>
        </w:rPr>
        <w:t>1:</w:t>
      </w:r>
      <w:r w:rsidR="00C67291" w:rsidRPr="00C67291">
        <w:rPr>
          <w:rFonts w:ascii="Calibri" w:eastAsiaTheme="minorEastAsia" w:hAnsi="Calibri" w:cs="Times New Roman"/>
          <w:iCs/>
          <w:color w:val="000000"/>
          <w:lang w:eastAsia="pl-PL"/>
        </w:rPr>
        <w:t xml:space="preserve"> </w:t>
      </w:r>
    </w:p>
    <w:p w:rsidR="00176BC1" w:rsidRPr="00AF40DD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bCs/>
          <w:color w:val="000000"/>
          <w:spacing w:val="40"/>
          <w:highlight w:val="yellow"/>
          <w:lang w:eastAsia="pl-PL"/>
        </w:rPr>
      </w:pPr>
    </w:p>
    <w:p w:rsidR="00F063D3" w:rsidRPr="004672C5" w:rsidRDefault="00F063D3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sz w:val="20"/>
          <w:szCs w:val="2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>KWESTIONARIUSZ</w:t>
      </w:r>
      <w:r w:rsidR="00176BC1"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OSOBOWY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br/>
      </w:r>
      <w:r w:rsidRPr="004672C5">
        <w:rPr>
          <w:rFonts w:ascii="Calibri" w:eastAsiaTheme="minorEastAsia" w:hAnsi="Calibri" w:cs="Times New Roman"/>
          <w:b/>
          <w:bCs/>
          <w:color w:val="000000"/>
          <w:lang w:eastAsia="pl-PL"/>
        </w:rPr>
        <w:t>DLA KANDYDATÓW NA EKSPERTÓW</w:t>
      </w:r>
    </w:p>
    <w:p w:rsidR="000B2238" w:rsidRPr="004672C5" w:rsidRDefault="000B2238" w:rsidP="005523C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0B2238" w:rsidRPr="004672C5" w:rsidRDefault="00F063D3" w:rsidP="005523CF">
      <w:pPr>
        <w:spacing w:line="360" w:lineRule="auto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4672C5"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  <w:t>Wykazu kandydatów na ekspertów Regionalnego Programu Operacyjnego Województwa Świętokrzyskiego na lata 2014-2020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AF40DD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 xml:space="preserve">Dziedzina </w:t>
            </w: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(Y),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skład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do </w:t>
            </w:r>
            <w:r w:rsidRPr="004672C5"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C67291">
        <w:trPr>
          <w:trHeight w:val="61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F063D3" w:rsidRPr="00AF40DD" w:rsidRDefault="00F063D3" w:rsidP="00F063D3">
      <w:pPr>
        <w:autoSpaceDE w:val="0"/>
        <w:autoSpaceDN w:val="0"/>
        <w:adjustRightInd w:val="0"/>
        <w:spacing w:after="278" w:line="1" w:lineRule="exact"/>
        <w:rPr>
          <w:rFonts w:ascii="Calibri" w:eastAsiaTheme="minorEastAsia" w:hAnsi="Calibri" w:cs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AF40DD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4672C5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57" w:rsidRPr="004672C5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  <w:p w:rsidR="004E6480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E951AD" w:rsidRPr="004672C5" w:rsidRDefault="00E951AD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4672C5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lastRenderedPageBreak/>
              <w:t>Wykształcenie Uzupełniające</w:t>
            </w:r>
          </w:p>
          <w:p w:rsidR="00F063D3" w:rsidRPr="004672C5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(studia podyplomowe, data ukończenia lub rozpoczęcia nauki w przypadku jej trwania/na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Nabyta wiedza i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4672C5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4672C5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(w dziedzinie, w ramach której kandydat składa wniosek o wpis do </w:t>
            </w:r>
            <w:r w:rsidRPr="004672C5"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4E6480" w:rsidRPr="004672C5" w:rsidTr="004E6480">
        <w:tc>
          <w:tcPr>
            <w:tcW w:w="2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Dziedzina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Zajmowane stano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Zakres wykonywanych zadań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br/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rPr>
          <w:rFonts w:ascii="Calibri" w:hAnsi="Calibri"/>
        </w:rPr>
      </w:pPr>
    </w:p>
    <w:p w:rsidR="00761019" w:rsidRPr="004672C5" w:rsidRDefault="00761019" w:rsidP="00F063D3">
      <w:pPr>
        <w:rPr>
          <w:rFonts w:ascii="Calibri" w:hAnsi="Calibri"/>
        </w:rPr>
      </w:pPr>
    </w:p>
    <w:p w:rsidR="00F063D3" w:rsidRPr="004672C5" w:rsidRDefault="00F063D3" w:rsidP="00F063D3">
      <w:pPr>
        <w:autoSpaceDE w:val="0"/>
        <w:autoSpaceDN w:val="0"/>
        <w:adjustRightInd w:val="0"/>
        <w:spacing w:after="283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DA1DFB" w:rsidRPr="004672C5" w:rsidTr="00DA1DFB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(poza dziedziną, w ramach której kandydat składa wniosek o wpis do </w:t>
            </w:r>
            <w:r w:rsidRPr="004672C5"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</w:tc>
      </w:tr>
      <w:tr w:rsidR="00DA1DFB" w:rsidRPr="004672C5" w:rsidTr="00E951AD">
        <w:trPr>
          <w:trHeight w:val="200"/>
        </w:trPr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Zajmowane stanowisko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4E6480" w:rsidP="0090712C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Zakres wykonywanych zadań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br/>
            </w:r>
            <w:r w:rsidR="00DA1D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DA1DFB" w:rsidRPr="004672C5" w:rsidRDefault="00DA1DFB" w:rsidP="00DA1DFB">
      <w:pPr>
        <w:autoSpaceDE w:val="0"/>
        <w:autoSpaceDN w:val="0"/>
        <w:adjustRightInd w:val="0"/>
        <w:spacing w:after="283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F063D3" w:rsidRDefault="00F063D3" w:rsidP="00F063D3">
      <w:pPr>
        <w:rPr>
          <w:rFonts w:ascii="Calibri" w:hAnsi="Calibri"/>
        </w:rPr>
      </w:pPr>
    </w:p>
    <w:p w:rsidR="009445AB" w:rsidRDefault="009445AB" w:rsidP="00F063D3">
      <w:pPr>
        <w:rPr>
          <w:rFonts w:ascii="Calibri" w:hAnsi="Calibri"/>
        </w:rPr>
      </w:pPr>
    </w:p>
    <w:p w:rsidR="009445AB" w:rsidRPr="004672C5" w:rsidRDefault="009445AB" w:rsidP="00F063D3">
      <w:pPr>
        <w:rPr>
          <w:rFonts w:ascii="Calibri" w:hAnsi="Calibri"/>
        </w:rPr>
      </w:pPr>
    </w:p>
    <w:tbl>
      <w:tblPr>
        <w:tblW w:w="10464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517"/>
      </w:tblGrid>
      <w:tr w:rsidR="00DA1DFB" w:rsidRPr="004672C5" w:rsidTr="00DA1DFB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 xml:space="preserve">Doświadczenie </w:t>
            </w:r>
          </w:p>
        </w:tc>
      </w:tr>
      <w:tr w:rsidR="00DA1DFB" w:rsidRPr="004672C5" w:rsidTr="00DA1DFB">
        <w:trPr>
          <w:trHeight w:val="12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Doświadczenie z zakresu analizy finansowej i ekonomicznej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Doświadczenie w ocenie projektów współfinansowanych w perspektywie finansowej 2007-2013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DA1DFB" w:rsidRPr="004672C5" w:rsidTr="00DA1DFB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Informacje dodatkowe: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Inne doświadczenia lub 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praktyka (np. szkolenia, dorobek naukowy, publikacje itp.) uzasadniające u</w:t>
            </w:r>
            <w:r w:rsidR="00A12645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bieganie się o wpis do Wykazu</w:t>
            </w:r>
          </w:p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FB" w:rsidRPr="004672C5" w:rsidRDefault="00DA1DFB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C1190E" w:rsidRPr="004672C5" w:rsidRDefault="00C1190E" w:rsidP="00C1190E">
      <w:pPr>
        <w:autoSpaceDE w:val="0"/>
        <w:autoSpaceDN w:val="0"/>
        <w:adjustRightInd w:val="0"/>
        <w:spacing w:after="0" w:line="240" w:lineRule="auto"/>
        <w:ind w:left="-709"/>
        <w:rPr>
          <w:rFonts w:ascii="Calibri" w:eastAsiaTheme="minorEastAsia" w:hAnsi="Calibri" w:cs="Times New Roman"/>
          <w:color w:val="000000"/>
          <w:sz w:val="26"/>
          <w:lang w:eastAsia="pl-PL"/>
        </w:rPr>
      </w:pPr>
    </w:p>
    <w:p w:rsidR="005523CF" w:rsidRPr="004672C5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>Do formularza załączam kopie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>,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 xml:space="preserve">poświadczone za zgodność z oryginałem,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dokumentów potwierdzających informacje zawarte</w:t>
      </w:r>
      <w:r w:rsidR="008C0A50"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="00C1190E" w:rsidRPr="004672C5">
        <w:rPr>
          <w:rFonts w:ascii="Calibri" w:eastAsiaTheme="minorEastAsia" w:hAnsi="Calibri" w:cs="Times New Roman"/>
          <w:color w:val="000000"/>
          <w:lang w:eastAsia="pl-PL"/>
        </w:rPr>
        <w:t>tabelach powyżej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:</w:t>
      </w:r>
    </w:p>
    <w:p w:rsidR="00C1190E" w:rsidRPr="004672C5" w:rsidRDefault="00C1190E" w:rsidP="005523CF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4672C5" w:rsidTr="00C1190E">
        <w:trPr>
          <w:trHeight w:val="244"/>
        </w:trPr>
        <w:tc>
          <w:tcPr>
            <w:tcW w:w="567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4672C5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</w:tbl>
    <w:p w:rsidR="0072067A" w:rsidRPr="004672C5" w:rsidRDefault="0072067A" w:rsidP="005523CF">
      <w:pPr>
        <w:jc w:val="both"/>
        <w:rPr>
          <w:rFonts w:ascii="Calibri" w:hAnsi="Calibri" w:cs="Arial"/>
          <w:sz w:val="10"/>
          <w:szCs w:val="10"/>
        </w:rPr>
      </w:pPr>
    </w:p>
    <w:p w:rsidR="005523CF" w:rsidRPr="004672C5" w:rsidRDefault="005523CF" w:rsidP="005523CF">
      <w:pPr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:rsidR="0072067A" w:rsidRPr="004672C5" w:rsidRDefault="0072067A" w:rsidP="005523CF">
      <w:pPr>
        <w:jc w:val="both"/>
        <w:rPr>
          <w:rFonts w:ascii="Calibri" w:hAnsi="Calibri" w:cs="Arial"/>
          <w:sz w:val="20"/>
          <w:szCs w:val="20"/>
        </w:rPr>
      </w:pPr>
    </w:p>
    <w:p w:rsidR="005523CF" w:rsidRPr="004672C5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Prawdziwość danych zawartych w </w:t>
      </w:r>
      <w:r w:rsidR="0072067A" w:rsidRPr="004672C5">
        <w:rPr>
          <w:rFonts w:ascii="Calibri" w:eastAsiaTheme="minorEastAsia" w:hAnsi="Calibri" w:cs="Times New Roman"/>
          <w:i/>
          <w:color w:val="000000"/>
          <w:lang w:eastAsia="pl-PL"/>
        </w:rPr>
        <w:t>Kwestionariuszu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stwierdzam własnoręcznym podpisem.</w:t>
      </w:r>
    </w:p>
    <w:p w:rsidR="0072067A" w:rsidRPr="004672C5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72067A" w:rsidRPr="004672C5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5523CF" w:rsidRPr="004672C5" w:rsidRDefault="005523CF" w:rsidP="005523CF">
      <w:pPr>
        <w:jc w:val="both"/>
        <w:rPr>
          <w:rFonts w:ascii="Calibri" w:hAnsi="Calibri" w:cs="Arial"/>
          <w:sz w:val="20"/>
          <w:szCs w:val="20"/>
        </w:rPr>
      </w:pPr>
    </w:p>
    <w:p w:rsidR="005523CF" w:rsidRPr="004672C5" w:rsidRDefault="005523CF" w:rsidP="005523CF">
      <w:pPr>
        <w:ind w:firstLine="708"/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………………………., dnia……………..………r.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          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.………………..………………</w:t>
      </w:r>
    </w:p>
    <w:p w:rsidR="005523CF" w:rsidRPr="004672C5" w:rsidRDefault="005523CF" w:rsidP="005523CF">
      <w:pPr>
        <w:jc w:val="both"/>
        <w:rPr>
          <w:rFonts w:ascii="Calibri" w:hAnsi="Calibri" w:cs="Arial"/>
          <w:sz w:val="16"/>
          <w:szCs w:val="16"/>
        </w:rPr>
      </w:pP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16"/>
          <w:szCs w:val="16"/>
        </w:rPr>
        <w:tab/>
        <w:t xml:space="preserve">        </w:t>
      </w:r>
      <w:r w:rsidRPr="004672C5">
        <w:rPr>
          <w:rFonts w:ascii="Calibri" w:hAnsi="Calibri" w:cs="Arial"/>
          <w:sz w:val="16"/>
          <w:szCs w:val="16"/>
        </w:rPr>
        <w:tab/>
        <w:t xml:space="preserve">    (podpis kandydata na eksperta)</w:t>
      </w:r>
    </w:p>
    <w:p w:rsidR="0072067A" w:rsidRDefault="0072067A" w:rsidP="005523CF">
      <w:pPr>
        <w:jc w:val="both"/>
        <w:rPr>
          <w:rFonts w:ascii="Calibri" w:hAnsi="Calibri" w:cs="Arial"/>
          <w:b/>
          <w:sz w:val="16"/>
          <w:szCs w:val="16"/>
          <w:highlight w:val="yellow"/>
        </w:rPr>
      </w:pPr>
    </w:p>
    <w:p w:rsidR="009445AB" w:rsidRPr="00AF40DD" w:rsidRDefault="009445AB" w:rsidP="005523CF">
      <w:pPr>
        <w:jc w:val="both"/>
        <w:rPr>
          <w:rFonts w:ascii="Calibri" w:hAnsi="Calibri" w:cs="Arial"/>
          <w:b/>
          <w:sz w:val="16"/>
          <w:szCs w:val="16"/>
          <w:highlight w:val="yellow"/>
        </w:rPr>
      </w:pPr>
    </w:p>
    <w:p w:rsidR="005523CF" w:rsidRDefault="005523CF" w:rsidP="00DA1DFB">
      <w:pPr>
        <w:tabs>
          <w:tab w:val="left" w:leader="dot" w:pos="2880"/>
          <w:tab w:val="left" w:leader="dot" w:pos="5875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9B1B7B" w:rsidRDefault="009B1B7B" w:rsidP="00DA1DFB">
      <w:pPr>
        <w:tabs>
          <w:tab w:val="left" w:leader="dot" w:pos="2880"/>
          <w:tab w:val="left" w:leader="dot" w:pos="5875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9B1B7B" w:rsidRDefault="009B1B7B" w:rsidP="00DA1DFB">
      <w:pPr>
        <w:tabs>
          <w:tab w:val="left" w:leader="dot" w:pos="2880"/>
          <w:tab w:val="left" w:leader="dot" w:pos="5875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106D5C" w:rsidRPr="006D47DC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  <w:r>
        <w:rPr>
          <w:rFonts w:ascii="Calibri" w:eastAsiaTheme="minorEastAsia" w:hAnsi="Calibri" w:cs="Times New Roman"/>
          <w:bCs/>
          <w:color w:val="000000"/>
          <w:lang w:eastAsia="pl-PL"/>
        </w:rPr>
        <w:t>Z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>ałącznik nr</w:t>
      </w:r>
      <w:r w:rsidR="00393D1C">
        <w:rPr>
          <w:rFonts w:ascii="Calibri" w:eastAsiaTheme="minorEastAsia" w:hAnsi="Calibri" w:cs="Times New Roman"/>
          <w:bCs/>
          <w:color w:val="000000"/>
          <w:lang w:eastAsia="pl-PL"/>
        </w:rPr>
        <w:t xml:space="preserve"> </w:t>
      </w:r>
      <w:r w:rsidR="00AA05CF">
        <w:rPr>
          <w:rFonts w:ascii="Calibri" w:eastAsiaTheme="minorEastAsia" w:hAnsi="Calibri" w:cs="Times New Roman"/>
          <w:bCs/>
          <w:color w:val="000000"/>
          <w:lang w:eastAsia="pl-PL"/>
        </w:rPr>
        <w:t>2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 xml:space="preserve">: 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bCs/>
          <w:color w:val="000000"/>
          <w:lang w:eastAsia="pl-PL"/>
        </w:rPr>
        <w:t xml:space="preserve"> 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ind w:left="715"/>
        <w:jc w:val="both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ind w:left="715"/>
        <w:jc w:val="both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ind w:left="715"/>
        <w:jc w:val="both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b/>
          <w:bCs/>
          <w:color w:val="000000"/>
          <w:lang w:eastAsia="pl-PL"/>
        </w:rPr>
        <w:t>OŚWIADCZENIE KANDYDATA NA EKSPERTA O NIEKARALNOŚCI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tabs>
          <w:tab w:val="left" w:leader="dot" w:pos="8938"/>
        </w:tabs>
        <w:autoSpaceDE w:val="0"/>
        <w:autoSpaceDN w:val="0"/>
        <w:adjustRightInd w:val="0"/>
        <w:spacing w:before="130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Ja niżej podpisany/a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auto"/>
        <w:ind w:left="4771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(imię i nazwisko)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PESEL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zamieszkały/a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  <w:r w:rsidR="00E951AD" w:rsidRPr="006D47DC">
        <w:rPr>
          <w:rFonts w:ascii="Calibri" w:eastAsiaTheme="minorEastAsia" w:hAnsi="Calibri" w:cs="Times New Roman"/>
          <w:color w:val="000000"/>
          <w:lang w:eastAsia="pl-PL"/>
        </w:rPr>
        <w:t>……………………………………………………………………………………………………</w:t>
      </w:r>
    </w:p>
    <w:p w:rsidR="00106D5C" w:rsidRPr="006D47DC" w:rsidRDefault="00106D5C" w:rsidP="00106D5C">
      <w:pPr>
        <w:autoSpaceDE w:val="0"/>
        <w:autoSpaceDN w:val="0"/>
        <w:adjustRightInd w:val="0"/>
        <w:spacing w:before="5" w:after="0" w:line="240" w:lineRule="auto"/>
        <w:ind w:left="4771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(adres zamieszkania)</w:t>
      </w:r>
    </w:p>
    <w:p w:rsidR="00106D5C" w:rsidRPr="006D47DC" w:rsidRDefault="00106D5C" w:rsidP="00106D5C">
      <w:pPr>
        <w:autoSpaceDE w:val="0"/>
        <w:autoSpaceDN w:val="0"/>
        <w:adjustRightInd w:val="0"/>
        <w:spacing w:before="173" w:after="0" w:line="403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before="173" w:after="0" w:line="403" w:lineRule="exact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>świadomy/a odpowiedzialności karnej wynikającej z art. 233 § 1 (podanie nieprawdy lub zatajenie prawdy) ustawy z dnia 06.06.1997 r. Kodeks karny (Dz. U. z 1997 r. Nr 88, poz. 553 z późn. zm.).</w:t>
      </w:r>
    </w:p>
    <w:p w:rsidR="00106D5C" w:rsidRPr="006D47DC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b/>
          <w:bCs/>
          <w:color w:val="000000"/>
          <w:lang w:eastAsia="pl-PL"/>
        </w:rPr>
        <w:t>oświadczam, iż:</w:t>
      </w:r>
    </w:p>
    <w:p w:rsidR="00106D5C" w:rsidRPr="006D47DC" w:rsidRDefault="00106D5C" w:rsidP="003065B5">
      <w:pPr>
        <w:widowControl w:val="0"/>
        <w:numPr>
          <w:ilvl w:val="0"/>
          <w:numId w:val="18"/>
        </w:numPr>
        <w:tabs>
          <w:tab w:val="left" w:pos="869"/>
        </w:tabs>
        <w:autoSpaceDE w:val="0"/>
        <w:autoSpaceDN w:val="0"/>
        <w:adjustRightInd w:val="0"/>
        <w:spacing w:after="0" w:line="403" w:lineRule="exact"/>
        <w:ind w:left="576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Korzystam z pełni praw publicznych.</w:t>
      </w:r>
    </w:p>
    <w:p w:rsidR="00106D5C" w:rsidRPr="006D47DC" w:rsidRDefault="00106D5C" w:rsidP="003065B5">
      <w:pPr>
        <w:widowControl w:val="0"/>
        <w:numPr>
          <w:ilvl w:val="0"/>
          <w:numId w:val="18"/>
        </w:numPr>
        <w:tabs>
          <w:tab w:val="left" w:pos="869"/>
        </w:tabs>
        <w:autoSpaceDE w:val="0"/>
        <w:autoSpaceDN w:val="0"/>
        <w:adjustRightInd w:val="0"/>
        <w:spacing w:after="0" w:line="403" w:lineRule="exact"/>
        <w:ind w:left="576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Posiadam pełną zdolność do czynności prawnych.</w:t>
      </w:r>
    </w:p>
    <w:p w:rsidR="00106D5C" w:rsidRPr="006D47DC" w:rsidRDefault="00106D5C" w:rsidP="003065B5">
      <w:pPr>
        <w:widowControl w:val="0"/>
        <w:numPr>
          <w:ilvl w:val="0"/>
          <w:numId w:val="18"/>
        </w:numPr>
        <w:tabs>
          <w:tab w:val="left" w:pos="869"/>
        </w:tabs>
        <w:autoSpaceDE w:val="0"/>
        <w:autoSpaceDN w:val="0"/>
        <w:adjustRightInd w:val="0"/>
        <w:spacing w:after="0" w:line="403" w:lineRule="exact"/>
        <w:ind w:left="869" w:hanging="293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Nie byłem/am skazany/a prawomocnym wyrokiem za przestępstwo umyślnie lub umyślne przestępstwo skarbowe.</w:t>
      </w: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before="10" w:after="2573" w:line="346" w:lineRule="exact"/>
        <w:ind w:right="5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O zmianach mających wpływ na treść niniejszego oświadczenia niezwłocznie poinformuję Instytucję Zarządzającą Regionalnym Programem Operacyjnym Województwa Świętokrzyskiego na lata 2014-2020.</w:t>
      </w:r>
    </w:p>
    <w:p w:rsidR="00E951AD" w:rsidRPr="006D47DC" w:rsidRDefault="00E951AD" w:rsidP="00E951AD">
      <w:pPr>
        <w:spacing w:after="0" w:line="240" w:lineRule="auto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…………………………………….                                                                                 ………………………………………………………………..</w:t>
      </w:r>
    </w:p>
    <w:p w:rsidR="00106D5C" w:rsidRPr="006D47DC" w:rsidRDefault="00106D5C" w:rsidP="00E951AD">
      <w:pPr>
        <w:spacing w:after="0" w:line="240" w:lineRule="auto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(miejscowość, data) </w:t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:rsidR="00990D20" w:rsidRDefault="00990D20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990D20" w:rsidRDefault="00990D20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990D20" w:rsidRDefault="00990D20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D1405A" w:rsidRPr="006D47DC" w:rsidRDefault="00B8268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  <w:r w:rsidRPr="006D47DC">
        <w:rPr>
          <w:rFonts w:ascii="Calibri" w:hAnsi="Calibri" w:cs="Times New Roman"/>
          <w:iCs/>
          <w:color w:val="000000"/>
        </w:rPr>
        <w:lastRenderedPageBreak/>
        <w:t xml:space="preserve">Załącznik nr </w:t>
      </w:r>
      <w:r w:rsidR="00AA05CF">
        <w:rPr>
          <w:rFonts w:ascii="Calibri" w:hAnsi="Calibri" w:cs="Times New Roman"/>
          <w:iCs/>
          <w:color w:val="000000"/>
        </w:rPr>
        <w:t>3</w:t>
      </w:r>
      <w:r w:rsidR="00131CAA" w:rsidRPr="006D47DC">
        <w:rPr>
          <w:rFonts w:ascii="Calibri" w:hAnsi="Calibri" w:cs="Times New Roman"/>
          <w:iCs/>
          <w:color w:val="000000"/>
        </w:rPr>
        <w:t xml:space="preserve">: </w:t>
      </w:r>
    </w:p>
    <w:p w:rsidR="00131CAA" w:rsidRPr="006D47DC" w:rsidRDefault="00131CAA" w:rsidP="00131CAA">
      <w:pPr>
        <w:jc w:val="center"/>
        <w:rPr>
          <w:rFonts w:ascii="Calibri" w:hAnsi="Calibri"/>
          <w:b/>
        </w:rPr>
      </w:pPr>
      <w:r w:rsidRPr="006D47DC">
        <w:rPr>
          <w:rFonts w:ascii="Calibri" w:hAnsi="Calibri"/>
          <w:b/>
        </w:rPr>
        <w:t>OŚWIADCZENIE O WYRAŻENIU ZGODY NA PRZETWARZANIE DANYCH OSOBOWYCH</w:t>
      </w:r>
    </w:p>
    <w:p w:rsidR="00131CAA" w:rsidRPr="006D47DC" w:rsidRDefault="00131CAA" w:rsidP="00131CAA">
      <w:pPr>
        <w:rPr>
          <w:rFonts w:ascii="Calibri" w:hAnsi="Calibri"/>
        </w:rPr>
      </w:pP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Ja niżej podpisany/a                                    …………………………………………………………………………..</w:t>
      </w:r>
    </w:p>
    <w:p w:rsidR="00131CAA" w:rsidRPr="006D47DC" w:rsidRDefault="00131CAA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>(imię i nazwisko)</w:t>
      </w: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Zamieszkały/a                                               …………………………………………………………………………..</w:t>
      </w:r>
    </w:p>
    <w:p w:rsidR="00131CAA" w:rsidRPr="006D47DC" w:rsidRDefault="00131CAA" w:rsidP="00131CAA">
      <w:pPr>
        <w:spacing w:line="240" w:lineRule="auto"/>
        <w:ind w:left="424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</w:rPr>
        <w:t xml:space="preserve">        </w:t>
      </w:r>
      <w:r w:rsidR="00E951AD" w:rsidRPr="006D47DC">
        <w:rPr>
          <w:rFonts w:ascii="Calibri" w:hAnsi="Calibri"/>
        </w:rPr>
        <w:t xml:space="preserve">   </w:t>
      </w:r>
      <w:r w:rsidRPr="006D47DC">
        <w:rPr>
          <w:rFonts w:ascii="Calibri" w:hAnsi="Calibri"/>
        </w:rPr>
        <w:t xml:space="preserve"> </w:t>
      </w:r>
      <w:r w:rsidRPr="006D47DC">
        <w:rPr>
          <w:rFonts w:ascii="Calibri" w:hAnsi="Calibri"/>
          <w:sz w:val="20"/>
          <w:szCs w:val="20"/>
        </w:rPr>
        <w:t>(adres zamieszkania)</w:t>
      </w: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legitymujący/a się dowodem osobistym ………………………………………………………………………….</w:t>
      </w:r>
    </w:p>
    <w:p w:rsidR="00131CAA" w:rsidRPr="006D47DC" w:rsidRDefault="00E951AD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 xml:space="preserve">     </w:t>
      </w:r>
      <w:r w:rsidR="00131CAA" w:rsidRPr="006D47DC">
        <w:rPr>
          <w:rFonts w:ascii="Calibri" w:hAnsi="Calibri"/>
          <w:sz w:val="20"/>
          <w:szCs w:val="20"/>
        </w:rPr>
        <w:t>(nr i seria)</w:t>
      </w:r>
    </w:p>
    <w:p w:rsidR="00761019" w:rsidRPr="006D47DC" w:rsidRDefault="00131CAA" w:rsidP="00CE5B47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 xml:space="preserve">wydanym przez 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 xml:space="preserve"> …………………………………………………………………………..</w:t>
      </w:r>
    </w:p>
    <w:p w:rsidR="00B703A5" w:rsidRPr="006D47DC" w:rsidRDefault="00131CAA" w:rsidP="00D77C5A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 xml:space="preserve">Wyrażam zgodę na publikację na stronie internetowej </w:t>
      </w:r>
      <w:r w:rsidR="00D77C5A">
        <w:rPr>
          <w:rFonts w:ascii="Calibri" w:hAnsi="Calibri"/>
        </w:rPr>
        <w:t>Instytucji Zarządzającej</w:t>
      </w:r>
      <w:r w:rsidR="00D77C5A" w:rsidRPr="00D77C5A">
        <w:rPr>
          <w:rFonts w:ascii="Calibri" w:hAnsi="Calibri"/>
        </w:rPr>
        <w:t xml:space="preserve"> Regionalnym Programem Operacyjnym Województwa Świętokrzyskiego na lata 2014-2020</w:t>
      </w:r>
      <w:r w:rsidRPr="006D47DC">
        <w:rPr>
          <w:rFonts w:ascii="Calibri" w:hAnsi="Calibri"/>
        </w:rPr>
        <w:t xml:space="preserve"> mojego imienia i nazwiska</w:t>
      </w:r>
      <w:r w:rsidR="00A57623">
        <w:rPr>
          <w:rFonts w:ascii="Calibri" w:hAnsi="Calibri"/>
        </w:rPr>
        <w:t xml:space="preserve">, oraz adresu mojej poczty elektronicznej </w:t>
      </w:r>
      <w:r w:rsidRPr="006D47DC">
        <w:rPr>
          <w:rFonts w:ascii="Calibri" w:hAnsi="Calibri"/>
        </w:rPr>
        <w:t xml:space="preserve">na </w:t>
      </w:r>
      <w:r w:rsidR="00E951AD" w:rsidRPr="006D47DC">
        <w:rPr>
          <w:rFonts w:ascii="Calibri" w:hAnsi="Calibri"/>
          <w:i/>
        </w:rPr>
        <w:t>Wykazie</w:t>
      </w:r>
      <w:r w:rsidR="00B703A5" w:rsidRPr="006D47DC">
        <w:rPr>
          <w:rFonts w:ascii="Calibri" w:hAnsi="Calibri"/>
          <w:i/>
        </w:rPr>
        <w:t>.</w:t>
      </w:r>
      <w:r w:rsidRPr="006D47DC">
        <w:rPr>
          <w:rFonts w:ascii="Calibri" w:hAnsi="Calibri"/>
        </w:rPr>
        <w:t xml:space="preserve"> 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 xml:space="preserve">Przyjmuję do wiadomości, iż wpis do </w:t>
      </w:r>
      <w:r w:rsidRPr="006D47DC">
        <w:rPr>
          <w:rFonts w:ascii="Calibri" w:hAnsi="Calibri"/>
          <w:i/>
        </w:rPr>
        <w:t xml:space="preserve">Wykazu </w:t>
      </w:r>
      <w:r w:rsidRPr="006D47DC">
        <w:rPr>
          <w:rFonts w:ascii="Calibri" w:hAnsi="Calibri"/>
        </w:rPr>
        <w:t>nie jest tożsamy z powołaniem mnie do Komisji Oceny P</w:t>
      </w:r>
      <w:r w:rsidR="00E951AD" w:rsidRPr="006D47DC">
        <w:rPr>
          <w:rFonts w:ascii="Calibri" w:hAnsi="Calibri"/>
        </w:rPr>
        <w:t xml:space="preserve">rojektów w charakterze eksperta </w:t>
      </w:r>
      <w:r w:rsidRPr="006D47DC">
        <w:rPr>
          <w:rFonts w:ascii="Calibri" w:hAnsi="Calibri"/>
        </w:rPr>
        <w:t>i nie może stanowić podstawy do zgłaszania jakichkolwiek roszczeń z tego tytułu.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>Przyjmuję do wiadomości, iż zgodnie z zapisami art. 49 ust.10 ustawy z dnia 11 lipca 2014</w:t>
      </w:r>
      <w:r w:rsidRPr="006D47DC">
        <w:rPr>
          <w:rFonts w:ascii="Calibri" w:hAnsi="Calibri"/>
        </w:rPr>
        <w:br/>
        <w:t>o zasadach realizacji programów w zakresie polityki spójności finansowanych w perspektywie</w:t>
      </w:r>
      <w:r w:rsidR="006D47DC">
        <w:rPr>
          <w:rFonts w:ascii="Calibri" w:hAnsi="Calibri"/>
        </w:rPr>
        <w:t xml:space="preserve"> finansowej 2014-2020, IZ RPO</w:t>
      </w:r>
      <w:r w:rsidRPr="006D47DC">
        <w:rPr>
          <w:rFonts w:ascii="Calibri" w:hAnsi="Calibri"/>
        </w:rPr>
        <w:t>WŚ zamieści na swojej stronie internetowej wykaz kandydatów na ekspertów o zakresie zgodnym z art. 49 ust.11 ustawy, w skład którego wejść może moja osoba.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>Przyjmuję do wiadomości, iż zgodnie z zapisami art. 44 ust. 5 ustawy z dnia 11 lipca 2014</w:t>
      </w:r>
      <w:r w:rsidRPr="006D47DC">
        <w:rPr>
          <w:rFonts w:ascii="Calibri" w:hAnsi="Calibri"/>
        </w:rPr>
        <w:br/>
        <w:t xml:space="preserve">o zasadach realizacji programów w zakresie polityki spójności finansowanych w perspektywie finansowej 2014-2020, po rozstrzygnięciu konkursu, czyli po zatwierdzeniu listy projektów spełniających kryteria wyboru projektów, instytucja organizująca konkurs zamieści na swojej stronie internetowej informacje o składzie </w:t>
      </w:r>
      <w:r w:rsidR="00D54079">
        <w:rPr>
          <w:rFonts w:ascii="Calibri" w:hAnsi="Calibri"/>
        </w:rPr>
        <w:t>K</w:t>
      </w:r>
      <w:r w:rsidRPr="006D47DC">
        <w:rPr>
          <w:rFonts w:ascii="Calibri" w:hAnsi="Calibri"/>
        </w:rPr>
        <w:t xml:space="preserve">omisji </w:t>
      </w:r>
      <w:r w:rsidR="00D54079">
        <w:rPr>
          <w:rFonts w:ascii="Calibri" w:hAnsi="Calibri"/>
        </w:rPr>
        <w:t>O</w:t>
      </w:r>
      <w:r w:rsidRPr="006D47DC">
        <w:rPr>
          <w:rFonts w:ascii="Calibri" w:hAnsi="Calibri"/>
        </w:rPr>
        <w:t xml:space="preserve">ceny </w:t>
      </w:r>
      <w:r w:rsidR="00D54079">
        <w:rPr>
          <w:rFonts w:ascii="Calibri" w:hAnsi="Calibri"/>
        </w:rPr>
        <w:t>P</w:t>
      </w:r>
      <w:r w:rsidRPr="006D47DC">
        <w:rPr>
          <w:rFonts w:ascii="Calibri" w:hAnsi="Calibri"/>
        </w:rPr>
        <w:t>rojektów, w skład której mogę zostać powołany (-a).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 xml:space="preserve">Nie pozostaję w stosunku pracy z </w:t>
      </w:r>
      <w:r w:rsidR="006D47DC" w:rsidRPr="006D47DC">
        <w:rPr>
          <w:rFonts w:ascii="Calibri" w:hAnsi="Calibri"/>
        </w:rPr>
        <w:t>IZ RPOWŚ</w:t>
      </w:r>
      <w:r w:rsidR="00B16D01">
        <w:rPr>
          <w:rFonts w:ascii="Calibri" w:hAnsi="Calibri"/>
        </w:rPr>
        <w:t>.</w:t>
      </w:r>
      <w:r w:rsidR="006D47DC" w:rsidRPr="006D47DC">
        <w:rPr>
          <w:rFonts w:ascii="Calibri" w:hAnsi="Calibri"/>
        </w:rPr>
        <w:t xml:space="preserve"> </w:t>
      </w:r>
    </w:p>
    <w:p w:rsidR="00131CAA" w:rsidRPr="006D47DC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</w:rPr>
      </w:pPr>
      <w:r w:rsidRPr="006D47DC">
        <w:rPr>
          <w:rFonts w:ascii="Calibri" w:hAnsi="Calibri"/>
        </w:rPr>
        <w:t>Zostałem/am poinformowany/a;</w:t>
      </w:r>
    </w:p>
    <w:p w:rsidR="00131CAA" w:rsidRPr="006D47DC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</w:rPr>
      </w:pPr>
      <w:r w:rsidRPr="006D47DC">
        <w:rPr>
          <w:rFonts w:ascii="Calibri" w:hAnsi="Calibri"/>
        </w:rPr>
        <w:t>iż administratorem danych osobowych jest Zarząd Województwa Świętokrzyskiego (Urząd Marszałkowski Województwa Świętokrzyskiego, Al. IX Wieków Kielce 3),</w:t>
      </w:r>
    </w:p>
    <w:p w:rsidR="00131CAA" w:rsidRPr="006D47DC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</w:rPr>
      </w:pPr>
      <w:r w:rsidRPr="006D47DC">
        <w:rPr>
          <w:rFonts w:ascii="Calibri" w:hAnsi="Calibri"/>
        </w:rPr>
        <w:t>o prawie przeglądania, zmiany oraz usunięcia danych osobowych,</w:t>
      </w:r>
    </w:p>
    <w:p w:rsidR="00131CAA" w:rsidRPr="006D47DC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</w:rPr>
      </w:pPr>
      <w:r w:rsidRPr="006D47DC">
        <w:rPr>
          <w:rFonts w:ascii="Calibri" w:hAnsi="Calibri"/>
        </w:rPr>
        <w:t>iż podanie danych osobowych jest dobrowolne oraz, że dane będą przetwarzane</w:t>
      </w:r>
      <w:r w:rsidRPr="006D47DC">
        <w:rPr>
          <w:rFonts w:ascii="Calibri" w:hAnsi="Calibri"/>
        </w:rPr>
        <w:br/>
        <w:t xml:space="preserve">w celach określonych w art. 49 ustawy z dnia 11 lipca 2014r. o zasadach realizacji programów </w:t>
      </w:r>
      <w:r w:rsidR="00AC4D85" w:rsidRPr="006D47DC">
        <w:rPr>
          <w:rFonts w:ascii="Calibri" w:hAnsi="Calibri"/>
        </w:rPr>
        <w:br/>
      </w:r>
      <w:r w:rsidRPr="006D47DC">
        <w:rPr>
          <w:rFonts w:ascii="Calibri" w:hAnsi="Calibri"/>
        </w:rPr>
        <w:t>w zakresie polityki spójności finansowanych w perspektywie finansowej 2014-2020 (Dz.U.z 2014 r. poz. 1146)</w:t>
      </w: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…………………………………………………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>………………………………………………………….</w:t>
      </w:r>
    </w:p>
    <w:p w:rsidR="00D1405A" w:rsidRPr="006D47DC" w:rsidRDefault="00131CAA" w:rsidP="00131CAA">
      <w:pPr>
        <w:spacing w:after="200" w:line="276" w:lineRule="auto"/>
        <w:rPr>
          <w:rFonts w:ascii="Calibri" w:hAnsi="Calibri" w:cs="Times New Roman"/>
          <w:iCs/>
          <w:color w:val="000000"/>
        </w:rPr>
      </w:pPr>
      <w:r w:rsidRPr="006D47DC">
        <w:rPr>
          <w:rFonts w:ascii="Calibri" w:hAnsi="Calibri"/>
          <w:sz w:val="20"/>
          <w:szCs w:val="20"/>
        </w:rPr>
        <w:t xml:space="preserve">         (miejscowość ,  data)                                                                                        (podpis kandydata na ekspert)</w:t>
      </w:r>
      <w:r w:rsidR="00D1405A" w:rsidRPr="006D47DC">
        <w:rPr>
          <w:rFonts w:ascii="Calibri" w:hAnsi="Calibri" w:cs="Times New Roman"/>
          <w:iCs/>
          <w:color w:val="000000"/>
        </w:rPr>
        <w:br w:type="page"/>
      </w:r>
    </w:p>
    <w:p w:rsidR="00794169" w:rsidRDefault="00131CAA" w:rsidP="00B16D01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000000"/>
        </w:rPr>
      </w:pPr>
      <w:r w:rsidRPr="00794169">
        <w:rPr>
          <w:rFonts w:cs="Times New Roman"/>
          <w:iCs/>
          <w:color w:val="000000"/>
        </w:rPr>
        <w:lastRenderedPageBreak/>
        <w:t>Załącznik nr</w:t>
      </w:r>
      <w:r w:rsidR="00146F9A" w:rsidRPr="00794169">
        <w:rPr>
          <w:rFonts w:cs="Times New Roman"/>
          <w:iCs/>
          <w:color w:val="000000"/>
        </w:rPr>
        <w:t xml:space="preserve"> </w:t>
      </w:r>
      <w:r w:rsidR="00AA05CF">
        <w:rPr>
          <w:rFonts w:cs="Times New Roman"/>
          <w:iCs/>
          <w:color w:val="000000"/>
        </w:rPr>
        <w:t>4</w:t>
      </w:r>
      <w:r w:rsidRPr="00794169">
        <w:rPr>
          <w:rFonts w:cs="Times New Roman"/>
          <w:iCs/>
          <w:color w:val="000000"/>
        </w:rPr>
        <w:t xml:space="preserve">: </w:t>
      </w:r>
    </w:p>
    <w:p w:rsidR="00B16D01" w:rsidRPr="005A0A54" w:rsidRDefault="00B16D01" w:rsidP="00B16D01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94169" w:rsidRPr="00776FFD" w:rsidTr="00A55C6D">
        <w:tc>
          <w:tcPr>
            <w:tcW w:w="9212" w:type="dxa"/>
          </w:tcPr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884" w:type="dxa"/>
              <w:jc w:val="center"/>
              <w:tblInd w:w="1064" w:type="dxa"/>
              <w:tblLook w:val="04A0" w:firstRow="1" w:lastRow="0" w:firstColumn="1" w:lastColumn="0" w:noHBand="0" w:noVBand="1"/>
            </w:tblPr>
            <w:tblGrid>
              <w:gridCol w:w="3022"/>
              <w:gridCol w:w="2076"/>
              <w:gridCol w:w="3786"/>
            </w:tblGrid>
            <w:tr w:rsidR="00794169" w:rsidRPr="00776FFD" w:rsidTr="00A55C6D">
              <w:trPr>
                <w:jc w:val="center"/>
              </w:trPr>
              <w:tc>
                <w:tcPr>
                  <w:tcW w:w="3382" w:type="dxa"/>
                </w:tcPr>
                <w:p w:rsidR="00794169" w:rsidRPr="00776FFD" w:rsidRDefault="00794169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1661160" cy="772795"/>
                        <wp:effectExtent l="19050" t="0" r="0" b="0"/>
                        <wp:docPr id="16" name="Obraz 4" descr="Logo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Logo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1160" cy="772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0" w:type="dxa"/>
                </w:tcPr>
                <w:p w:rsidR="00794169" w:rsidRPr="00776FFD" w:rsidRDefault="00794169" w:rsidP="00A55C6D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noProof/>
                      <w:lang w:eastAsia="pl-PL"/>
                    </w:rPr>
                    <w:drawing>
                      <wp:inline distT="0" distB="0" distL="0" distR="0">
                        <wp:extent cx="1152525" cy="534670"/>
                        <wp:effectExtent l="19050" t="0" r="9525" b="0"/>
                        <wp:docPr id="17" name="Obraz 2" descr="cid:image002.png@01D0D5C2.64E97E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" descr="cid:image002.png@01D0D5C2.64E97EA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22" w:type="dxa"/>
                </w:tcPr>
                <w:p w:rsidR="00794169" w:rsidRPr="00776FFD" w:rsidRDefault="00794169" w:rsidP="00A55C6D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2202180" cy="772795"/>
                        <wp:effectExtent l="19050" t="0" r="7620" b="0"/>
                        <wp:docPr id="18" name="Obraz 9" descr="Logo Unii Europejskie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 descr="Logo Unii Europejskie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180" cy="772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6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DEKLARACJA POUFNOŚCI I OŚWIADCZENIE O BEZSTRONNOŚCI  EKSPERTA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776F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UCZESTNICZĄCEGO W PRACACH KOP W RAMACH RPOWŚ NA LATA 2014-2020 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94169" w:rsidRPr="00776FFD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776FFD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776FFD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94169" w:rsidRPr="00776FFD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169" w:rsidRPr="00776FFD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6FF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FFD">
              <w:rPr>
                <w:rFonts w:ascii="Arial" w:hAnsi="Arial" w:cs="Arial"/>
                <w:sz w:val="20"/>
                <w:szCs w:val="20"/>
              </w:rPr>
              <w:t xml:space="preserve">Niniejszym oświadczam, że zapoznałem/-am się z regulaminem pracy Komisji Oceny Projektów powołanej w ramach </w:t>
            </w:r>
            <w:r w:rsidRPr="00776FFD">
              <w:rPr>
                <w:rFonts w:ascii="Arial" w:hAnsi="Arial" w:cs="Arial"/>
                <w:i/>
                <w:sz w:val="20"/>
                <w:szCs w:val="20"/>
              </w:rPr>
              <w:t xml:space="preserve">Regionalnego Programu Operacyjnego Województwa Świętokrzyskiego na lata 2014-2020 </w:t>
            </w:r>
            <w:r w:rsidRPr="00776FFD">
              <w:rPr>
                <w:rFonts w:ascii="Arial" w:hAnsi="Arial" w:cs="Arial"/>
                <w:sz w:val="20"/>
                <w:szCs w:val="20"/>
              </w:rPr>
              <w:t xml:space="preserve">i zobowiązuję się do: </w:t>
            </w:r>
          </w:p>
          <w:p w:rsidR="00794169" w:rsidRPr="00776FFD" w:rsidRDefault="00794169" w:rsidP="00794169">
            <w:pPr>
              <w:numPr>
                <w:ilvl w:val="0"/>
                <w:numId w:val="59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76FFD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:rsidR="00794169" w:rsidRPr="00776FFD" w:rsidRDefault="00794169" w:rsidP="00794169">
            <w:pPr>
              <w:numPr>
                <w:ilvl w:val="0"/>
                <w:numId w:val="5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FFD">
              <w:rPr>
                <w:rFonts w:ascii="Arial" w:hAnsi="Arial"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776FFD">
              <w:rPr>
                <w:rFonts w:ascii="Arial" w:hAnsi="Arial" w:cs="Arial"/>
                <w:sz w:val="20"/>
                <w:szCs w:val="20"/>
              </w:rPr>
              <w:br/>
              <w:t xml:space="preserve">i wytworzonych w trakcie wyboru projektów w ramach prac Komisji Oceny Projektów powołanej w ramach </w:t>
            </w:r>
            <w:r w:rsidRPr="00776FFD">
              <w:rPr>
                <w:rFonts w:ascii="Arial" w:hAnsi="Arial" w:cs="Arial"/>
                <w:i/>
                <w:sz w:val="20"/>
                <w:szCs w:val="20"/>
              </w:rPr>
              <w:t>Regionalnego Programu Operacyjnego Województwa Świętokrzyskiego na lata 2014-2020</w:t>
            </w:r>
            <w:r w:rsidRPr="00776FFD">
              <w:rPr>
                <w:rFonts w:ascii="Arial" w:hAnsi="Arial" w:cs="Arial"/>
                <w:sz w:val="20"/>
                <w:szCs w:val="20"/>
              </w:rPr>
              <w:t xml:space="preserve">, w szczególności informacji i dokumentów, które stanowią tajemnice wynikające z przepisów powszechnie obowiązującego prawa; </w:t>
            </w:r>
          </w:p>
          <w:p w:rsidR="00794169" w:rsidRPr="005A0A54" w:rsidRDefault="00794169" w:rsidP="00794169">
            <w:pPr>
              <w:numPr>
                <w:ilvl w:val="0"/>
                <w:numId w:val="5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FFD">
              <w:rPr>
                <w:rFonts w:ascii="Arial" w:hAnsi="Arial" w:cs="Arial"/>
                <w:sz w:val="20"/>
                <w:szCs w:val="20"/>
              </w:rPr>
              <w:t xml:space="preserve">niezatrzymywania kopii jakichkolwiek pisemnych lub elektronicznych informacji udostępnionych mi w trakcie wyboru projektów w ramach prac Komisji Oceny Projektów powołanej w ramach </w:t>
            </w:r>
            <w:r w:rsidRPr="00776FFD">
              <w:rPr>
                <w:rFonts w:ascii="Arial" w:hAnsi="Arial" w:cs="Arial"/>
                <w:i/>
                <w:sz w:val="20"/>
                <w:szCs w:val="20"/>
              </w:rPr>
              <w:t>Regionalnego Programu Operacyjnego Województwa Świętokrzyskiego na lata 2014-2020</w:t>
            </w:r>
          </w:p>
          <w:p w:rsidR="00794169" w:rsidRPr="00776FFD" w:rsidRDefault="00794169" w:rsidP="00A55C6D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6FFD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77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</w:rPr>
              <w:t xml:space="preserve">Poniższe oświadczenie jest składane pod rygorem odpowiedzialności karnej za składanie fałszywych zeznań, zgodnie z art. 49 ust. 8 ustawy z dnia 11 lipca 2014 r. o zasadach realizacji programów w zakresie polityki spójności finansowanych </w:t>
            </w:r>
            <w:r w:rsidRPr="00776FFD">
              <w:rPr>
                <w:rFonts w:ascii="Arial" w:hAnsi="Arial" w:cs="Arial"/>
                <w:b/>
                <w:sz w:val="20"/>
                <w:szCs w:val="20"/>
              </w:rPr>
              <w:br/>
              <w:t>w perspektywie finansowej 2014-2020 (Dz. U. poz. 1146) w zw. z art. 233 § 6 ustawy z dnia 6 czerwca 1997 r. – Kodeks karny (Dz. U. Nr 88, poz. 553, z późn. zm.)</w:t>
            </w:r>
            <w:r w:rsidRPr="00776FFD">
              <w:rPr>
                <w:b/>
              </w:rPr>
              <w:sym w:font="Symbol" w:char="F02A"/>
            </w:r>
            <w:r w:rsidRPr="00776FFD">
              <w:rPr>
                <w:b/>
              </w:rPr>
              <w:t>.</w:t>
            </w:r>
          </w:p>
          <w:p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776FFD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e</w:t>
            </w:r>
            <w:r w:rsidRPr="00776FFD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wszystkimi wnioskodawcami biorącymi udział </w:t>
            </w:r>
            <w:r w:rsidRPr="00776FFD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br/>
              <w:t>w konkursie.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Zgodnie z postanowieniami art. 49 ust. 8 ustawy z dnia 11 lipca 2014 r. o zasadach realizacji programów w zakresie polityki spójności finansowanych w perspektywie finansowej 2014-2020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oświadczam, że: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794169" w:rsidRPr="00776FFD" w:rsidRDefault="00794169" w:rsidP="00794169">
            <w:pPr>
              <w:numPr>
                <w:ilvl w:val="0"/>
                <w:numId w:val="55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zachodzi żadna z okoliczności określonych w ustawie z dnia 14 czerwca 1960 r.- Kodeks postępowania administracyjnego (Dz. U. z 2013 r. poz. 267 z późn. zm.) dotyczących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wyłączenia pracownika oraz organu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 stosownie do art. 49 ust. 7 ustawy z dnia 11 lipca 2014 r. o zasadach realizacji programów w zakresie polityki spójności finansowanych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perspektywie finansowej 2014-2020 skutkują wyłączeniem mnie z udziału w procesie oceny wniosku o dofinansowanie, </w:t>
            </w:r>
          </w:p>
          <w:p w:rsidR="00794169" w:rsidRPr="00776FFD" w:rsidRDefault="00794169" w:rsidP="00794169">
            <w:pPr>
              <w:numPr>
                <w:ilvl w:val="0"/>
                <w:numId w:val="55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z osobą przygotowującą wniosek o dofinansowanie będący przedmiotem oceny: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wniosku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konkurującego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którymkolwiek podmiotem składającym wniosek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osobą przygotowującą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wniosek o dofinansowanie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:rsidR="00794169" w:rsidRPr="00776FFD" w:rsidRDefault="00794169" w:rsidP="00794169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nie jestem i w okresie roku poprzedzającego dzień złożenia niniejszego oświadczenia nie byłem związany stosunkiem pracy z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którymkolwiek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:rsidR="00794169" w:rsidRPr="00776FFD" w:rsidRDefault="00794169" w:rsidP="00794169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776FF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:rsidR="00794169" w:rsidRPr="00776FFD" w:rsidRDefault="00794169" w:rsidP="00A55C6D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:rsidR="00794169" w:rsidRPr="00776FFD" w:rsidRDefault="00794169" w:rsidP="00A55C6D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:rsidR="00794169" w:rsidRPr="00776FFD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776FFD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794169" w:rsidRPr="00776FFD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794169" w:rsidRDefault="00794169" w:rsidP="00794169">
      <w:pPr>
        <w:jc w:val="both"/>
        <w:rPr>
          <w:b/>
        </w:rPr>
      </w:pPr>
    </w:p>
    <w:p w:rsidR="00794169" w:rsidRPr="00794169" w:rsidRDefault="00794169" w:rsidP="00794169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sym w:font="Symbol" w:char="F02A"/>
      </w:r>
      <w:r w:rsidRPr="00794169">
        <w:rPr>
          <w:b/>
          <w:sz w:val="20"/>
          <w:szCs w:val="20"/>
        </w:rPr>
        <w:t xml:space="preserve"> Kodeks karny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94169">
        <w:rPr>
          <w:rFonts w:cs="Arial"/>
          <w:sz w:val="20"/>
          <w:szCs w:val="20"/>
        </w:rPr>
        <w:t>Art. 233. § 1. Kto, składając zeznanie mające służyć za dowód w postępowaniu sądowym lub innym postępowaniu prowadzonym na podstawie ustawy, zeznaje nieprawdę lub zataja prawdę, podlega karze pozbawienia wolności do lat 3.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Nie podlega karze, kto, nie wiedząc o prawie odmowy zeznania lub odpowiedzi na pytania, składa fałszywe zeznanie z obawy przed odpowiedzialnością karną grożącą jemu samemu lub jego najbliższym.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4. Kto, jako biegły, rzeczoznawca lub tłumacz, przedstawia fałszywą opinię lub tłumaczenie mające służyć za dowód w postępowaniu określonym w § 1, podlega karze pozbawienia wolności do lat 3.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5. Sąd może zastosować nadzwyczajne złagodzenie kary, a nawet odstąpić od jej wymierzenia, jeżeli: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 fałszywe zeznanie, opinia lub tłumaczenie dotyczy okoliczności nie mogących mieć wpływu na rozstrzygnięcie sprawy,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 sprawca dobrowolnie sprostuje fałszywe zeznanie, opinię lub tłumaczenie, zanim nastąpi, chociażby nieprawomocne, rozstrzygnięcie sprawy.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794169" w:rsidRPr="00794169" w:rsidRDefault="00794169" w:rsidP="00794169">
      <w:pPr>
        <w:spacing w:line="240" w:lineRule="auto"/>
        <w:jc w:val="both"/>
        <w:rPr>
          <w:rFonts w:cs="Arial"/>
          <w:b/>
          <w:sz w:val="20"/>
          <w:szCs w:val="20"/>
        </w:rPr>
      </w:pPr>
    </w:p>
    <w:p w:rsidR="00794169" w:rsidRPr="00794169" w:rsidRDefault="00794169" w:rsidP="0079416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bCs/>
          <w:sz w:val="20"/>
          <w:szCs w:val="20"/>
        </w:rPr>
        <w:t>Art. 24. </w:t>
      </w:r>
      <w:r w:rsidRPr="00794169">
        <w:rPr>
          <w:rFonts w:cs="Arial"/>
          <w:sz w:val="20"/>
          <w:szCs w:val="20"/>
        </w:rPr>
        <w:t>§ 1. Pracownik organu administracji publicznej podlega wyłączeniu od udziału w postępowaniu w sprawie: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lastRenderedPageBreak/>
        <w:t>1) w której jest stroną albo pozostaje z jedną ze stron w takim stosunku prawnym, że wynik sprawy może mieć wpływ na jego prawa lub obowiązki,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4. Wyłączony pracownik powinien podejmować tylko czynności nie cierpiące zwłoki ze względu na interes społeczny lub ważny interes stron.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bCs/>
          <w:sz w:val="20"/>
          <w:szCs w:val="20"/>
        </w:rPr>
        <w:t>Art. 25. </w:t>
      </w:r>
      <w:r w:rsidRPr="00794169">
        <w:rPr>
          <w:rFonts w:cs="Arial"/>
          <w:sz w:val="20"/>
          <w:szCs w:val="20"/>
        </w:rPr>
        <w:t>§ 1. Organ administracji publicznej podlega wyłączeniu od załatwienia sprawy dotyczącej interesów majątkowych: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 xml:space="preserve">1) jego kierownika lub osób pozostających z tym kierownikiem w stosunkach określonych w art. 24 § 1 pkt 2 i 3,  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osoby zajmującej stanowisko kierownicze w organie bezpośrednio wyższego stopnia lub osób pozostających z nim w stosunkach określonych w art. 24 § 1 pkt 2 i 3.</w:t>
      </w:r>
    </w:p>
    <w:p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 Przepis art. 24 § 4 stosuje się odpowiednio.</w:t>
      </w:r>
    </w:p>
    <w:p w:rsidR="00794169" w:rsidRPr="00794169" w:rsidRDefault="00794169" w:rsidP="00794169">
      <w:pPr>
        <w:spacing w:after="0"/>
        <w:jc w:val="both"/>
        <w:rPr>
          <w:rFonts w:cs="Arial"/>
          <w:b/>
          <w:sz w:val="20"/>
          <w:szCs w:val="20"/>
        </w:rPr>
      </w:pPr>
    </w:p>
    <w:p w:rsidR="00794169" w:rsidRPr="00794169" w:rsidRDefault="00794169" w:rsidP="00794169">
      <w:pPr>
        <w:spacing w:after="0"/>
        <w:jc w:val="both"/>
        <w:rPr>
          <w:rFonts w:cs="Arial"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</w:t>
      </w:r>
      <w:r w:rsidRPr="00794169">
        <w:rPr>
          <w:rFonts w:cs="Arial"/>
          <w:sz w:val="20"/>
          <w:szCs w:val="20"/>
        </w:rPr>
        <w:t xml:space="preserve">Pojęcie </w:t>
      </w:r>
      <w:r w:rsidRPr="00794169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794169">
        <w:rPr>
          <w:rFonts w:cs="Arial"/>
          <w:sz w:val="20"/>
          <w:szCs w:val="20"/>
        </w:rPr>
        <w:t xml:space="preserve"> używane w niniejszym oświadczeniu należy odnosić do wszystkich wniosków skierowanych do oceny merytorycznej w ramach danej rundy konkursowej  oraz wniosków, które po ocenie formalnej skierowane zostały do uzupełnienia i/lub skorygowania i mogą zostać przekazane do oceny merytorycznej w ramach danej rundy 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do uzupełnienia i/lub skorygowania i mogą zostać przekazane do oceny merytorycznej w ramach danego konkursu lub danej rundy konkursowej i przedstawia ją do wiadomości członkom KOP przed przystąpieniem przez nich do oceny merytorycznej wniosków</w:t>
      </w:r>
    </w:p>
    <w:p w:rsidR="00794169" w:rsidRPr="00794169" w:rsidRDefault="00794169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:rsidR="00794169" w:rsidRPr="00794169" w:rsidRDefault="00794169" w:rsidP="00794169">
      <w:pPr>
        <w:jc w:val="both"/>
        <w:rPr>
          <w:rFonts w:cs="Arial"/>
          <w:b/>
          <w:sz w:val="20"/>
          <w:szCs w:val="20"/>
        </w:rPr>
      </w:pPr>
    </w:p>
    <w:p w:rsidR="00794169" w:rsidRDefault="00794169" w:rsidP="00794169">
      <w:pPr>
        <w:jc w:val="both"/>
        <w:rPr>
          <w:rFonts w:ascii="Arial" w:hAnsi="Arial" w:cs="Arial"/>
          <w:b/>
          <w:sz w:val="20"/>
          <w:szCs w:val="20"/>
        </w:rPr>
      </w:pPr>
    </w:p>
    <w:p w:rsidR="00794169" w:rsidRDefault="00794169" w:rsidP="00794169">
      <w:pPr>
        <w:jc w:val="both"/>
        <w:rPr>
          <w:rFonts w:ascii="Arial" w:hAnsi="Arial" w:cs="Arial"/>
          <w:b/>
          <w:sz w:val="20"/>
          <w:szCs w:val="20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0D3F0E" w:rsidRPr="005D6903" w:rsidRDefault="000D3F0E" w:rsidP="000D3F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sz w:val="18"/>
          <w:szCs w:val="18"/>
        </w:rPr>
      </w:pPr>
      <w:r w:rsidRPr="005244E7">
        <w:rPr>
          <w:rFonts w:ascii="Calibri" w:hAnsi="Calibri" w:cs="Times New Roman"/>
        </w:rPr>
        <w:lastRenderedPageBreak/>
        <w:t xml:space="preserve">Załącznik nr </w:t>
      </w:r>
      <w:r w:rsidR="00990D20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 xml:space="preserve"> 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ind w:left="459" w:hanging="142"/>
        <w:jc w:val="center"/>
        <w:rPr>
          <w:rFonts w:ascii="Calibri" w:eastAsia="Times New Roman" w:hAnsi="Calibri" w:cs="Tahoma"/>
          <w:smallCaps/>
          <w:sz w:val="18"/>
          <w:szCs w:val="18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</w:rPr>
      </w:pPr>
      <w:r w:rsidRPr="005244E7">
        <w:rPr>
          <w:rFonts w:ascii="Calibri" w:eastAsia="Times New Roman" w:hAnsi="Calibri" w:cs="Tahoma"/>
          <w:b/>
          <w:bCs/>
          <w:sz w:val="24"/>
          <w:szCs w:val="24"/>
        </w:rPr>
        <w:t>UMOWA O DZIEŁO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zawarta dnia ………………………. w Kielcach pomiędzy:</w:t>
      </w:r>
    </w:p>
    <w:p w:rsidR="000D3F0E" w:rsidRPr="00AF40DD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highlight w:val="yellow"/>
        </w:rPr>
      </w:pPr>
    </w:p>
    <w:p w:rsidR="000D3F0E" w:rsidRPr="00AF40DD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  <w:highlight w:val="yellow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Departamentem Wdrażania Europejskiego Funduszu Rozwoju Regionalnego Urzędu Marszałkowskiego Województwa Świętokrzyskiego w Kielcach</w:t>
      </w:r>
      <w:r>
        <w:rPr>
          <w:rFonts w:ascii="Calibri" w:eastAsia="Times New Roman" w:hAnsi="Calibri" w:cs="Tahoma"/>
          <w:sz w:val="24"/>
          <w:szCs w:val="24"/>
        </w:rPr>
        <w:t xml:space="preserve"> reprezentowany</w:t>
      </w:r>
      <w:r w:rsidRPr="005244E7">
        <w:rPr>
          <w:rFonts w:ascii="Calibri" w:eastAsia="Times New Roman" w:hAnsi="Calibri" w:cs="Tahoma"/>
          <w:sz w:val="24"/>
          <w:szCs w:val="24"/>
        </w:rPr>
        <w:t xml:space="preserve"> przez ………………………………………………………, zwanym dalej </w:t>
      </w:r>
      <w:r w:rsidRPr="005244E7">
        <w:rPr>
          <w:rFonts w:ascii="Calibri" w:eastAsia="Times New Roman" w:hAnsi="Calibri" w:cs="Tahoma"/>
          <w:b/>
          <w:sz w:val="24"/>
          <w:szCs w:val="24"/>
        </w:rPr>
        <w:t xml:space="preserve">Zamawiającym 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a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Panią/Panem ……………………….….</w:t>
      </w:r>
    </w:p>
    <w:p w:rsidR="000D3F0E" w:rsidRPr="005244E7" w:rsidRDefault="003855FC" w:rsidP="000D3F0E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153035</wp:posOffset>
                </wp:positionV>
                <wp:extent cx="2284095" cy="290195"/>
                <wp:effectExtent l="0" t="0" r="59055" b="527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09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62C49" w:rsidRDefault="00462C49" w:rsidP="000D3F0E">
                            <w:r w:rsidRPr="00770743">
                              <w:t>…………………………………</w:t>
                            </w:r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06.3pt;margin-top:12.05pt;width:179.8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">
                <v:shadow on="t"/>
                <v:textbox>
                  <w:txbxContent>
                    <w:p w:rsidR="00462C49" w:rsidRDefault="00462C49" w:rsidP="000D3F0E">
                      <w:r w:rsidRPr="00770743">
                        <w:t>…………………………………</w:t>
                      </w:r>
                      <w:r>
                        <w:t>….</w:t>
                      </w:r>
                    </w:p>
                  </w:txbxContent>
                </v:textbox>
              </v:roundrect>
            </w:pict>
          </mc:Fallback>
        </mc:AlternateContent>
      </w:r>
      <w:r w:rsidR="000D3F0E" w:rsidRPr="005244E7">
        <w:rPr>
          <w:rFonts w:ascii="Calibri" w:eastAsia="Times New Roman" w:hAnsi="Calibri" w:cs="Tahoma"/>
          <w:sz w:val="24"/>
          <w:szCs w:val="24"/>
        </w:rPr>
        <w:t xml:space="preserve">zamieszkałą/-łym …………………………… 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 xml:space="preserve">legitymującą/-ym się dowodem osobistym (nr i seria dowodu)  </w:t>
      </w:r>
      <w:r w:rsidRPr="005244E7">
        <w:rPr>
          <w:rFonts w:ascii="Calibri" w:eastAsia="Times New Roman" w:hAnsi="Calibri" w:cs="Tahoma"/>
          <w:sz w:val="24"/>
          <w:szCs w:val="24"/>
        </w:rPr>
        <w:tab/>
      </w:r>
      <w:r w:rsidRPr="005244E7">
        <w:rPr>
          <w:rFonts w:ascii="Calibri" w:eastAsia="Times New Roman" w:hAnsi="Calibri" w:cs="Tahoma"/>
          <w:sz w:val="24"/>
          <w:szCs w:val="24"/>
        </w:rPr>
        <w:tab/>
      </w:r>
      <w:r w:rsidRPr="005244E7">
        <w:rPr>
          <w:rFonts w:ascii="Calibri" w:eastAsia="Times New Roman" w:hAnsi="Calibri" w:cs="Tahoma"/>
          <w:sz w:val="24"/>
          <w:szCs w:val="24"/>
        </w:rPr>
        <w:tab/>
      </w:r>
      <w:r w:rsidRPr="005244E7">
        <w:rPr>
          <w:rFonts w:ascii="Calibri" w:eastAsia="Times New Roman" w:hAnsi="Calibri" w:cs="Tahoma"/>
          <w:sz w:val="24"/>
          <w:szCs w:val="24"/>
        </w:rPr>
        <w:tab/>
      </w:r>
    </w:p>
    <w:p w:rsidR="000D3F0E" w:rsidRPr="005244E7" w:rsidRDefault="003855FC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156845</wp:posOffset>
                </wp:positionV>
                <wp:extent cx="1762125" cy="263525"/>
                <wp:effectExtent l="0" t="0" r="66675" b="603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62C49" w:rsidRDefault="00462C49" w:rsidP="000D3F0E">
                            <w:r w:rsidRPr="00770743">
                              <w:t>…………………………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47.55pt;margin-top:12.35pt;width:138.7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">
                <v:shadow on="t"/>
                <v:textbox>
                  <w:txbxContent>
                    <w:p w:rsidR="00462C49" w:rsidRDefault="00462C49" w:rsidP="000D3F0E">
                      <w:r w:rsidRPr="00770743">
                        <w:t>…………………………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 xml:space="preserve">PESEL:  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3855FC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635</wp:posOffset>
                </wp:positionV>
                <wp:extent cx="1762125" cy="281305"/>
                <wp:effectExtent l="0" t="0" r="66675" b="615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62C49" w:rsidRDefault="00462C49" w:rsidP="000D3F0E">
                            <w:r w:rsidRPr="00770743">
                              <w:t>…………………………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47.55pt;margin-top:.05pt;width:138.7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">
                <v:shadow on="t"/>
                <v:textbox>
                  <w:txbxContent>
                    <w:p w:rsidR="00462C49" w:rsidRDefault="00462C49" w:rsidP="000D3F0E">
                      <w:r w:rsidRPr="00770743">
                        <w:t>…………………………</w:t>
                      </w:r>
                      <w: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="000D3F0E" w:rsidRPr="005244E7">
        <w:rPr>
          <w:rFonts w:ascii="Calibri" w:eastAsia="Times New Roman" w:hAnsi="Calibri" w:cs="Tahoma"/>
          <w:sz w:val="24"/>
          <w:szCs w:val="24"/>
        </w:rPr>
        <w:t>NIP:</w:t>
      </w:r>
    </w:p>
    <w:p w:rsidR="000D3F0E" w:rsidRPr="005244E7" w:rsidRDefault="000D3F0E" w:rsidP="000D3F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</w:pPr>
    </w:p>
    <w:p w:rsidR="000D3F0E" w:rsidRPr="005244E7" w:rsidRDefault="000D3F0E" w:rsidP="000D3F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 xml:space="preserve">zwaną/ym dalej </w:t>
      </w:r>
      <w:r w:rsidRPr="005244E7">
        <w:rPr>
          <w:rFonts w:ascii="Calibri" w:eastAsia="Times New Roman" w:hAnsi="Calibri" w:cs="Tahoma"/>
          <w:b/>
          <w:sz w:val="24"/>
          <w:szCs w:val="24"/>
        </w:rPr>
        <w:t>Ekspertem.</w:t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sz w:val="24"/>
          <w:szCs w:val="24"/>
        </w:rPr>
      </w:pP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244E7">
        <w:rPr>
          <w:rFonts w:ascii="Calibri" w:eastAsia="Times New Roman" w:hAnsi="Calibri" w:cs="Tahoma"/>
          <w:b/>
          <w:color w:val="000000"/>
          <w:sz w:val="24"/>
          <w:szCs w:val="24"/>
        </w:rPr>
        <w:t>§1</w:t>
      </w:r>
    </w:p>
    <w:p w:rsidR="000D3F0E" w:rsidRPr="005D6903" w:rsidRDefault="000D3F0E" w:rsidP="000D3F0E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</w:rPr>
      </w:pPr>
      <w:r w:rsidRPr="005D6903">
        <w:rPr>
          <w:rFonts w:ascii="Calibri" w:eastAsia="Times New Roman" w:hAnsi="Calibri" w:cs="Times New Roman"/>
          <w:sz w:val="24"/>
          <w:szCs w:val="24"/>
        </w:rPr>
        <w:t xml:space="preserve">Zamawiający powierza wykonanie, a </w:t>
      </w:r>
      <w:r w:rsidRPr="005D6903">
        <w:rPr>
          <w:rFonts w:ascii="Calibri" w:eastAsia="Times New Roman" w:hAnsi="Calibri" w:cs="Tahoma"/>
          <w:sz w:val="24"/>
          <w:szCs w:val="24"/>
        </w:rPr>
        <w:t>Ekspert</w:t>
      </w:r>
      <w:r w:rsidRPr="005D6903">
        <w:rPr>
          <w:rFonts w:ascii="Calibri" w:eastAsia="Times New Roman" w:hAnsi="Calibri" w:cs="Times New Roman"/>
          <w:sz w:val="24"/>
          <w:szCs w:val="24"/>
        </w:rPr>
        <w:t xml:space="preserve"> zobowiązuje się wykonać dzieło polegające na </w:t>
      </w:r>
      <w:r w:rsidRPr="005D6903">
        <w:rPr>
          <w:rFonts w:ascii="Calibri" w:eastAsia="Times New Roman" w:hAnsi="Calibri" w:cs="Times New Roman"/>
          <w:b/>
          <w:sz w:val="24"/>
          <w:szCs w:val="24"/>
        </w:rPr>
        <w:t xml:space="preserve">ocenie wniosku o dofinansowanie/wydanie opinii  w sprawie wniosku </w:t>
      </w:r>
      <w:r w:rsidRPr="005D6903">
        <w:rPr>
          <w:rFonts w:ascii="Calibri" w:eastAsia="Times New Roman" w:hAnsi="Calibri" w:cs="Times New Roman"/>
          <w:b/>
          <w:sz w:val="24"/>
          <w:szCs w:val="24"/>
        </w:rPr>
        <w:br/>
        <w:t>o dofinansowanie</w:t>
      </w:r>
      <w:r>
        <w:rPr>
          <w:rStyle w:val="Odwoanieprzypisudolnego"/>
          <w:rFonts w:ascii="Calibri" w:eastAsia="Times New Roman" w:hAnsi="Calibri" w:cs="Times New Roman"/>
          <w:b/>
          <w:sz w:val="24"/>
          <w:szCs w:val="24"/>
        </w:rPr>
        <w:footnoteReference w:id="1"/>
      </w:r>
      <w:r w:rsidRPr="005D6903">
        <w:rPr>
          <w:rFonts w:ascii="Calibri" w:eastAsia="Times New Roman" w:hAnsi="Calibri" w:cs="Times New Roman"/>
          <w:sz w:val="24"/>
          <w:szCs w:val="24"/>
        </w:rPr>
        <w:t xml:space="preserve"> w ramach RPOWŚ na lata 2014-2020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D6903">
        <w:rPr>
          <w:rFonts w:ascii="Calibri" w:eastAsia="Times New Roman" w:hAnsi="Calibri" w:cs="Times New Roman"/>
          <w:sz w:val="24"/>
          <w:szCs w:val="24"/>
        </w:rPr>
        <w:t xml:space="preserve">(nr wniosku:…). </w:t>
      </w:r>
    </w:p>
    <w:p w:rsidR="000D3F0E" w:rsidRPr="005244E7" w:rsidRDefault="000D3F0E" w:rsidP="000D3F0E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ahoma"/>
          <w:sz w:val="24"/>
          <w:szCs w:val="24"/>
        </w:rPr>
      </w:pPr>
      <w:r w:rsidRPr="005244E7">
        <w:rPr>
          <w:rFonts w:ascii="Calibri" w:eastAsia="Times New Roman" w:hAnsi="Calibri" w:cs="Tahoma"/>
          <w:sz w:val="24"/>
          <w:szCs w:val="24"/>
        </w:rPr>
        <w:t>Ekspert</w:t>
      </w:r>
      <w:r w:rsidRPr="005244E7">
        <w:rPr>
          <w:rFonts w:ascii="Calibri" w:eastAsia="Times New Roman" w:hAnsi="Calibri" w:cs="Times New Roman"/>
          <w:sz w:val="24"/>
          <w:szCs w:val="24"/>
        </w:rPr>
        <w:t xml:space="preserve"> przed przystąpieniem do oceny wniosku o dofinansowanie ocenianego </w:t>
      </w:r>
      <w:r w:rsidRPr="005244E7">
        <w:rPr>
          <w:rFonts w:ascii="Calibri" w:eastAsia="Times New Roman" w:hAnsi="Calibri" w:cs="Times New Roman"/>
          <w:sz w:val="24"/>
          <w:szCs w:val="24"/>
        </w:rPr>
        <w:br/>
        <w:t xml:space="preserve">w ramach RPOWŚ na lata 2014-2020 składa Zamawiającemu </w:t>
      </w:r>
      <w:r w:rsidRPr="00511C2E">
        <w:rPr>
          <w:rFonts w:cs="Arial"/>
          <w:bCs/>
          <w:i/>
          <w:sz w:val="24"/>
          <w:szCs w:val="24"/>
        </w:rPr>
        <w:t xml:space="preserve">deklarację poufności </w:t>
      </w:r>
      <w:r w:rsidRPr="00511C2E">
        <w:rPr>
          <w:rFonts w:cs="Arial"/>
          <w:bCs/>
          <w:i/>
          <w:sz w:val="24"/>
          <w:szCs w:val="24"/>
        </w:rPr>
        <w:br/>
        <w:t>i oświadczenie o bezstronności  eksperta uczestniczącego w pracach KOP w ramach RPOWŚ na lata 2014-2020</w:t>
      </w:r>
      <w:r w:rsidRPr="00511C2E">
        <w:rPr>
          <w:rFonts w:cs="Arial"/>
          <w:bCs/>
          <w:sz w:val="24"/>
          <w:szCs w:val="24"/>
        </w:rPr>
        <w:t>,</w:t>
      </w:r>
      <w:r w:rsidRPr="005244E7">
        <w:rPr>
          <w:rFonts w:ascii="Calibri" w:eastAsia="Times New Roman" w:hAnsi="Calibri" w:cs="Times New Roman"/>
          <w:sz w:val="24"/>
          <w:szCs w:val="24"/>
        </w:rPr>
        <w:t xml:space="preserve"> pod rygorem odpowiedzialności karnej za składanie fałszywych zeznań, iż nie zachodzi żadna z okoliczności powodujących wyłączenie go z udziału w ocenie projektu na postawie ustawy z dnia 14.06.1960 r. – Kodeks postępowania administracyjnego (Dz.U.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5244E7">
        <w:rPr>
          <w:rFonts w:ascii="Calibri" w:eastAsia="Times New Roman" w:hAnsi="Calibri" w:cs="Times New Roman"/>
          <w:sz w:val="24"/>
          <w:szCs w:val="24"/>
        </w:rPr>
        <w:t xml:space="preserve">z 2013 r. poz. 267 z późn. zm.) oraz że nie zachodzą żadne okoliczności mogące budzić uzasadnione wątpliwości co do jego bezstronności względem podmiotu ubiegającego się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5244E7">
        <w:rPr>
          <w:rFonts w:ascii="Calibri" w:eastAsia="Times New Roman" w:hAnsi="Calibri" w:cs="Times New Roman"/>
          <w:sz w:val="24"/>
          <w:szCs w:val="24"/>
        </w:rPr>
        <w:t xml:space="preserve">o dofinansowanie. </w:t>
      </w:r>
    </w:p>
    <w:p w:rsidR="009B1B7B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244E7">
        <w:rPr>
          <w:rFonts w:ascii="Calibri" w:eastAsia="Times New Roman" w:hAnsi="Calibri" w:cs="Tahoma"/>
          <w:b/>
          <w:color w:val="000000"/>
          <w:sz w:val="24"/>
          <w:szCs w:val="24"/>
        </w:rPr>
        <w:br/>
      </w:r>
    </w:p>
    <w:p w:rsidR="000D3F0E" w:rsidRPr="005244E7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244E7">
        <w:rPr>
          <w:rFonts w:ascii="Calibri" w:eastAsia="Times New Roman" w:hAnsi="Calibri" w:cs="Tahoma"/>
          <w:b/>
          <w:color w:val="000000"/>
          <w:sz w:val="24"/>
          <w:szCs w:val="24"/>
        </w:rPr>
        <w:lastRenderedPageBreak/>
        <w:t>§2</w:t>
      </w:r>
    </w:p>
    <w:p w:rsidR="000D3F0E" w:rsidRPr="005244E7" w:rsidRDefault="000D3F0E" w:rsidP="000D3F0E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ahoma"/>
          <w:sz w:val="24"/>
          <w:szCs w:val="24"/>
        </w:rPr>
        <w:t>Ekspert</w:t>
      </w: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zobowiązuje się do:</w:t>
      </w:r>
    </w:p>
    <w:p w:rsidR="000D3F0E" w:rsidRPr="005244E7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wykonania oceny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/opinii/wniosku</w:t>
      </w: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należytą starannością, rzetelnością oraz zgodnie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     </w:t>
      </w: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ze swoją najlepszą wiedzą i kwalifikacjami;</w:t>
      </w:r>
    </w:p>
    <w:p w:rsidR="000D3F0E" w:rsidRPr="005244E7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wykonania oceny bezstronnie;</w:t>
      </w:r>
    </w:p>
    <w:p w:rsidR="000D3F0E" w:rsidRPr="005244E7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wykonania oceny samodzielnie;</w:t>
      </w:r>
    </w:p>
    <w:p w:rsidR="000D3F0E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wykonania oceny terminowo;</w:t>
      </w:r>
    </w:p>
    <w:p w:rsidR="000D3F0E" w:rsidRPr="005244E7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44E7">
        <w:rPr>
          <w:rFonts w:ascii="Calibri" w:eastAsia="Times New Roman" w:hAnsi="Calibri" w:cs="Times New Roman"/>
          <w:sz w:val="24"/>
          <w:szCs w:val="24"/>
          <w:lang w:eastAsia="pl-PL"/>
        </w:rPr>
        <w:t>zapoznania się z dokumentami związanymi z realizacją RPOWŚ na lata 2014-2020;</w:t>
      </w:r>
    </w:p>
    <w:p w:rsidR="000D3F0E" w:rsidRDefault="000D3F0E" w:rsidP="000D3F0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E6BE6">
        <w:rPr>
          <w:rFonts w:eastAsia="Times New Roman" w:cs="Times New Roman"/>
          <w:sz w:val="24"/>
          <w:szCs w:val="24"/>
          <w:lang w:eastAsia="pl-PL"/>
        </w:rPr>
        <w:t xml:space="preserve">zobowiązuje się do zachowania poufności danych i informacji zawartych we wnioskach,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2E6BE6">
        <w:rPr>
          <w:rFonts w:eastAsia="Times New Roman" w:cs="Times New Roman"/>
          <w:sz w:val="24"/>
          <w:szCs w:val="24"/>
          <w:lang w:eastAsia="pl-PL"/>
        </w:rPr>
        <w:t>co oznacza co najmniej zakaz przekazywania jakichko</w:t>
      </w:r>
      <w:r>
        <w:rPr>
          <w:rFonts w:eastAsia="Times New Roman" w:cs="Times New Roman"/>
          <w:sz w:val="24"/>
          <w:szCs w:val="24"/>
          <w:lang w:eastAsia="pl-PL"/>
        </w:rPr>
        <w:t xml:space="preserve">lwiek informacji czy dokumentów </w:t>
      </w:r>
      <w:r w:rsidRPr="002E6BE6">
        <w:rPr>
          <w:rFonts w:eastAsia="Times New Roman" w:cs="Times New Roman"/>
          <w:sz w:val="24"/>
          <w:szCs w:val="24"/>
          <w:lang w:eastAsia="pl-PL"/>
        </w:rPr>
        <w:t>osobom nieupoważnionym</w:t>
      </w:r>
      <w:r>
        <w:rPr>
          <w:rFonts w:eastAsia="Times New Roman" w:cs="Times New Roman"/>
          <w:sz w:val="24"/>
          <w:szCs w:val="24"/>
          <w:lang w:eastAsia="pl-PL"/>
        </w:rPr>
        <w:t>;</w:t>
      </w:r>
      <w:r w:rsidRPr="002E6BE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0D3F0E" w:rsidRPr="007C21A0" w:rsidRDefault="000D3F0E" w:rsidP="000D3F0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E6BE6">
        <w:rPr>
          <w:rFonts w:eastAsia="Times New Roman" w:cs="Times New Roman"/>
          <w:sz w:val="24"/>
          <w:szCs w:val="24"/>
          <w:lang w:eastAsia="pl-PL"/>
        </w:rPr>
        <w:t xml:space="preserve"> niepodejmowan</w:t>
      </w:r>
      <w:r>
        <w:rPr>
          <w:rFonts w:eastAsia="Times New Roman" w:cs="Times New Roman"/>
          <w:sz w:val="24"/>
          <w:szCs w:val="24"/>
          <w:lang w:eastAsia="pl-PL"/>
        </w:rPr>
        <w:t xml:space="preserve">ia żadnych kontaktów z </w:t>
      </w:r>
      <w:r w:rsidRPr="002E6BE6">
        <w:rPr>
          <w:rFonts w:eastAsia="Times New Roman" w:cs="Times New Roman"/>
          <w:sz w:val="24"/>
          <w:szCs w:val="24"/>
          <w:lang w:eastAsia="pl-PL"/>
        </w:rPr>
        <w:t>projektodawcami, któ</w:t>
      </w:r>
      <w:r>
        <w:rPr>
          <w:rFonts w:eastAsia="Times New Roman" w:cs="Times New Roman"/>
          <w:sz w:val="24"/>
          <w:szCs w:val="24"/>
          <w:lang w:eastAsia="pl-PL"/>
        </w:rPr>
        <w:t xml:space="preserve">rych projekty otrzymał </w:t>
      </w:r>
      <w:r>
        <w:rPr>
          <w:rFonts w:eastAsia="Times New Roman" w:cs="Times New Roman"/>
          <w:sz w:val="24"/>
          <w:szCs w:val="24"/>
          <w:lang w:eastAsia="pl-PL"/>
        </w:rPr>
        <w:br/>
        <w:t>do oceny/opinii</w:t>
      </w:r>
      <w:r w:rsidRPr="002E6BE6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0D3F0E" w:rsidRPr="008920B3" w:rsidRDefault="000D3F0E" w:rsidP="000D3F0E">
      <w:pPr>
        <w:widowControl w:val="0"/>
        <w:numPr>
          <w:ilvl w:val="0"/>
          <w:numId w:val="2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920B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złożenia oświadczenia, o którym mowa w </w:t>
      </w:r>
      <w:r w:rsidRPr="008920B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§1 ust. 2 umowy.</w:t>
      </w:r>
    </w:p>
    <w:p w:rsidR="000D3F0E" w:rsidRPr="005244E7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D3F0E" w:rsidRPr="005244E7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  <w:r w:rsidRPr="005244E7">
        <w:rPr>
          <w:rFonts w:ascii="Calibri" w:eastAsia="Times New Roman" w:hAnsi="Calibri" w:cs="Tahoma"/>
          <w:b/>
          <w:sz w:val="24"/>
          <w:szCs w:val="24"/>
        </w:rPr>
        <w:t>§ 3</w:t>
      </w:r>
    </w:p>
    <w:p w:rsidR="000D3F0E" w:rsidRDefault="000D3F0E" w:rsidP="000D3F0E">
      <w:pPr>
        <w:tabs>
          <w:tab w:val="num" w:pos="0"/>
        </w:tabs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5244E7">
        <w:rPr>
          <w:rFonts w:ascii="Calibri" w:eastAsia="Times New Roman" w:hAnsi="Calibri" w:cs="Times New Roman"/>
          <w:sz w:val="24"/>
          <w:szCs w:val="24"/>
        </w:rPr>
        <w:t>Zamawiający dostarczy Ekspertowi dokumentację projektu oraz inne posiadane dokumenty niezbędne do wykonania oceny w dniu zawarcia umowy.</w:t>
      </w:r>
    </w:p>
    <w:p w:rsidR="000D3F0E" w:rsidRPr="005244E7" w:rsidRDefault="000D3F0E" w:rsidP="000D3F0E">
      <w:pPr>
        <w:tabs>
          <w:tab w:val="num" w:pos="0"/>
        </w:tabs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D3F0E" w:rsidRPr="005244E7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244E7">
        <w:rPr>
          <w:rFonts w:ascii="Calibri" w:eastAsia="Times New Roman" w:hAnsi="Calibri" w:cs="Tahoma"/>
          <w:b/>
          <w:color w:val="000000"/>
          <w:sz w:val="24"/>
          <w:szCs w:val="24"/>
        </w:rPr>
        <w:t>§4</w:t>
      </w:r>
    </w:p>
    <w:p w:rsidR="000D3F0E" w:rsidRPr="00AE208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E2083">
        <w:rPr>
          <w:rFonts w:ascii="Calibri" w:eastAsia="Times New Roman" w:hAnsi="Calibri" w:cs="Times New Roman"/>
          <w:sz w:val="24"/>
          <w:szCs w:val="24"/>
        </w:rPr>
        <w:t>1. Termin rozpoczęcia realizacji dzieła strony ustalają na dzień zawarcia umowy.</w:t>
      </w:r>
    </w:p>
    <w:p w:rsidR="000D3F0E" w:rsidRPr="00AE208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E2083">
        <w:rPr>
          <w:rFonts w:ascii="Calibri" w:eastAsia="Times New Roman" w:hAnsi="Calibri" w:cs="Times New Roman"/>
          <w:sz w:val="24"/>
          <w:szCs w:val="24"/>
        </w:rPr>
        <w:t>2. Wykonawca zobowiązuje się wykonać dzieło w terminie do dnia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AE2083">
        <w:rPr>
          <w:rFonts w:ascii="Calibri" w:eastAsia="Times New Roman" w:hAnsi="Calibri" w:cs="Times New Roman"/>
          <w:sz w:val="24"/>
          <w:szCs w:val="24"/>
        </w:rPr>
        <w:t>…………..</w:t>
      </w:r>
    </w:p>
    <w:p w:rsidR="000D3F0E" w:rsidRPr="00AE2083" w:rsidRDefault="000D3F0E" w:rsidP="000D3F0E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AE2083">
        <w:rPr>
          <w:rFonts w:ascii="Calibri" w:eastAsia="Times New Roman" w:hAnsi="Calibri" w:cs="Times New Roman"/>
          <w:sz w:val="24"/>
          <w:szCs w:val="24"/>
        </w:rPr>
        <w:t xml:space="preserve">3. Za zakończenie realizacji dzieła rozumie się dzień złożenia </w:t>
      </w:r>
      <w:r>
        <w:rPr>
          <w:rFonts w:ascii="Calibri" w:eastAsia="Times New Roman" w:hAnsi="Calibri" w:cs="Times New Roman"/>
          <w:sz w:val="24"/>
          <w:szCs w:val="24"/>
        </w:rPr>
        <w:t xml:space="preserve">pozbawionego wad </w:t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przedmiotu umowy wskazanego </w:t>
      </w:r>
      <w:r w:rsidRPr="00AE208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§1 </w:t>
      </w:r>
      <w:r w:rsidRPr="00AE2083">
        <w:rPr>
          <w:rFonts w:ascii="Calibri" w:eastAsia="Times New Roman" w:hAnsi="Calibri" w:cs="Times New Roman"/>
          <w:sz w:val="24"/>
          <w:szCs w:val="24"/>
        </w:rPr>
        <w:t>w siedzibie Zamawiającego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Fakt ten odnotowywany jest przez </w:t>
      </w:r>
      <w:r>
        <w:rPr>
          <w:rFonts w:ascii="Calibri" w:eastAsia="Times New Roman" w:hAnsi="Calibri" w:cs="Times New Roman"/>
          <w:sz w:val="24"/>
          <w:szCs w:val="24"/>
        </w:rPr>
        <w:br/>
        <w:t xml:space="preserve">IZ DW EFRR w formie protokołu.  </w:t>
      </w:r>
    </w:p>
    <w:p w:rsidR="000D3F0E" w:rsidRPr="00AE208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E2083">
        <w:rPr>
          <w:rFonts w:ascii="Calibri" w:eastAsia="Times New Roman" w:hAnsi="Calibri" w:cs="Times New Roman"/>
          <w:sz w:val="24"/>
          <w:szCs w:val="24"/>
        </w:rPr>
        <w:t xml:space="preserve">4. Zamawiający zastrzega sobie prawo do ponownego wskazania danego wniosku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do weryfikacji w przypadku wystąpienia przesłanek skutkujących koniecznością ponownej oceny, w szczególności w razie potrzeby weryfikacji spełnienia przez projekt kryteriów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na podstawie, których został on wybrany do dofinansowania przed podpisaniem umowy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AE2083">
        <w:rPr>
          <w:rFonts w:ascii="Calibri" w:eastAsia="Times New Roman" w:hAnsi="Calibri" w:cs="Times New Roman"/>
          <w:sz w:val="24"/>
          <w:szCs w:val="24"/>
        </w:rPr>
        <w:t>o dofinansowanie</w:t>
      </w:r>
      <w:r w:rsidRPr="002813C3">
        <w:rPr>
          <w:rFonts w:ascii="Calibri" w:eastAsia="Times New Roman" w:hAnsi="Calibri" w:cs="Times New Roman"/>
          <w:sz w:val="24"/>
          <w:szCs w:val="24"/>
        </w:rPr>
        <w:t>. Ponowna weryfikacja wymaga zawarcia nowej umowy o dzieło.</w:t>
      </w:r>
      <w:r w:rsidRPr="00AE2083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0D3F0E" w:rsidRPr="00534D48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534D48">
        <w:rPr>
          <w:rFonts w:ascii="Calibri" w:eastAsia="Times New Roman" w:hAnsi="Calibri" w:cs="Tahoma"/>
          <w:b/>
          <w:color w:val="000000"/>
          <w:sz w:val="24"/>
          <w:szCs w:val="24"/>
        </w:rPr>
        <w:t>§5</w:t>
      </w:r>
    </w:p>
    <w:p w:rsidR="000D3F0E" w:rsidRPr="00A55814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Times New Roman" w:hAnsi="Calibri" w:cs="Tahoma"/>
          <w:sz w:val="24"/>
          <w:szCs w:val="24"/>
        </w:rPr>
        <w:t>Zamawiający oświadcza, że praca Eksperta będzie poddawana ocenie w każdym przypadku, w którym został zaangażowany w określone czynności dotyczące wyboru projektów do dofinansowania.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 xml:space="preserve">Ocenie pracy </w:t>
      </w:r>
      <w:r w:rsidRPr="00534D48">
        <w:rPr>
          <w:rFonts w:ascii="Calibri" w:eastAsia="Times New Roman" w:hAnsi="Calibri" w:cs="Tahoma"/>
          <w:sz w:val="24"/>
          <w:szCs w:val="24"/>
        </w:rPr>
        <w:t>Eksperta</w:t>
      </w: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 xml:space="preserve"> będą podlegać w szczególności: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 xml:space="preserve">posiadanie wiedzy, umiejętności, doświadczenia lub wymaganych uprawnień </w:t>
      </w: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dziedzinie objętej RPOWŚ na lata 2014-2020; </w:t>
      </w:r>
    </w:p>
    <w:p w:rsidR="000D3F0E" w:rsidRPr="00534D48" w:rsidRDefault="000D3F0E" w:rsidP="000D3F0E">
      <w:pPr>
        <w:pStyle w:val="Akapitzlist"/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>poprawność wypełnienia Karty oceny wniosku;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>terminowość dokonania oceny wniosku o dofinansowanie projektu;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7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Calibri" w:hAnsi="Calibri" w:cs="Times New Roman"/>
          <w:sz w:val="24"/>
          <w:szCs w:val="24"/>
          <w:lang w:eastAsia="pl-PL"/>
        </w:rPr>
        <w:t>dokładność i dyspozycyjność.</w:t>
      </w:r>
    </w:p>
    <w:p w:rsidR="000D3F0E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534D48">
        <w:rPr>
          <w:rFonts w:ascii="Calibri" w:eastAsia="Times New Roman" w:hAnsi="Calibri" w:cs="Tahoma"/>
          <w:sz w:val="24"/>
          <w:szCs w:val="24"/>
        </w:rPr>
        <w:t>Ocena pracy Eksperta może zakończyć się wynikiem pozytywnym lub negatywnym.</w:t>
      </w:r>
    </w:p>
    <w:p w:rsidR="000D3F0E" w:rsidRPr="00A55814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A55814">
        <w:rPr>
          <w:rFonts w:ascii="Calibri" w:eastAsia="Times New Roman" w:hAnsi="Calibri" w:cs="Tahoma"/>
          <w:sz w:val="24"/>
          <w:szCs w:val="24"/>
        </w:rPr>
        <w:t xml:space="preserve">Za prawidłową i rzetelną </w:t>
      </w:r>
      <w:r w:rsidRPr="00A55814">
        <w:rPr>
          <w:rFonts w:ascii="Calibri" w:eastAsia="Times New Roman" w:hAnsi="Calibri" w:cs="Tahoma"/>
          <w:sz w:val="24"/>
          <w:szCs w:val="24"/>
          <w:u w:val="single"/>
        </w:rPr>
        <w:t>ocenę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wn</w:t>
      </w:r>
      <w:r>
        <w:rPr>
          <w:rFonts w:ascii="Calibri" w:eastAsia="Times New Roman" w:hAnsi="Calibri" w:cs="Tahoma"/>
          <w:sz w:val="24"/>
          <w:szCs w:val="24"/>
        </w:rPr>
        <w:t xml:space="preserve">iosku uznaje się sporządzenie 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oceny wniosku </w:t>
      </w:r>
      <w:r>
        <w:rPr>
          <w:rFonts w:ascii="Calibri" w:eastAsia="Times New Roman" w:hAnsi="Calibri" w:cs="Tahoma"/>
          <w:sz w:val="24"/>
          <w:szCs w:val="24"/>
        </w:rPr>
        <w:br/>
      </w:r>
      <w:r w:rsidRPr="00A55814">
        <w:rPr>
          <w:rFonts w:ascii="Calibri" w:eastAsia="Times New Roman" w:hAnsi="Calibri" w:cs="Tahoma"/>
          <w:sz w:val="24"/>
          <w:szCs w:val="24"/>
        </w:rPr>
        <w:lastRenderedPageBreak/>
        <w:t xml:space="preserve">o dofinansowanie na podstawie </w:t>
      </w:r>
      <w:r w:rsidRPr="00047F7B">
        <w:rPr>
          <w:rFonts w:ascii="Calibri" w:eastAsia="Times New Roman" w:hAnsi="Calibri" w:cs="Tahoma"/>
          <w:i/>
          <w:sz w:val="24"/>
          <w:szCs w:val="24"/>
        </w:rPr>
        <w:t xml:space="preserve">Karty oceny merytorycznej </w:t>
      </w:r>
      <w:r w:rsidRPr="00A55814">
        <w:rPr>
          <w:rFonts w:ascii="Calibri" w:eastAsia="Times New Roman" w:hAnsi="Calibri" w:cs="Tahoma"/>
          <w:sz w:val="24"/>
          <w:szCs w:val="24"/>
        </w:rPr>
        <w:t>z uwzględnieniem odpowiedzi na wszystkie pytania zawarte w Karcie, oraz przyznawanie punktów w poszczególnych częściach Karty;</w:t>
      </w:r>
    </w:p>
    <w:p w:rsidR="000D3F0E" w:rsidRPr="00A55814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A55814">
        <w:rPr>
          <w:rFonts w:ascii="Calibri" w:eastAsia="Times New Roman" w:hAnsi="Calibri" w:cs="Tahoma"/>
          <w:sz w:val="24"/>
          <w:szCs w:val="24"/>
        </w:rPr>
        <w:t xml:space="preserve">Za prawidłową i rzetelną </w:t>
      </w:r>
      <w:r w:rsidRPr="00A55814">
        <w:rPr>
          <w:rFonts w:ascii="Calibri" w:eastAsia="Times New Roman" w:hAnsi="Calibri" w:cs="Tahoma"/>
          <w:sz w:val="24"/>
          <w:szCs w:val="24"/>
          <w:u w:val="single"/>
        </w:rPr>
        <w:t>opinię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wniosku uznaje się sporządzenie </w:t>
      </w:r>
      <w:r>
        <w:rPr>
          <w:rFonts w:ascii="Calibri" w:eastAsia="Times New Roman" w:hAnsi="Calibri" w:cs="Tahoma"/>
          <w:sz w:val="24"/>
          <w:szCs w:val="24"/>
        </w:rPr>
        <w:t xml:space="preserve">jednoznacznej ekspertyzy sporządzonej w formie </w:t>
      </w:r>
      <w:r w:rsidRPr="00047F7B">
        <w:rPr>
          <w:rFonts w:ascii="Calibri" w:eastAsia="Times New Roman" w:hAnsi="Calibri" w:cs="Tahoma"/>
          <w:i/>
          <w:sz w:val="24"/>
          <w:szCs w:val="24"/>
        </w:rPr>
        <w:t>Formularza opinii eksperta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zawierającego analizę </w:t>
      </w:r>
      <w:r>
        <w:rPr>
          <w:rFonts w:ascii="Calibri" w:eastAsia="Times New Roman" w:hAnsi="Calibri" w:cs="Tahoma"/>
          <w:sz w:val="24"/>
          <w:szCs w:val="24"/>
        </w:rPr>
        <w:t>wszystkich istotnych aspektów danego projektu o dofinansowanie. Opinia powinna zawierać wyczerpujące uzasadnienie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</w:t>
      </w:r>
      <w:r>
        <w:rPr>
          <w:rFonts w:ascii="Calibri" w:eastAsia="Times New Roman" w:hAnsi="Calibri" w:cs="Tahoma"/>
          <w:sz w:val="24"/>
          <w:szCs w:val="24"/>
        </w:rPr>
        <w:t>przyjętego stanowiska ze szczególnym uwzględnieniem zarzutów stawianych danemu przedsięwzięciu.</w:t>
      </w:r>
      <w:r w:rsidRPr="00A55814">
        <w:rPr>
          <w:rFonts w:ascii="Calibri" w:eastAsia="Times New Roman" w:hAnsi="Calibri" w:cs="Tahoma"/>
          <w:sz w:val="24"/>
          <w:szCs w:val="24"/>
        </w:rPr>
        <w:t xml:space="preserve"> </w:t>
      </w:r>
    </w:p>
    <w:p w:rsidR="000D3F0E" w:rsidRPr="00534D48" w:rsidRDefault="000D3F0E" w:rsidP="000D3F0E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534D48">
        <w:rPr>
          <w:rFonts w:eastAsia="Times New Roman" w:cs="Times New Roman"/>
          <w:iCs/>
          <w:sz w:val="24"/>
          <w:szCs w:val="24"/>
          <w:lang w:eastAsia="pl-PL"/>
        </w:rPr>
        <w:t>Uzyskanie negatywnego wyniku oceny skut</w:t>
      </w:r>
      <w:r>
        <w:rPr>
          <w:rFonts w:eastAsia="Times New Roman" w:cs="Times New Roman"/>
          <w:iCs/>
          <w:sz w:val="24"/>
          <w:szCs w:val="24"/>
          <w:lang w:eastAsia="pl-PL"/>
        </w:rPr>
        <w:t xml:space="preserve">kuje wykreśleniem jego osoby z </w:t>
      </w:r>
      <w:r w:rsidRPr="00806DBD">
        <w:rPr>
          <w:rFonts w:eastAsia="Times New Roman" w:cs="Times New Roman"/>
          <w:i/>
          <w:iCs/>
          <w:sz w:val="24"/>
          <w:szCs w:val="24"/>
          <w:lang w:eastAsia="pl-PL"/>
        </w:rPr>
        <w:t>Wykazu</w:t>
      </w:r>
      <w:r w:rsidRPr="00806DBD">
        <w:rPr>
          <w:rFonts w:eastAsia="Times New Roman" w:cs="Tahoma"/>
          <w:i/>
          <w:sz w:val="24"/>
          <w:szCs w:val="24"/>
        </w:rPr>
        <w:t xml:space="preserve"> kandydatów na ekspertów w ramach RPOWŚ na lata 2014-2020</w:t>
      </w:r>
      <w:r w:rsidRPr="00806DBD">
        <w:rPr>
          <w:rFonts w:eastAsia="Times New Roman" w:cs="Times New Roman"/>
          <w:i/>
          <w:iCs/>
          <w:sz w:val="24"/>
          <w:szCs w:val="24"/>
          <w:lang w:eastAsia="pl-PL"/>
        </w:rPr>
        <w:t>.</w:t>
      </w:r>
    </w:p>
    <w:p w:rsidR="000D3F0E" w:rsidRPr="00A55C6D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  <w:highlight w:val="yellow"/>
        </w:rPr>
      </w:pPr>
    </w:p>
    <w:p w:rsidR="000D3F0E" w:rsidRPr="00731D08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731D08">
        <w:rPr>
          <w:rFonts w:ascii="Calibri" w:eastAsia="Times New Roman" w:hAnsi="Calibri" w:cs="Tahoma"/>
          <w:b/>
          <w:color w:val="000000"/>
          <w:sz w:val="24"/>
          <w:szCs w:val="24"/>
        </w:rPr>
        <w:t>§6</w:t>
      </w:r>
    </w:p>
    <w:p w:rsidR="000D3F0E" w:rsidRPr="00534D48" w:rsidRDefault="000D3F0E" w:rsidP="000D3F0E">
      <w:pPr>
        <w:ind w:right="-2"/>
        <w:jc w:val="both"/>
        <w:rPr>
          <w:sz w:val="24"/>
          <w:szCs w:val="24"/>
        </w:rPr>
      </w:pPr>
      <w:r w:rsidRPr="00534D48">
        <w:rPr>
          <w:sz w:val="24"/>
          <w:szCs w:val="24"/>
        </w:rPr>
        <w:t>Zamawiający może w każdym czasie rozwiązać umowę w przypadku: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534D48">
        <w:rPr>
          <w:rFonts w:cs="Arial"/>
          <w:sz w:val="24"/>
          <w:szCs w:val="24"/>
        </w:rPr>
        <w:t xml:space="preserve">gdy </w:t>
      </w:r>
      <w:r w:rsidRPr="00534D48">
        <w:rPr>
          <w:rFonts w:ascii="Calibri" w:eastAsia="Times New Roman" w:hAnsi="Calibri" w:cs="Times New Roman"/>
          <w:sz w:val="24"/>
          <w:szCs w:val="24"/>
        </w:rPr>
        <w:t>Ekspert</w:t>
      </w:r>
      <w:r w:rsidRPr="00534D48">
        <w:rPr>
          <w:rFonts w:cs="Arial"/>
          <w:sz w:val="24"/>
          <w:szCs w:val="24"/>
        </w:rPr>
        <w:t xml:space="preserve"> przestał spełniać jeden z poniższych warunków:</w:t>
      </w:r>
    </w:p>
    <w:p w:rsidR="000D3F0E" w:rsidRPr="00534D48" w:rsidRDefault="000D3F0E" w:rsidP="000D3F0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534D48">
        <w:rPr>
          <w:rFonts w:cs="Arial"/>
          <w:sz w:val="24"/>
          <w:szCs w:val="24"/>
        </w:rPr>
        <w:t>korzystanie z pełni praw publicznych;</w:t>
      </w:r>
    </w:p>
    <w:p w:rsidR="000D3F0E" w:rsidRPr="00534D48" w:rsidRDefault="000D3F0E" w:rsidP="000D3F0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534D48">
        <w:rPr>
          <w:rFonts w:cs="Arial"/>
          <w:sz w:val="24"/>
          <w:szCs w:val="24"/>
        </w:rPr>
        <w:t>posiadanie pełnej zdolności do czynności prawnych;</w:t>
      </w:r>
    </w:p>
    <w:p w:rsidR="000D3F0E" w:rsidRPr="00534D48" w:rsidRDefault="000D3F0E" w:rsidP="000D3F0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534D48">
        <w:rPr>
          <w:rFonts w:cs="Arial"/>
          <w:sz w:val="24"/>
          <w:szCs w:val="24"/>
        </w:rPr>
        <w:t xml:space="preserve">niekaralność za przestępstwo umyślne </w:t>
      </w:r>
      <w:r w:rsidRPr="00534D48">
        <w:rPr>
          <w:sz w:val="24"/>
          <w:szCs w:val="24"/>
        </w:rPr>
        <w:t>lub za umyślne przestępstwo skarbowe</w:t>
      </w:r>
      <w:r w:rsidRPr="00534D48">
        <w:rPr>
          <w:rFonts w:cs="Arial"/>
          <w:sz w:val="24"/>
          <w:szCs w:val="24"/>
        </w:rPr>
        <w:t>;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534D48">
        <w:rPr>
          <w:rFonts w:cs="Arial"/>
          <w:sz w:val="24"/>
          <w:szCs w:val="24"/>
        </w:rPr>
        <w:t xml:space="preserve">gdy </w:t>
      </w:r>
      <w:r w:rsidRPr="00534D48">
        <w:rPr>
          <w:rFonts w:ascii="Calibri" w:eastAsia="Times New Roman" w:hAnsi="Calibri" w:cs="Times New Roman"/>
          <w:sz w:val="24"/>
          <w:szCs w:val="24"/>
        </w:rPr>
        <w:t>Ekspert</w:t>
      </w:r>
      <w:r w:rsidRPr="00534D48">
        <w:rPr>
          <w:rFonts w:cs="Arial"/>
          <w:sz w:val="24"/>
          <w:szCs w:val="24"/>
        </w:rPr>
        <w:t xml:space="preserve"> złożył fałszywe oświadczenie dotyczące jego bezstronności </w:t>
      </w:r>
      <w:r w:rsidRPr="00534D48">
        <w:rPr>
          <w:sz w:val="24"/>
          <w:szCs w:val="24"/>
        </w:rPr>
        <w:t>względem podmiotu ubiegającego się o dofinansowanie lub podmiotu, który złożył wniosek będący przedmiotem oceny</w:t>
      </w:r>
      <w:r w:rsidRPr="00534D48">
        <w:rPr>
          <w:rFonts w:cs="Arial"/>
          <w:sz w:val="24"/>
          <w:szCs w:val="24"/>
        </w:rPr>
        <w:t xml:space="preserve">; 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534D48">
        <w:rPr>
          <w:sz w:val="24"/>
          <w:szCs w:val="24"/>
        </w:rPr>
        <w:t xml:space="preserve">gdy </w:t>
      </w:r>
      <w:r w:rsidRPr="00534D48">
        <w:rPr>
          <w:rFonts w:ascii="Calibri" w:eastAsia="Times New Roman" w:hAnsi="Calibri" w:cs="Times New Roman"/>
          <w:sz w:val="24"/>
          <w:szCs w:val="24"/>
        </w:rPr>
        <w:t xml:space="preserve">Ekspert </w:t>
      </w:r>
      <w:r w:rsidRPr="00534D48">
        <w:rPr>
          <w:sz w:val="24"/>
          <w:szCs w:val="24"/>
        </w:rPr>
        <w:t xml:space="preserve">złożył do IZ rezygnację z pełnionej funkcji; 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534D48">
        <w:rPr>
          <w:sz w:val="24"/>
          <w:szCs w:val="24"/>
        </w:rPr>
        <w:t xml:space="preserve">trzykrotnej nieuzasadnionej odmowy dokonania oceny wniosku o dofinansowanie; </w:t>
      </w:r>
    </w:p>
    <w:p w:rsidR="000D3F0E" w:rsidRPr="00534D48" w:rsidRDefault="000D3F0E" w:rsidP="000D3F0E">
      <w:pPr>
        <w:numPr>
          <w:ilvl w:val="0"/>
          <w:numId w:val="39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534D48">
        <w:rPr>
          <w:sz w:val="24"/>
          <w:szCs w:val="24"/>
        </w:rPr>
        <w:t xml:space="preserve">powzięcia informacji o zaistnieniu </w:t>
      </w:r>
      <w:r w:rsidRPr="00534D48">
        <w:rPr>
          <w:rFonts w:cs="Arial"/>
          <w:sz w:val="24"/>
          <w:szCs w:val="24"/>
        </w:rPr>
        <w:t>in</w:t>
      </w:r>
      <w:r>
        <w:rPr>
          <w:rFonts w:cs="Arial"/>
          <w:sz w:val="24"/>
          <w:szCs w:val="24"/>
        </w:rPr>
        <w:t>nych, niewymienionych w pkt. 1-5</w:t>
      </w:r>
      <w:r w:rsidRPr="00534D48">
        <w:rPr>
          <w:rFonts w:cs="Arial"/>
          <w:sz w:val="24"/>
          <w:szCs w:val="24"/>
        </w:rPr>
        <w:t xml:space="preserve"> powyżej okoliczności, uniemożliwiających pełnienie funkcji </w:t>
      </w:r>
      <w:r w:rsidRPr="00534D48">
        <w:rPr>
          <w:rFonts w:ascii="Calibri" w:eastAsia="Times New Roman" w:hAnsi="Calibri" w:cs="Times New Roman"/>
          <w:sz w:val="24"/>
          <w:szCs w:val="24"/>
        </w:rPr>
        <w:t>Eksperta</w:t>
      </w:r>
      <w:r w:rsidRPr="00534D48">
        <w:rPr>
          <w:rFonts w:cs="Arial"/>
          <w:sz w:val="24"/>
          <w:szCs w:val="24"/>
        </w:rPr>
        <w:t xml:space="preserve"> w sposób bezstronny </w:t>
      </w:r>
      <w:r>
        <w:rPr>
          <w:rFonts w:cs="Arial"/>
          <w:sz w:val="24"/>
          <w:szCs w:val="24"/>
        </w:rPr>
        <w:br/>
      </w:r>
      <w:r w:rsidRPr="00534D48">
        <w:rPr>
          <w:rFonts w:cs="Arial"/>
          <w:sz w:val="24"/>
          <w:szCs w:val="24"/>
        </w:rPr>
        <w:t>lub rzetelny.</w:t>
      </w:r>
    </w:p>
    <w:p w:rsidR="000D3F0E" w:rsidRPr="004C6D0F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4C6D0F">
        <w:rPr>
          <w:rFonts w:ascii="Calibri" w:eastAsia="Times New Roman" w:hAnsi="Calibri" w:cs="Tahoma"/>
          <w:b/>
          <w:color w:val="000000"/>
          <w:sz w:val="24"/>
          <w:szCs w:val="24"/>
        </w:rPr>
        <w:t>§7</w:t>
      </w:r>
    </w:p>
    <w:p w:rsidR="000D3F0E" w:rsidRPr="004C6D0F" w:rsidRDefault="000D3F0E" w:rsidP="000D3F0E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C6D0F">
        <w:rPr>
          <w:rFonts w:ascii="Calibri" w:eastAsia="Times New Roman" w:hAnsi="Calibri" w:cs="Times New Roman"/>
          <w:sz w:val="24"/>
          <w:szCs w:val="24"/>
        </w:rPr>
        <w:t>Ekspert</w:t>
      </w:r>
      <w:r w:rsidRPr="004C6D0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wyraża zgodę na korzystanie przez Zamawiającego oraz inne podmioty zaangażowane we wdrażanie RPOWŚ z wykonanej przez niego oceny.</w:t>
      </w:r>
    </w:p>
    <w:p w:rsidR="000D3F0E" w:rsidRPr="004C6D0F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4C6D0F">
        <w:rPr>
          <w:rFonts w:ascii="Calibri" w:eastAsia="Times New Roman" w:hAnsi="Calibri" w:cs="Tahoma"/>
          <w:b/>
          <w:color w:val="000000"/>
          <w:sz w:val="24"/>
          <w:szCs w:val="24"/>
        </w:rPr>
        <w:t>§8</w:t>
      </w:r>
    </w:p>
    <w:p w:rsidR="000D3F0E" w:rsidRDefault="000D3F0E" w:rsidP="000D3F0E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227E44">
        <w:rPr>
          <w:rFonts w:ascii="Calibri" w:eastAsia="Times New Roman" w:hAnsi="Calibri" w:cs="Times New Roman"/>
          <w:sz w:val="24"/>
          <w:szCs w:val="24"/>
        </w:rPr>
        <w:t>Ekspert</w:t>
      </w:r>
      <w:r>
        <w:rPr>
          <w:rFonts w:ascii="Calibri" w:eastAsia="Times New Roman" w:hAnsi="Calibri" w:cs="Times New Roman"/>
          <w:sz w:val="24"/>
          <w:szCs w:val="24"/>
        </w:rPr>
        <w:t>owi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przysługuje wynagrodzenie za wykonanie dzieła w wysokości </w:t>
      </w:r>
      <w:r w:rsidRPr="003607E8">
        <w:rPr>
          <w:rFonts w:ascii="Calibri" w:eastAsia="Times New Roman" w:hAnsi="Calibri" w:cs="Times New Roman"/>
          <w:b/>
          <w:sz w:val="24"/>
          <w:szCs w:val="24"/>
        </w:rPr>
        <w:t xml:space="preserve"> ……....   zł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brutto (słownie: ……………. złotych .../</w:t>
      </w:r>
      <w:r>
        <w:rPr>
          <w:rFonts w:ascii="Calibri" w:eastAsia="Times New Roman" w:hAnsi="Calibri" w:cs="Times New Roman"/>
          <w:sz w:val="24"/>
          <w:szCs w:val="24"/>
        </w:rPr>
        <w:t>..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.) płatne w terminie </w:t>
      </w:r>
      <w:r>
        <w:rPr>
          <w:rFonts w:ascii="Calibri" w:eastAsia="Times New Roman" w:hAnsi="Calibri" w:cs="Times New Roman"/>
          <w:sz w:val="24"/>
          <w:szCs w:val="24"/>
        </w:rPr>
        <w:t>30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dni </w:t>
      </w:r>
      <w:r>
        <w:rPr>
          <w:rFonts w:ascii="Calibri" w:eastAsia="Times New Roman" w:hAnsi="Calibri" w:cs="Times New Roman"/>
          <w:sz w:val="24"/>
          <w:szCs w:val="24"/>
        </w:rPr>
        <w:t xml:space="preserve">kalendarzowych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od przedłożenia </w:t>
      </w:r>
      <w:r w:rsidR="001B2F3D">
        <w:rPr>
          <w:rFonts w:ascii="Calibri" w:eastAsia="Times New Roman" w:hAnsi="Calibri" w:cs="Times New Roman"/>
          <w:sz w:val="24"/>
          <w:szCs w:val="24"/>
        </w:rPr>
        <w:t xml:space="preserve">prawidłowo wystawionego </w:t>
      </w:r>
      <w:r w:rsidRPr="003607E8">
        <w:rPr>
          <w:rFonts w:ascii="Calibri" w:eastAsia="Times New Roman" w:hAnsi="Calibri" w:cs="Times New Roman"/>
          <w:sz w:val="24"/>
          <w:szCs w:val="24"/>
        </w:rPr>
        <w:t>rachunku</w:t>
      </w:r>
      <w:r>
        <w:rPr>
          <w:rFonts w:ascii="Calibri" w:eastAsia="Times New Roman" w:hAnsi="Calibri" w:cs="Times New Roman"/>
          <w:sz w:val="24"/>
          <w:szCs w:val="24"/>
        </w:rPr>
        <w:t>/faktury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 przez </w:t>
      </w:r>
      <w:r w:rsidRPr="00227E44">
        <w:rPr>
          <w:rFonts w:ascii="Calibri" w:eastAsia="Times New Roman" w:hAnsi="Calibri" w:cs="Times New Roman"/>
          <w:sz w:val="24"/>
          <w:szCs w:val="24"/>
        </w:rPr>
        <w:t>Ekspert</w:t>
      </w:r>
      <w:r>
        <w:rPr>
          <w:rFonts w:ascii="Calibri" w:eastAsia="Times New Roman" w:hAnsi="Calibri" w:cs="Times New Roman"/>
          <w:sz w:val="24"/>
          <w:szCs w:val="24"/>
        </w:rPr>
        <w:t>a</w:t>
      </w:r>
      <w:r w:rsidRPr="003607E8">
        <w:rPr>
          <w:rFonts w:ascii="Calibri" w:eastAsia="Times New Roman" w:hAnsi="Calibri" w:cs="Times New Roman"/>
          <w:spacing w:val="-2"/>
          <w:sz w:val="24"/>
          <w:szCs w:val="24"/>
        </w:rPr>
        <w:t>, zaś warunkiem wystawienia rachunku/faktury jest dokona</w:t>
      </w:r>
      <w:r>
        <w:rPr>
          <w:rFonts w:ascii="Calibri" w:eastAsia="Times New Roman" w:hAnsi="Calibri" w:cs="Times New Roman"/>
          <w:spacing w:val="-2"/>
          <w:sz w:val="24"/>
          <w:szCs w:val="24"/>
        </w:rPr>
        <w:t>nie odbioru dzieła zgodnie z § 4 ust 3</w:t>
      </w:r>
      <w:r w:rsidRPr="003607E8">
        <w:rPr>
          <w:rFonts w:ascii="Calibri" w:eastAsia="Times New Roman" w:hAnsi="Calibri" w:cs="Times New Roman"/>
          <w:spacing w:val="-2"/>
          <w:sz w:val="24"/>
          <w:szCs w:val="24"/>
        </w:rPr>
        <w:t>.</w:t>
      </w:r>
    </w:p>
    <w:p w:rsidR="000D3F0E" w:rsidRPr="003607E8" w:rsidRDefault="000D3F0E" w:rsidP="000D3F0E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3607E8">
        <w:rPr>
          <w:rFonts w:ascii="Calibri" w:eastAsia="Times New Roman" w:hAnsi="Calibri" w:cs="Times New Roman"/>
          <w:sz w:val="24"/>
          <w:szCs w:val="24"/>
        </w:rPr>
        <w:t>Powyższe wynagrodzenie współfinansowane jest ze środków Unii Europejskiej w ramach Europejskiego Funduszu Społecznego i wypłacane</w:t>
      </w:r>
      <w:r w:rsidRPr="003607E8">
        <w:rPr>
          <w:rFonts w:cs="Times New Roman"/>
          <w:bCs/>
          <w:sz w:val="24"/>
          <w:szCs w:val="24"/>
        </w:rPr>
        <w:t xml:space="preserve"> </w:t>
      </w:r>
      <w:r w:rsidRPr="003607E8">
        <w:rPr>
          <w:rFonts w:ascii="Calibri" w:hAnsi="Calibri" w:cs="Times New Roman"/>
          <w:bCs/>
          <w:sz w:val="24"/>
          <w:szCs w:val="24"/>
        </w:rPr>
        <w:t xml:space="preserve">ze </w:t>
      </w:r>
      <w:r w:rsidRPr="003607E8">
        <w:rPr>
          <w:rFonts w:ascii="Calibri" w:hAnsi="Calibri" w:cs="TimesNewRoman,Bold"/>
          <w:bCs/>
          <w:sz w:val="24"/>
          <w:szCs w:val="24"/>
        </w:rPr>
        <w:t>ś</w:t>
      </w:r>
      <w:r w:rsidRPr="003607E8">
        <w:rPr>
          <w:rFonts w:ascii="Calibri" w:hAnsi="Calibri" w:cs="Times New Roman"/>
          <w:bCs/>
          <w:sz w:val="24"/>
          <w:szCs w:val="24"/>
        </w:rPr>
        <w:t>rodków Pomocy Technicznej Regionalnego Programu Operacyjnego Województwa Świętokrzyskiego na lata 2014-2020.</w:t>
      </w:r>
    </w:p>
    <w:p w:rsidR="000D3F0E" w:rsidRPr="008521E5" w:rsidRDefault="000D3F0E" w:rsidP="000D3F0E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ahoma"/>
          <w:b/>
          <w:sz w:val="24"/>
          <w:szCs w:val="24"/>
        </w:rPr>
      </w:pPr>
      <w:r w:rsidRPr="003607E8">
        <w:rPr>
          <w:rFonts w:ascii="Calibri" w:eastAsia="Times New Roman" w:hAnsi="Calibri" w:cs="Times New Roman"/>
          <w:sz w:val="24"/>
          <w:szCs w:val="24"/>
        </w:rPr>
        <w:t xml:space="preserve">Zapłata wynagrodzenia nastąpi, po odbiorze dzieła </w:t>
      </w:r>
      <w:r>
        <w:rPr>
          <w:rFonts w:ascii="Calibri" w:eastAsia="Times New Roman" w:hAnsi="Calibri" w:cs="Times New Roman"/>
          <w:sz w:val="24"/>
          <w:szCs w:val="24"/>
        </w:rPr>
        <w:t xml:space="preserve">(protokołem odbioru) </w:t>
      </w:r>
      <w:r w:rsidRPr="003607E8">
        <w:rPr>
          <w:rFonts w:ascii="Calibri" w:eastAsia="Times New Roman" w:hAnsi="Calibri" w:cs="Times New Roman"/>
          <w:sz w:val="24"/>
          <w:szCs w:val="24"/>
        </w:rPr>
        <w:t xml:space="preserve">nieposiadającego wad </w:t>
      </w:r>
      <w:r w:rsidRPr="00324EA0">
        <w:rPr>
          <w:rFonts w:ascii="Calibri" w:eastAsia="Times New Roman" w:hAnsi="Calibri" w:cs="Times New Roman"/>
          <w:sz w:val="24"/>
          <w:szCs w:val="24"/>
        </w:rPr>
        <w:t xml:space="preserve">oraz po przekazaniu prawidłowo wypełnionego i podpisanego kompletu dokumentów (tj. oryginałów kart oceny merytorycznej, </w:t>
      </w:r>
      <w:r w:rsidRPr="00324EA0">
        <w:rPr>
          <w:sz w:val="24"/>
          <w:szCs w:val="24"/>
        </w:rPr>
        <w:t>formularzy opinii eksperta</w:t>
      </w:r>
      <w:r w:rsidRPr="00324EA0">
        <w:rPr>
          <w:i/>
          <w:sz w:val="24"/>
          <w:szCs w:val="24"/>
        </w:rPr>
        <w:t xml:space="preserve">, </w:t>
      </w:r>
      <w:r w:rsidRPr="00324EA0">
        <w:rPr>
          <w:rFonts w:ascii="Calibri" w:eastAsia="Times New Roman" w:hAnsi="Calibri" w:cs="Times New Roman"/>
          <w:sz w:val="24"/>
          <w:szCs w:val="24"/>
        </w:rPr>
        <w:t xml:space="preserve">oświadczeń </w:t>
      </w:r>
    </w:p>
    <w:p w:rsidR="000D3F0E" w:rsidRPr="00324EA0" w:rsidRDefault="000D3F0E" w:rsidP="000D3F0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ahoma"/>
          <w:b/>
          <w:sz w:val="24"/>
          <w:szCs w:val="24"/>
        </w:rPr>
      </w:pPr>
      <w:r w:rsidRPr="00324EA0">
        <w:rPr>
          <w:rFonts w:ascii="Calibri" w:eastAsia="Times New Roman" w:hAnsi="Calibri" w:cs="Times New Roman"/>
          <w:sz w:val="24"/>
          <w:szCs w:val="24"/>
        </w:rPr>
        <w:lastRenderedPageBreak/>
        <w:t xml:space="preserve">o bezstronności i deklaracji poufności, rachunku/faktury), przelewem na rachunek bankowy </w:t>
      </w:r>
      <w:r w:rsidRPr="00227E44">
        <w:rPr>
          <w:rFonts w:ascii="Calibri" w:eastAsia="Times New Roman" w:hAnsi="Calibri" w:cs="Times New Roman"/>
          <w:sz w:val="24"/>
          <w:szCs w:val="24"/>
        </w:rPr>
        <w:t>Ekspert</w:t>
      </w:r>
      <w:r>
        <w:rPr>
          <w:rFonts w:ascii="Calibri" w:eastAsia="Times New Roman" w:hAnsi="Calibri" w:cs="Times New Roman"/>
          <w:sz w:val="24"/>
          <w:szCs w:val="24"/>
        </w:rPr>
        <w:t>a</w:t>
      </w:r>
      <w:r w:rsidRPr="00324EA0">
        <w:rPr>
          <w:rFonts w:ascii="Calibri" w:eastAsia="Times New Roman" w:hAnsi="Calibri" w:cs="Times New Roman"/>
          <w:sz w:val="24"/>
          <w:szCs w:val="24"/>
        </w:rPr>
        <w:t xml:space="preserve"> wskazany na rachunku/fakturze.</w:t>
      </w:r>
    </w:p>
    <w:p w:rsidR="000D3F0E" w:rsidRPr="00C700B7" w:rsidRDefault="000D3F0E" w:rsidP="000D3F0E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C700B7">
        <w:rPr>
          <w:sz w:val="24"/>
          <w:szCs w:val="24"/>
        </w:rPr>
        <w:t xml:space="preserve">Wynagrodzenie nie przysługuje za opinię wydaną z naruszeniem przepisów </w:t>
      </w:r>
      <w:r w:rsidRPr="007F69D3">
        <w:rPr>
          <w:i/>
          <w:sz w:val="24"/>
          <w:szCs w:val="24"/>
        </w:rPr>
        <w:t xml:space="preserve">ustawy z dnia </w:t>
      </w:r>
      <w:r w:rsidRPr="007F69D3">
        <w:rPr>
          <w:i/>
          <w:sz w:val="24"/>
          <w:szCs w:val="24"/>
        </w:rPr>
        <w:br/>
        <w:t>6 grudnia 2006 r. o zasadach prowadzenia polityki rozwoju (Dz. U. z 2014 r. poz. 1649)</w:t>
      </w:r>
      <w:r>
        <w:rPr>
          <w:sz w:val="24"/>
          <w:szCs w:val="24"/>
        </w:rPr>
        <w:t xml:space="preserve"> </w:t>
      </w:r>
      <w:r w:rsidRPr="00C700B7">
        <w:rPr>
          <w:sz w:val="24"/>
          <w:szCs w:val="24"/>
        </w:rPr>
        <w:t>lub wytycznych wydanych na podstawie art. 35 ust. 3 tej ustawy.</w:t>
      </w:r>
    </w:p>
    <w:p w:rsidR="000D3F0E" w:rsidRPr="00C700B7" w:rsidRDefault="000D3F0E" w:rsidP="000D3F0E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C700B7">
        <w:rPr>
          <w:rFonts w:ascii="Calibri" w:eastAsia="Times New Roman" w:hAnsi="Calibri" w:cs="Tahoma"/>
          <w:sz w:val="24"/>
          <w:szCs w:val="24"/>
        </w:rPr>
        <w:t xml:space="preserve">Wynagrodzenie </w:t>
      </w:r>
      <w:r w:rsidRPr="00C700B7">
        <w:rPr>
          <w:rFonts w:ascii="Calibri" w:eastAsia="Times New Roman" w:hAnsi="Calibri" w:cs="Times New Roman"/>
          <w:sz w:val="24"/>
          <w:szCs w:val="24"/>
        </w:rPr>
        <w:t>Eksperta</w:t>
      </w:r>
      <w:r w:rsidRPr="00C700B7">
        <w:rPr>
          <w:rFonts w:ascii="Calibri" w:eastAsia="Times New Roman" w:hAnsi="Calibri" w:cs="Tahoma"/>
          <w:sz w:val="24"/>
          <w:szCs w:val="24"/>
        </w:rPr>
        <w:t xml:space="preserve"> za wykonanie przedmiotu umowy (tj. treść Karty Oceny Merytorycznej wniosków przekazanych do oceny oraz treść sporządzonych opinii), obejmuje również przeniesienie na Zamawiającego autorskich praw majątkowych </w:t>
      </w:r>
      <w:r>
        <w:rPr>
          <w:rFonts w:ascii="Calibri" w:eastAsia="Times New Roman" w:hAnsi="Calibri" w:cs="Tahoma"/>
          <w:sz w:val="24"/>
          <w:szCs w:val="24"/>
        </w:rPr>
        <w:br/>
      </w:r>
      <w:r w:rsidRPr="00C700B7">
        <w:rPr>
          <w:rFonts w:ascii="Calibri" w:eastAsia="Times New Roman" w:hAnsi="Calibri" w:cs="Tahoma"/>
          <w:sz w:val="24"/>
          <w:szCs w:val="24"/>
        </w:rPr>
        <w:t xml:space="preserve">do przedmiotu umowy na wszelkich przewidzianych w ustawie (w szczególności w art. 50 ustawy z dnia 4 lutego 1994 r. o prawie autorskim i prawach pokrewnych j.t. Dz. U. 2006 </w:t>
      </w:r>
      <w:r w:rsidRPr="00C700B7">
        <w:rPr>
          <w:rFonts w:ascii="Calibri" w:eastAsia="Times New Roman" w:hAnsi="Calibri" w:cs="Tahoma"/>
          <w:sz w:val="24"/>
          <w:szCs w:val="24"/>
        </w:rPr>
        <w:br/>
        <w:t>Nr 90 poz. 631) polach eksploatacji. Ekspert zezwala Zamawiającemu na wykonywanie praw zależnych, o których mowa w art. 2 w/w ustawy.</w:t>
      </w:r>
    </w:p>
    <w:p w:rsidR="000D3F0E" w:rsidRPr="009503A7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A55C6D">
        <w:rPr>
          <w:rFonts w:ascii="Calibri" w:eastAsia="Times New Roman" w:hAnsi="Calibri" w:cs="Tahoma"/>
          <w:b/>
          <w:color w:val="000000"/>
          <w:sz w:val="24"/>
          <w:szCs w:val="24"/>
          <w:highlight w:val="yellow"/>
        </w:rPr>
        <w:br/>
      </w:r>
      <w:r w:rsidRPr="009503A7">
        <w:rPr>
          <w:rFonts w:ascii="Calibri" w:eastAsia="Times New Roman" w:hAnsi="Calibri" w:cs="Tahoma"/>
          <w:b/>
          <w:color w:val="000000"/>
          <w:sz w:val="24"/>
          <w:szCs w:val="24"/>
        </w:rPr>
        <w:t>§9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9503A7">
        <w:rPr>
          <w:rFonts w:ascii="Calibri" w:eastAsia="Times New Roman" w:hAnsi="Calibri" w:cs="Times New Roman"/>
          <w:sz w:val="24"/>
          <w:szCs w:val="24"/>
        </w:rPr>
        <w:t xml:space="preserve">W wypadku niewykonania lub nienależytego wykonania dzieła przez Eksperta zobowiązany będzie on do zapłaty na rzecz Zamawiającego kary umownej 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9503A7">
        <w:rPr>
          <w:rFonts w:ascii="Calibri" w:eastAsia="Times New Roman" w:hAnsi="Calibri" w:cs="Times New Roman"/>
          <w:sz w:val="24"/>
          <w:szCs w:val="24"/>
        </w:rPr>
        <w:t xml:space="preserve">w wysokości </w:t>
      </w:r>
      <w:r w:rsidRPr="002813C3">
        <w:rPr>
          <w:rFonts w:ascii="Calibri" w:eastAsia="Times New Roman" w:hAnsi="Calibri" w:cs="Times New Roman"/>
          <w:sz w:val="24"/>
          <w:szCs w:val="24"/>
        </w:rPr>
        <w:t>3% wartości wynagrodzenia za każdy dzień zwłoki</w:t>
      </w:r>
      <w:r>
        <w:rPr>
          <w:rFonts w:ascii="Calibri" w:eastAsia="Times New Roman" w:hAnsi="Calibri" w:cs="Times New Roman"/>
          <w:sz w:val="24"/>
          <w:szCs w:val="24"/>
        </w:rPr>
        <w:t xml:space="preserve"> w stosunku </w:t>
      </w:r>
      <w:r>
        <w:rPr>
          <w:rFonts w:ascii="Calibri" w:eastAsia="Times New Roman" w:hAnsi="Calibri" w:cs="Times New Roman"/>
          <w:sz w:val="24"/>
          <w:szCs w:val="24"/>
        </w:rPr>
        <w:br/>
        <w:t xml:space="preserve">do terminu określonego </w:t>
      </w:r>
      <w:r w:rsidRPr="00B946D0">
        <w:rPr>
          <w:rFonts w:ascii="Calibri" w:eastAsia="Times New Roman" w:hAnsi="Calibri" w:cs="Times New Roman"/>
          <w:sz w:val="24"/>
          <w:szCs w:val="24"/>
        </w:rPr>
        <w:t>§ 4 ust. 2</w:t>
      </w:r>
      <w:r w:rsidRPr="009503A7">
        <w:rPr>
          <w:rFonts w:ascii="Calibri" w:eastAsia="Times New Roman" w:hAnsi="Calibri" w:cs="Times New Roman"/>
          <w:sz w:val="24"/>
          <w:szCs w:val="24"/>
        </w:rPr>
        <w:t xml:space="preserve">. Maksymalna wysokość kary umownej nie może przekroczyć wysokości wynagrodzenia przewidzianego w </w:t>
      </w:r>
      <w:r w:rsidRPr="009503A7">
        <w:rPr>
          <w:rFonts w:ascii="Calibri" w:eastAsia="Times New Roman" w:hAnsi="Calibri" w:cs="Tahoma"/>
          <w:color w:val="000000"/>
          <w:sz w:val="24"/>
          <w:szCs w:val="24"/>
        </w:rPr>
        <w:t>§8 ust. 1</w:t>
      </w:r>
      <w:r w:rsidRPr="009503A7">
        <w:rPr>
          <w:rFonts w:ascii="Calibri" w:eastAsia="Times New Roman" w:hAnsi="Calibri" w:cs="Tahoma"/>
          <w:b/>
          <w:color w:val="000000"/>
          <w:sz w:val="24"/>
          <w:szCs w:val="24"/>
        </w:rPr>
        <w:t>.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503A7">
        <w:rPr>
          <w:sz w:val="24"/>
          <w:szCs w:val="24"/>
        </w:rPr>
        <w:t xml:space="preserve">W przypadku stwierdzenia powiązań </w:t>
      </w:r>
      <w:r w:rsidRPr="009503A7">
        <w:rPr>
          <w:rFonts w:ascii="Calibri" w:eastAsia="Times New Roman" w:hAnsi="Calibri" w:cs="Times New Roman"/>
          <w:sz w:val="24"/>
          <w:szCs w:val="24"/>
        </w:rPr>
        <w:t>Eksperta</w:t>
      </w:r>
      <w:r w:rsidRPr="009503A7">
        <w:rPr>
          <w:sz w:val="24"/>
          <w:szCs w:val="24"/>
        </w:rPr>
        <w:t xml:space="preserve"> z wnioskodawcami, których wnioski opiniował Zamawiający ma prawo odmówić wypłaty wynagrodzenia za wydanie opinii </w:t>
      </w:r>
      <w:r>
        <w:rPr>
          <w:sz w:val="24"/>
          <w:szCs w:val="24"/>
        </w:rPr>
        <w:br/>
      </w:r>
      <w:r w:rsidRPr="009503A7">
        <w:rPr>
          <w:sz w:val="24"/>
          <w:szCs w:val="24"/>
        </w:rPr>
        <w:t>lub żądać zwrotu już wypłaconego wynagrodzenia.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503A7">
        <w:rPr>
          <w:sz w:val="24"/>
          <w:szCs w:val="24"/>
        </w:rPr>
        <w:t>Nienależyte wykonanie umowy obejmuje w szczególności:</w:t>
      </w:r>
    </w:p>
    <w:p w:rsidR="000D3F0E" w:rsidRPr="000E4FF6" w:rsidRDefault="000D3F0E" w:rsidP="000D3F0E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0E4FF6">
        <w:rPr>
          <w:sz w:val="24"/>
          <w:szCs w:val="24"/>
        </w:rPr>
        <w:t>brak lub niepełne bądź z innych przyczyn nieprawidłowe wypełnienie Karty Oceny Merytorycznej projektu/Formularza opinii eksperta</w:t>
      </w:r>
      <w:r w:rsidRPr="000E4FF6">
        <w:rPr>
          <w:i/>
          <w:sz w:val="24"/>
          <w:szCs w:val="24"/>
        </w:rPr>
        <w:t xml:space="preserve"> </w:t>
      </w:r>
      <w:r w:rsidRPr="000E4FF6">
        <w:rPr>
          <w:sz w:val="24"/>
          <w:szCs w:val="24"/>
        </w:rPr>
        <w:t xml:space="preserve">i/lub </w:t>
      </w:r>
      <w:r w:rsidRPr="000E4FF6">
        <w:rPr>
          <w:rFonts w:eastAsia="Arial"/>
          <w:sz w:val="24"/>
          <w:szCs w:val="24"/>
        </w:rPr>
        <w:t>niedotrzymanie warunków dotyczących prawidłowości dokonanej oceny/opinii,</w:t>
      </w:r>
    </w:p>
    <w:p w:rsidR="000D3F0E" w:rsidRDefault="000D3F0E" w:rsidP="000D3F0E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0E4FF6">
        <w:rPr>
          <w:sz w:val="24"/>
          <w:szCs w:val="24"/>
        </w:rPr>
        <w:t>niedostarczenie w terminie Karty Oceny Merytorycznej/Formularza opinii eksperta</w:t>
      </w:r>
      <w:r w:rsidRPr="000E4FF6">
        <w:rPr>
          <w:i/>
          <w:sz w:val="24"/>
          <w:szCs w:val="24"/>
        </w:rPr>
        <w:t xml:space="preserve"> </w:t>
      </w:r>
      <w:r w:rsidRPr="000E4FF6">
        <w:rPr>
          <w:sz w:val="24"/>
          <w:szCs w:val="24"/>
        </w:rPr>
        <w:t xml:space="preserve">wraz </w:t>
      </w:r>
    </w:p>
    <w:p w:rsidR="000D3F0E" w:rsidRDefault="000D3F0E" w:rsidP="000D3F0E">
      <w:pPr>
        <w:pStyle w:val="Akapitzlist"/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/>
        <w:jc w:val="both"/>
        <w:rPr>
          <w:sz w:val="24"/>
          <w:szCs w:val="24"/>
        </w:rPr>
      </w:pPr>
      <w:r w:rsidRPr="000E4FF6">
        <w:rPr>
          <w:sz w:val="24"/>
          <w:szCs w:val="24"/>
        </w:rPr>
        <w:t>z uzasadnieniem,</w:t>
      </w:r>
    </w:p>
    <w:p w:rsidR="000D3F0E" w:rsidRPr="000E4FF6" w:rsidRDefault="000D3F0E" w:rsidP="000D3F0E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0E4FF6">
        <w:rPr>
          <w:sz w:val="24"/>
          <w:szCs w:val="24"/>
        </w:rPr>
        <w:t xml:space="preserve">nieudzielenie wyjaśnień </w:t>
      </w:r>
      <w:r w:rsidRPr="000E4FF6">
        <w:rPr>
          <w:iCs/>
          <w:sz w:val="24"/>
          <w:szCs w:val="24"/>
        </w:rPr>
        <w:t>dotyczących ocenianych przez Eksperta</w:t>
      </w:r>
      <w:r w:rsidRPr="000E4FF6">
        <w:rPr>
          <w:rFonts w:eastAsia="Arial"/>
          <w:sz w:val="24"/>
          <w:szCs w:val="24"/>
        </w:rPr>
        <w:t xml:space="preserve"> </w:t>
      </w:r>
      <w:r w:rsidRPr="000E4FF6">
        <w:rPr>
          <w:iCs/>
          <w:sz w:val="24"/>
          <w:szCs w:val="24"/>
        </w:rPr>
        <w:t xml:space="preserve">wniosków </w:t>
      </w:r>
      <w:r w:rsidRPr="000E4FF6">
        <w:rPr>
          <w:rFonts w:eastAsia="Arial"/>
          <w:sz w:val="24"/>
          <w:szCs w:val="24"/>
        </w:rPr>
        <w:t>skierowanych do negocjacji</w:t>
      </w:r>
      <w:r w:rsidRPr="000E4FF6">
        <w:rPr>
          <w:iCs/>
          <w:sz w:val="24"/>
          <w:szCs w:val="24"/>
        </w:rPr>
        <w:t xml:space="preserve"> </w:t>
      </w:r>
      <w:r w:rsidRPr="000E4FF6">
        <w:rPr>
          <w:sz w:val="24"/>
          <w:szCs w:val="24"/>
        </w:rPr>
        <w:t>w sposób i terminie określonym przez Zamawiającego.</w:t>
      </w:r>
    </w:p>
    <w:p w:rsidR="000D3F0E" w:rsidRPr="009503A7" w:rsidRDefault="000D3F0E" w:rsidP="000D3F0E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-2"/>
        <w:jc w:val="both"/>
        <w:rPr>
          <w:rFonts w:eastAsia="Arial"/>
          <w:sz w:val="24"/>
          <w:szCs w:val="24"/>
        </w:rPr>
      </w:pPr>
    </w:p>
    <w:p w:rsidR="000D3F0E" w:rsidRPr="00A55C6D" w:rsidRDefault="000D3F0E" w:rsidP="000D3F0E">
      <w:pPr>
        <w:tabs>
          <w:tab w:val="left" w:pos="0"/>
          <w:tab w:val="left" w:pos="284"/>
        </w:tabs>
        <w:spacing w:after="0" w:line="240" w:lineRule="auto"/>
        <w:ind w:right="-2"/>
        <w:jc w:val="both"/>
        <w:rPr>
          <w:sz w:val="24"/>
          <w:szCs w:val="24"/>
          <w:highlight w:val="yellow"/>
        </w:rPr>
      </w:pPr>
    </w:p>
    <w:p w:rsidR="000D3F0E" w:rsidRPr="00AD6B3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  <w:r w:rsidRPr="00AD6B33">
        <w:rPr>
          <w:rFonts w:ascii="Calibri" w:eastAsia="Times New Roman" w:hAnsi="Calibri" w:cs="Tahoma"/>
          <w:b/>
          <w:sz w:val="24"/>
          <w:szCs w:val="24"/>
        </w:rPr>
        <w:t>§10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 w:rsidRPr="009503A7">
        <w:rPr>
          <w:rFonts w:ascii="Calibri" w:eastAsia="Times New Roman" w:hAnsi="Calibri" w:cs="Tahoma"/>
          <w:sz w:val="24"/>
          <w:szCs w:val="24"/>
        </w:rPr>
        <w:t xml:space="preserve">W przypadku wystąpienia w dziele wad, Zamawiający prześle </w:t>
      </w:r>
      <w:r w:rsidRPr="009503A7">
        <w:rPr>
          <w:rFonts w:ascii="Calibri" w:eastAsia="Times New Roman" w:hAnsi="Calibri" w:cs="Times New Roman"/>
          <w:sz w:val="24"/>
          <w:szCs w:val="24"/>
        </w:rPr>
        <w:t>Ekspert</w:t>
      </w:r>
      <w:r w:rsidRPr="009503A7">
        <w:rPr>
          <w:rFonts w:ascii="Calibri" w:eastAsia="Times New Roman" w:hAnsi="Calibri" w:cs="Tahoma"/>
          <w:sz w:val="24"/>
          <w:szCs w:val="24"/>
        </w:rPr>
        <w:t xml:space="preserve">owi </w:t>
      </w:r>
      <w:r>
        <w:rPr>
          <w:rFonts w:ascii="Calibri" w:eastAsia="Times New Roman" w:hAnsi="Calibri" w:cs="Tahoma"/>
          <w:sz w:val="24"/>
          <w:szCs w:val="24"/>
        </w:rPr>
        <w:t xml:space="preserve">wezwanie </w:t>
      </w:r>
      <w:r>
        <w:rPr>
          <w:rFonts w:ascii="Calibri" w:eastAsia="Times New Roman" w:hAnsi="Calibri" w:cs="Tahoma"/>
          <w:sz w:val="24"/>
          <w:szCs w:val="24"/>
        </w:rPr>
        <w:br/>
        <w:t>do ich usunięcia.</w:t>
      </w:r>
      <w:r w:rsidRPr="009503A7">
        <w:rPr>
          <w:rFonts w:ascii="Calibri" w:eastAsia="Times New Roman" w:hAnsi="Calibri" w:cs="Tahoma"/>
          <w:sz w:val="24"/>
          <w:szCs w:val="24"/>
        </w:rPr>
        <w:t xml:space="preserve"> </w:t>
      </w:r>
      <w:r w:rsidRPr="009503A7">
        <w:rPr>
          <w:rFonts w:ascii="Calibri" w:eastAsia="Times New Roman" w:hAnsi="Calibri" w:cs="Times New Roman"/>
          <w:sz w:val="24"/>
          <w:szCs w:val="24"/>
        </w:rPr>
        <w:t xml:space="preserve">Ekspert </w:t>
      </w:r>
      <w:r w:rsidRPr="009503A7">
        <w:rPr>
          <w:rFonts w:ascii="Calibri" w:eastAsia="Times New Roman" w:hAnsi="Calibri" w:cs="Tahoma"/>
          <w:sz w:val="24"/>
          <w:szCs w:val="24"/>
        </w:rPr>
        <w:t xml:space="preserve">zobowiązany jest </w:t>
      </w:r>
      <w:r>
        <w:rPr>
          <w:rFonts w:ascii="Calibri" w:eastAsia="Times New Roman" w:hAnsi="Calibri" w:cs="Tahoma"/>
          <w:sz w:val="24"/>
          <w:szCs w:val="24"/>
        </w:rPr>
        <w:t xml:space="preserve">do usunięcia wad przedmiotu umowy w ciągu 5 dni roboczych, jeśli w tym czasie dojdzie do przekroczenia terminu określonego </w:t>
      </w:r>
      <w:r w:rsidRPr="000735DE">
        <w:rPr>
          <w:rFonts w:ascii="Calibri" w:eastAsia="Times New Roman" w:hAnsi="Calibri" w:cs="Tahoma"/>
          <w:sz w:val="24"/>
          <w:szCs w:val="24"/>
        </w:rPr>
        <w:t>§</w:t>
      </w:r>
      <w:r>
        <w:rPr>
          <w:rFonts w:ascii="Calibri" w:eastAsia="Times New Roman" w:hAnsi="Calibri" w:cs="Tahoma"/>
          <w:sz w:val="24"/>
          <w:szCs w:val="24"/>
        </w:rPr>
        <w:t xml:space="preserve"> 4 ust. 2 zostanie naliczona kara w wysokości określonej w § 9</w:t>
      </w:r>
      <w:r w:rsidRPr="000735DE">
        <w:rPr>
          <w:rFonts w:ascii="Calibri" w:eastAsia="Times New Roman" w:hAnsi="Calibri" w:cs="Tahoma"/>
          <w:sz w:val="24"/>
          <w:szCs w:val="24"/>
        </w:rPr>
        <w:t xml:space="preserve"> ust.</w:t>
      </w:r>
      <w:r>
        <w:rPr>
          <w:rFonts w:ascii="Calibri" w:eastAsia="Times New Roman" w:hAnsi="Calibri" w:cs="Tahoma"/>
          <w:sz w:val="24"/>
          <w:szCs w:val="24"/>
        </w:rPr>
        <w:t xml:space="preserve"> 1.</w:t>
      </w:r>
    </w:p>
    <w:p w:rsidR="000D3F0E" w:rsidRPr="009503A7" w:rsidRDefault="000D3F0E" w:rsidP="000D3F0E">
      <w:pPr>
        <w:pStyle w:val="Akapitzlist"/>
        <w:widowControl w:val="0"/>
        <w:numPr>
          <w:ilvl w:val="0"/>
          <w:numId w:val="62"/>
        </w:numPr>
        <w:tabs>
          <w:tab w:val="num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Tahoma"/>
          <w:sz w:val="24"/>
          <w:szCs w:val="24"/>
        </w:rPr>
      </w:pPr>
      <w:r>
        <w:rPr>
          <w:rFonts w:ascii="Calibri" w:eastAsia="Times New Roman" w:hAnsi="Calibri" w:cs="Tahoma"/>
          <w:sz w:val="24"/>
          <w:szCs w:val="24"/>
        </w:rPr>
        <w:t xml:space="preserve">W przypadku nieusunięcia wad przedmiotu umowy, Zamawiający rozwiąże umowę </w:t>
      </w:r>
      <w:r>
        <w:rPr>
          <w:rFonts w:ascii="Calibri" w:eastAsia="Times New Roman" w:hAnsi="Calibri" w:cs="Tahoma"/>
          <w:sz w:val="24"/>
          <w:szCs w:val="24"/>
        </w:rPr>
        <w:br/>
        <w:t xml:space="preserve">z Wykonawcą oraz wykreśli go z listy kandydatów na ekspertów.  </w:t>
      </w:r>
    </w:p>
    <w:p w:rsidR="000D3F0E" w:rsidRPr="00AD6B33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ahoma"/>
          <w:sz w:val="24"/>
          <w:szCs w:val="24"/>
        </w:rPr>
      </w:pPr>
      <w:r w:rsidRPr="00AD6B33">
        <w:rPr>
          <w:rFonts w:ascii="Calibri" w:eastAsia="Times New Roman" w:hAnsi="Calibri" w:cs="Tahoma"/>
          <w:sz w:val="24"/>
          <w:szCs w:val="24"/>
        </w:rPr>
        <w:t xml:space="preserve"> </w:t>
      </w:r>
    </w:p>
    <w:p w:rsidR="000D3F0E" w:rsidRPr="00AD6B33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AD6B33">
        <w:rPr>
          <w:rFonts w:ascii="Calibri" w:eastAsia="Times New Roman" w:hAnsi="Calibri" w:cs="Tahoma"/>
          <w:b/>
          <w:color w:val="000000"/>
          <w:sz w:val="24"/>
          <w:szCs w:val="24"/>
        </w:rPr>
        <w:t>§11</w:t>
      </w:r>
    </w:p>
    <w:p w:rsidR="000D3F0E" w:rsidRPr="00AD6B33" w:rsidRDefault="000D3F0E" w:rsidP="000D3F0E">
      <w:p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D6B33">
        <w:rPr>
          <w:rFonts w:ascii="Calibri" w:eastAsia="Times New Roman" w:hAnsi="Calibri" w:cs="Times New Roman"/>
          <w:sz w:val="24"/>
          <w:szCs w:val="24"/>
        </w:rPr>
        <w:t>Ekspert</w:t>
      </w:r>
      <w:r w:rsidRPr="00AD6B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wyraża zgodę na przetwarzanie przez Zamawiającego jego danych osobowych.</w:t>
      </w:r>
    </w:p>
    <w:p w:rsidR="00BD78A1" w:rsidRDefault="00BD78A1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</w:p>
    <w:p w:rsidR="000D3F0E" w:rsidRPr="00AD6B33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AD6B33">
        <w:rPr>
          <w:rFonts w:ascii="Calibri" w:eastAsia="Times New Roman" w:hAnsi="Calibri" w:cs="Tahoma"/>
          <w:b/>
          <w:color w:val="000000"/>
          <w:sz w:val="24"/>
          <w:szCs w:val="24"/>
        </w:rPr>
        <w:t>§12</w:t>
      </w:r>
    </w:p>
    <w:p w:rsidR="000D3F0E" w:rsidRPr="00AD6B33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AD6B33">
        <w:rPr>
          <w:rFonts w:ascii="Calibri" w:eastAsia="Times New Roman" w:hAnsi="Calibri" w:cs="Tahoma"/>
          <w:color w:val="000000"/>
          <w:sz w:val="24"/>
          <w:szCs w:val="24"/>
        </w:rPr>
        <w:t>Wszelkie zmiany i uzupełnienia niniejszej umowy wymagają formy pisemnej pod rygorem nieważności.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b/>
          <w:color w:val="000000"/>
          <w:sz w:val="24"/>
          <w:szCs w:val="24"/>
        </w:rPr>
        <w:t>§13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color w:val="000000"/>
          <w:sz w:val="24"/>
          <w:szCs w:val="24"/>
        </w:rPr>
        <w:t>W sprawach nieuregulowanych niniejszą umową mają zastosowanie przepisy Kodeksu Cywilnego.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b/>
          <w:color w:val="000000"/>
          <w:sz w:val="24"/>
          <w:szCs w:val="24"/>
        </w:rPr>
        <w:t>§14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color w:val="000000"/>
          <w:sz w:val="24"/>
          <w:szCs w:val="24"/>
        </w:rPr>
        <w:t xml:space="preserve">Ewentualne spory wynikłe w trakcie realizacji tej umowy będą rozstrzygane przez Sąd właściwy miejscowo dla siedziby Zamawiającego. </w:t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b/>
          <w:color w:val="000000"/>
          <w:sz w:val="24"/>
          <w:szCs w:val="24"/>
        </w:rPr>
        <w:t>§15</w:t>
      </w:r>
    </w:p>
    <w:p w:rsidR="000D3F0E" w:rsidRPr="00B245D1" w:rsidRDefault="000D3F0E" w:rsidP="000D3F0E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sz w:val="24"/>
          <w:szCs w:val="24"/>
        </w:rPr>
      </w:pPr>
      <w:r w:rsidRPr="00B245D1">
        <w:rPr>
          <w:rFonts w:ascii="Calibri" w:eastAsia="Times New Roman" w:hAnsi="Calibri" w:cs="Tahoma"/>
          <w:color w:val="000000"/>
          <w:sz w:val="24"/>
          <w:szCs w:val="24"/>
        </w:rPr>
        <w:t>Umowa zostaje sporządzona w czterech jednobrzmiących egzemplarzach, przy czym trzy pozostają dla Zamawiającego a jeden dla Eksperta</w:t>
      </w:r>
      <w:r w:rsidRPr="00B245D1">
        <w:rPr>
          <w:rFonts w:ascii="Calibri" w:eastAsia="Times New Roman" w:hAnsi="Calibri" w:cs="Tahoma"/>
          <w:sz w:val="24"/>
          <w:szCs w:val="24"/>
        </w:rPr>
        <w:t>.</w:t>
      </w:r>
      <w:r w:rsidRPr="00B245D1">
        <w:rPr>
          <w:rFonts w:ascii="Calibri" w:eastAsia="Times New Roman" w:hAnsi="Calibri" w:cs="Tahoma"/>
          <w:sz w:val="24"/>
          <w:szCs w:val="24"/>
        </w:rPr>
        <w:tab/>
      </w:r>
    </w:p>
    <w:p w:rsidR="000D3F0E" w:rsidRPr="00B245D1" w:rsidRDefault="000D3F0E" w:rsidP="000D3F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B245D1">
        <w:rPr>
          <w:rFonts w:ascii="Calibri" w:eastAsia="Times New Roman" w:hAnsi="Calibri" w:cs="Tahoma"/>
          <w:sz w:val="24"/>
          <w:szCs w:val="24"/>
        </w:rPr>
        <w:tab/>
      </w:r>
    </w:p>
    <w:p w:rsidR="000D3F0E" w:rsidRPr="00B245D1" w:rsidRDefault="000D3F0E" w:rsidP="000D3F0E">
      <w:pPr>
        <w:rPr>
          <w:rFonts w:ascii="Calibri" w:hAnsi="Calibri"/>
        </w:rPr>
      </w:pPr>
    </w:p>
    <w:p w:rsidR="000D3F0E" w:rsidRPr="00B245D1" w:rsidRDefault="000D3F0E" w:rsidP="000D3F0E">
      <w:pPr>
        <w:rPr>
          <w:rFonts w:ascii="Calibri" w:hAnsi="Calibri" w:cs="Times New Roman"/>
        </w:rPr>
      </w:pPr>
      <w:r w:rsidRPr="00B245D1">
        <w:rPr>
          <w:rFonts w:ascii="Calibri" w:hAnsi="Calibri" w:cs="Times New Roman"/>
        </w:rPr>
        <w:t>……………………………</w:t>
      </w:r>
      <w:r w:rsidRPr="00B245D1">
        <w:rPr>
          <w:rFonts w:ascii="Calibri" w:hAnsi="Calibri" w:cs="Times New Roman"/>
        </w:rPr>
        <w:tab/>
      </w:r>
      <w:r w:rsidRPr="00B245D1">
        <w:rPr>
          <w:rFonts w:ascii="Calibri" w:hAnsi="Calibri" w:cs="Times New Roman"/>
        </w:rPr>
        <w:tab/>
      </w:r>
      <w:r w:rsidRPr="00B245D1">
        <w:rPr>
          <w:rFonts w:ascii="Calibri" w:hAnsi="Calibri" w:cs="Times New Roman"/>
        </w:rPr>
        <w:tab/>
      </w:r>
      <w:r w:rsidRPr="00B245D1">
        <w:rPr>
          <w:rFonts w:ascii="Calibri" w:hAnsi="Calibri" w:cs="Times New Roman"/>
        </w:rPr>
        <w:tab/>
      </w:r>
      <w:r w:rsidRPr="00B245D1">
        <w:rPr>
          <w:rFonts w:ascii="Calibri" w:hAnsi="Calibri" w:cs="Times New Roman"/>
        </w:rPr>
        <w:tab/>
        <w:t xml:space="preserve">                                    …………………………………….</w:t>
      </w:r>
    </w:p>
    <w:p w:rsidR="000D3F0E" w:rsidRPr="00B245D1" w:rsidRDefault="000D3F0E" w:rsidP="000D3F0E">
      <w:pPr>
        <w:rPr>
          <w:rFonts w:ascii="Calibri" w:hAnsi="Calibri" w:cs="Times New Roman"/>
        </w:rPr>
      </w:pPr>
      <w:r w:rsidRPr="00B245D1">
        <w:rPr>
          <w:rFonts w:ascii="Calibri" w:hAnsi="Calibri" w:cs="Times New Roman"/>
        </w:rPr>
        <w:t xml:space="preserve">    Zamawiający:                                                                                                                        Wykonawca:</w:t>
      </w:r>
    </w:p>
    <w:p w:rsidR="00794169" w:rsidRDefault="00794169" w:rsidP="00794169">
      <w:pPr>
        <w:jc w:val="both"/>
        <w:rPr>
          <w:rFonts w:ascii="Arial" w:hAnsi="Arial" w:cs="Arial"/>
          <w:b/>
          <w:sz w:val="20"/>
          <w:szCs w:val="20"/>
        </w:rPr>
      </w:pPr>
    </w:p>
    <w:p w:rsidR="00316BDA" w:rsidRPr="006D47DC" w:rsidRDefault="00316BDA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316BDA" w:rsidRPr="00AF40DD" w:rsidRDefault="00316BDA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316BDA" w:rsidRDefault="00316BDA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794169" w:rsidRPr="00AF40DD" w:rsidRDefault="00794169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381AD2" w:rsidRPr="00AF40DD" w:rsidRDefault="00381AD2" w:rsidP="00F9696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31CAA" w:rsidRDefault="00131CAA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124816" w:rsidRPr="00AF40DD" w:rsidRDefault="00124816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  <w:highlight w:val="yellow"/>
        </w:rPr>
      </w:pPr>
    </w:p>
    <w:p w:rsidR="00B82686" w:rsidRPr="006D47DC" w:rsidRDefault="00DE0258" w:rsidP="00CE5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color w:val="000000"/>
        </w:rPr>
      </w:pPr>
      <w:r w:rsidRPr="006D47DC">
        <w:rPr>
          <w:rFonts w:ascii="Calibri" w:hAnsi="Calibri" w:cs="Times New Roman"/>
          <w:iCs/>
          <w:color w:val="000000"/>
        </w:rPr>
        <w:t xml:space="preserve">Załącznik nr </w:t>
      </w:r>
      <w:r w:rsidR="00945984">
        <w:rPr>
          <w:rFonts w:ascii="Calibri" w:hAnsi="Calibri" w:cs="Times New Roman"/>
          <w:iCs/>
          <w:color w:val="000000"/>
        </w:rPr>
        <w:t>6</w:t>
      </w:r>
      <w:r w:rsidR="00B82686" w:rsidRPr="006D47DC">
        <w:rPr>
          <w:rFonts w:ascii="Calibri" w:hAnsi="Calibri" w:cs="Times New Roman"/>
          <w:iCs/>
          <w:color w:val="000000"/>
        </w:rPr>
        <w:t xml:space="preserve">: </w:t>
      </w:r>
    </w:p>
    <w:p w:rsidR="00B82686" w:rsidRPr="006D47DC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p w:rsidR="00B82686" w:rsidRPr="006D47DC" w:rsidRDefault="00B82686" w:rsidP="001D1B28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  <w:r w:rsidRPr="006D47DC">
        <w:rPr>
          <w:rFonts w:ascii="Calibri" w:hAnsi="Calibri" w:cs="Times New Roman"/>
          <w:b/>
          <w:bCs/>
          <w:color w:val="000000"/>
          <w:sz w:val="28"/>
          <w:szCs w:val="28"/>
        </w:rPr>
        <w:t>Regulamin pracy Komisji ds. naboru ekspertów powołanej do oceny aplikacji zgłoszonych w ramach naboru kandydatów na ekspertów Regionalnego Programu Operacyjnego Województwa Święt</w:t>
      </w:r>
      <w:r w:rsidR="001D1B28" w:rsidRPr="006D47DC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okrzyskiego </w:t>
      </w:r>
      <w:r w:rsidR="001D1B28" w:rsidRPr="006D47DC">
        <w:rPr>
          <w:rFonts w:ascii="Calibri" w:hAnsi="Calibri" w:cs="Times New Roman"/>
          <w:b/>
          <w:bCs/>
          <w:color w:val="000000"/>
          <w:sz w:val="28"/>
          <w:szCs w:val="28"/>
        </w:rPr>
        <w:br/>
        <w:t>na lata 2014-2020.</w:t>
      </w:r>
    </w:p>
    <w:p w:rsidR="00B82686" w:rsidRPr="006D47DC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</w:rPr>
      </w:pP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D82842">
        <w:rPr>
          <w:rFonts w:ascii="Calibri" w:hAnsi="Calibri" w:cs="Times New Roman"/>
          <w:b/>
          <w:bCs/>
          <w:color w:val="000000"/>
          <w:sz w:val="24"/>
          <w:szCs w:val="24"/>
        </w:rPr>
        <w:t>§ 1</w:t>
      </w: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D82842">
        <w:rPr>
          <w:rFonts w:ascii="Calibri" w:hAnsi="Calibri" w:cs="Times New Roman"/>
          <w:b/>
          <w:bCs/>
          <w:color w:val="000000"/>
          <w:sz w:val="24"/>
          <w:szCs w:val="24"/>
        </w:rPr>
        <w:t>Ogłoszenie o naborze ekspertów</w:t>
      </w:r>
    </w:p>
    <w:p w:rsidR="00B82686" w:rsidRPr="00D82842" w:rsidRDefault="00B82686" w:rsidP="00B82686">
      <w:pPr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B82686" w:rsidRPr="00D82842" w:rsidRDefault="00B82686" w:rsidP="00571F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D82842">
        <w:rPr>
          <w:rFonts w:ascii="Calibri" w:hAnsi="Calibri" w:cs="Times New Roman"/>
          <w:color w:val="000000"/>
          <w:sz w:val="24"/>
          <w:szCs w:val="24"/>
        </w:rPr>
        <w:t xml:space="preserve">Treść ogłoszenia o naborze </w:t>
      </w:r>
      <w:r w:rsidR="005B62FB" w:rsidRPr="00D82842">
        <w:rPr>
          <w:rFonts w:ascii="Calibri" w:hAnsi="Calibri" w:cs="Times New Roman"/>
          <w:color w:val="000000"/>
          <w:sz w:val="24"/>
          <w:szCs w:val="24"/>
        </w:rPr>
        <w:t xml:space="preserve">kandydatów na </w:t>
      </w:r>
      <w:r w:rsidRPr="00D82842">
        <w:rPr>
          <w:rFonts w:ascii="Calibri" w:hAnsi="Calibri" w:cs="Times New Roman"/>
          <w:color w:val="000000"/>
          <w:sz w:val="24"/>
          <w:szCs w:val="24"/>
        </w:rPr>
        <w:t xml:space="preserve">ekspertów przygotowuje </w:t>
      </w:r>
      <w:r w:rsidR="00D77C5A">
        <w:rPr>
          <w:rFonts w:ascii="Calibri" w:hAnsi="Calibri" w:cs="Times New Roman"/>
          <w:color w:val="000000"/>
          <w:sz w:val="24"/>
          <w:szCs w:val="24"/>
        </w:rPr>
        <w:t>wyznaczony</w:t>
      </w:r>
      <w:r w:rsidR="00571FA4" w:rsidRPr="00571FA4">
        <w:rPr>
          <w:rFonts w:ascii="Calibri" w:hAnsi="Calibri" w:cs="Times New Roman"/>
          <w:color w:val="000000"/>
          <w:sz w:val="24"/>
          <w:szCs w:val="24"/>
        </w:rPr>
        <w:t xml:space="preserve"> przez Kierownika </w:t>
      </w:r>
      <w:r w:rsidR="002C1DBA">
        <w:rPr>
          <w:rFonts w:ascii="Calibri" w:hAnsi="Calibri" w:cs="Times New Roman"/>
          <w:color w:val="000000"/>
          <w:sz w:val="24"/>
          <w:szCs w:val="24"/>
        </w:rPr>
        <w:t>O</w:t>
      </w:r>
      <w:r w:rsidR="00452CF1">
        <w:rPr>
          <w:rFonts w:ascii="Calibri" w:hAnsi="Calibri" w:cs="Times New Roman"/>
          <w:color w:val="000000"/>
          <w:sz w:val="24"/>
          <w:szCs w:val="24"/>
        </w:rPr>
        <w:t>ddziału OO</w:t>
      </w:r>
      <w:r w:rsidR="002C1DBA">
        <w:rPr>
          <w:rFonts w:ascii="Calibri" w:hAnsi="Calibri" w:cs="Times New Roman"/>
          <w:color w:val="000000"/>
          <w:sz w:val="24"/>
          <w:szCs w:val="24"/>
        </w:rPr>
        <w:t>MT</w:t>
      </w:r>
      <w:r w:rsidR="00571FA4" w:rsidRPr="00571FA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D82842">
        <w:rPr>
          <w:rFonts w:ascii="Calibri" w:hAnsi="Calibri" w:cs="Times New Roman"/>
          <w:color w:val="000000"/>
          <w:sz w:val="24"/>
          <w:szCs w:val="24"/>
        </w:rPr>
        <w:t>pracownik</w:t>
      </w:r>
      <w:r w:rsidR="00571FA4">
        <w:rPr>
          <w:rFonts w:ascii="Calibri" w:hAnsi="Calibri" w:cs="Times New Roman"/>
          <w:color w:val="000000"/>
          <w:sz w:val="24"/>
          <w:szCs w:val="24"/>
        </w:rPr>
        <w:t xml:space="preserve">, </w:t>
      </w:r>
      <w:r w:rsidRPr="00D82842">
        <w:rPr>
          <w:rFonts w:ascii="Calibri" w:hAnsi="Calibri" w:cs="Times New Roman"/>
          <w:color w:val="000000"/>
          <w:sz w:val="24"/>
          <w:szCs w:val="24"/>
        </w:rPr>
        <w:t>w terminie</w:t>
      </w:r>
      <w:r w:rsidR="00D82842" w:rsidRPr="00D82842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D82842">
        <w:rPr>
          <w:rFonts w:ascii="Calibri" w:hAnsi="Calibri" w:cs="Times New Roman"/>
          <w:color w:val="000000"/>
          <w:sz w:val="24"/>
          <w:szCs w:val="24"/>
        </w:rPr>
        <w:t xml:space="preserve">nie późniejszym niż 5 dni roboczych przed ogłoszeniem naboru ekspertów. </w:t>
      </w:r>
      <w:r w:rsidR="00D77C5A">
        <w:rPr>
          <w:rFonts w:ascii="Calibri" w:hAnsi="Calibri" w:cs="Times New Roman"/>
          <w:color w:val="000000"/>
          <w:sz w:val="24"/>
          <w:szCs w:val="24"/>
        </w:rPr>
        <w:t>Treść ogłoszenia</w:t>
      </w:r>
      <w:r w:rsidR="00571FA4">
        <w:rPr>
          <w:rFonts w:ascii="Calibri" w:hAnsi="Calibri" w:cs="Times New Roman"/>
          <w:color w:val="000000"/>
          <w:sz w:val="24"/>
          <w:szCs w:val="24"/>
        </w:rPr>
        <w:t xml:space="preserve"> jest </w:t>
      </w:r>
      <w:r w:rsidR="00D77C5A">
        <w:rPr>
          <w:rFonts w:ascii="Calibri" w:hAnsi="Calibri" w:cs="Times New Roman"/>
          <w:color w:val="000000"/>
          <w:sz w:val="24"/>
          <w:szCs w:val="24"/>
        </w:rPr>
        <w:t>parafowana</w:t>
      </w:r>
      <w:r w:rsidRPr="00D82842">
        <w:rPr>
          <w:rFonts w:ascii="Calibri" w:hAnsi="Calibri" w:cs="Times New Roman"/>
          <w:color w:val="000000"/>
          <w:sz w:val="24"/>
          <w:szCs w:val="24"/>
        </w:rPr>
        <w:t xml:space="preserve"> przez Kierownika </w:t>
      </w:r>
      <w:r w:rsidR="00452CF1">
        <w:rPr>
          <w:rFonts w:ascii="Calibri" w:hAnsi="Calibri" w:cs="Times New Roman"/>
          <w:color w:val="000000"/>
          <w:sz w:val="24"/>
          <w:szCs w:val="24"/>
        </w:rPr>
        <w:t>O</w:t>
      </w:r>
      <w:r w:rsidR="002C1DBA" w:rsidRPr="00452CF1">
        <w:rPr>
          <w:rFonts w:ascii="Calibri" w:hAnsi="Calibri" w:cs="Times New Roman"/>
          <w:color w:val="000000"/>
          <w:sz w:val="24"/>
          <w:szCs w:val="24"/>
        </w:rPr>
        <w:t>OMT</w:t>
      </w:r>
      <w:r w:rsidRPr="00D82842">
        <w:rPr>
          <w:rFonts w:ascii="Calibri" w:hAnsi="Calibri" w:cs="Times New Roman"/>
          <w:color w:val="000000"/>
          <w:sz w:val="24"/>
          <w:szCs w:val="24"/>
        </w:rPr>
        <w:t xml:space="preserve">, a następnie </w:t>
      </w:r>
      <w:r w:rsidR="00D77C5A">
        <w:rPr>
          <w:rFonts w:ascii="Calibri" w:hAnsi="Calibri" w:cs="Times New Roman"/>
          <w:color w:val="000000"/>
          <w:sz w:val="24"/>
          <w:szCs w:val="24"/>
        </w:rPr>
        <w:t xml:space="preserve">zatwierdzana </w:t>
      </w:r>
      <w:r w:rsidRPr="00D82842">
        <w:rPr>
          <w:rFonts w:ascii="Calibri" w:hAnsi="Calibri" w:cs="Times New Roman"/>
          <w:color w:val="000000"/>
          <w:sz w:val="24"/>
          <w:szCs w:val="24"/>
        </w:rPr>
        <w:t xml:space="preserve">przez Dyrektora/Zastępcę </w:t>
      </w:r>
      <w:r w:rsidR="00B16D01">
        <w:rPr>
          <w:rFonts w:ascii="Calibri" w:hAnsi="Calibri" w:cs="Times New Roman"/>
          <w:color w:val="000000"/>
          <w:sz w:val="24"/>
          <w:szCs w:val="24"/>
        </w:rPr>
        <w:t xml:space="preserve">IZ </w:t>
      </w:r>
      <w:r w:rsidRPr="00D82842">
        <w:rPr>
          <w:rFonts w:ascii="Calibri" w:hAnsi="Calibri" w:cs="Times New Roman"/>
          <w:color w:val="000000"/>
          <w:sz w:val="24"/>
          <w:szCs w:val="24"/>
        </w:rPr>
        <w:t>DW</w:t>
      </w:r>
      <w:r w:rsidR="00D82842" w:rsidRPr="00D82842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D82842">
        <w:rPr>
          <w:rFonts w:ascii="Calibri" w:hAnsi="Calibri" w:cs="Times New Roman"/>
          <w:color w:val="000000"/>
          <w:sz w:val="24"/>
          <w:szCs w:val="24"/>
        </w:rPr>
        <w:t>E</w:t>
      </w:r>
      <w:r w:rsidR="00D82842" w:rsidRPr="00D82842">
        <w:rPr>
          <w:rFonts w:ascii="Calibri" w:hAnsi="Calibri" w:cs="Times New Roman"/>
          <w:color w:val="000000"/>
          <w:sz w:val="24"/>
          <w:szCs w:val="24"/>
        </w:rPr>
        <w:t>FRR</w:t>
      </w:r>
      <w:r w:rsidR="000E4FC2">
        <w:rPr>
          <w:rFonts w:ascii="Calibri" w:hAnsi="Calibri" w:cs="Times New Roman"/>
          <w:color w:val="000000"/>
          <w:sz w:val="24"/>
          <w:szCs w:val="24"/>
        </w:rPr>
        <w:br/>
      </w:r>
      <w:r w:rsidRPr="00D82842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D77C5A">
        <w:rPr>
          <w:rFonts w:ascii="Calibri" w:hAnsi="Calibri" w:cs="Times New Roman"/>
          <w:color w:val="000000"/>
          <w:sz w:val="24"/>
          <w:szCs w:val="24"/>
        </w:rPr>
        <w:t>i</w:t>
      </w:r>
      <w:r w:rsidR="000E4FC2">
        <w:rPr>
          <w:rFonts w:ascii="Calibri" w:hAnsi="Calibri" w:cs="Times New Roman"/>
          <w:color w:val="000000"/>
          <w:sz w:val="24"/>
          <w:szCs w:val="24"/>
        </w:rPr>
        <w:t xml:space="preserve"> zamieszczenia</w:t>
      </w:r>
      <w:r w:rsidRPr="00D82842">
        <w:rPr>
          <w:rFonts w:ascii="Calibri" w:hAnsi="Calibri" w:cs="Times New Roman"/>
          <w:color w:val="000000"/>
          <w:sz w:val="24"/>
          <w:szCs w:val="24"/>
        </w:rPr>
        <w:t xml:space="preserve"> na stronie </w:t>
      </w:r>
      <w:hyperlink r:id="rId14" w:history="1">
        <w:r w:rsidR="00374B5B" w:rsidRPr="00D82842">
          <w:rPr>
            <w:rStyle w:val="Hipercze"/>
          </w:rPr>
          <w:t>http://www.2014-2020.rpo-swietokrzyskie.pl</w:t>
        </w:r>
      </w:hyperlink>
      <w:r w:rsidR="00D82842" w:rsidRPr="00D82842">
        <w:t>.</w:t>
      </w:r>
      <w:r w:rsidRPr="00D82842">
        <w:rPr>
          <w:rFonts w:ascii="Calibri" w:hAnsi="Calibri"/>
        </w:rPr>
        <w:t xml:space="preserve"> </w:t>
      </w: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D82842">
        <w:rPr>
          <w:rFonts w:ascii="Calibri" w:hAnsi="Calibri" w:cs="Times New Roman"/>
          <w:b/>
          <w:bCs/>
          <w:color w:val="000000"/>
          <w:sz w:val="24"/>
          <w:szCs w:val="24"/>
        </w:rPr>
        <w:t>§ 2</w:t>
      </w: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</w:pPr>
    </w:p>
    <w:p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color w:val="000000"/>
          <w:sz w:val="24"/>
          <w:szCs w:val="24"/>
        </w:rPr>
      </w:pPr>
      <w:r w:rsidRPr="00D82842">
        <w:rPr>
          <w:rFonts w:ascii="Calibri" w:hAnsi="Calibri" w:cs="Times New Roman"/>
          <w:b/>
          <w:color w:val="000000"/>
          <w:sz w:val="24"/>
          <w:szCs w:val="24"/>
        </w:rPr>
        <w:t>Przebieg postępowania kwalifikacyjnego na ekspertów</w:t>
      </w:r>
    </w:p>
    <w:p w:rsidR="00B82686" w:rsidRPr="00782215" w:rsidRDefault="00B82686" w:rsidP="00B82686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b/>
          <w:color w:val="000000"/>
          <w:sz w:val="24"/>
          <w:szCs w:val="24"/>
        </w:rPr>
      </w:pPr>
    </w:p>
    <w:p w:rsidR="00A87D6B" w:rsidRDefault="00B82686" w:rsidP="00A87D6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W celu dokonania oceny wniosków</w:t>
      </w:r>
      <w:r w:rsidR="000E4FC2">
        <w:rPr>
          <w:rFonts w:ascii="Calibri" w:hAnsi="Calibri" w:cs="Times New Roman"/>
          <w:color w:val="000000"/>
          <w:sz w:val="24"/>
          <w:szCs w:val="24"/>
        </w:rPr>
        <w:t xml:space="preserve"> o wpis do wykazu, 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złożonych przez osoby zainteresowane wykonywaniem obowiązków eksperta powoływana jest </w:t>
      </w:r>
      <w:r w:rsidR="00795172" w:rsidRPr="00782215">
        <w:rPr>
          <w:rFonts w:ascii="Calibri" w:hAnsi="Calibri" w:cs="Times New Roman"/>
          <w:color w:val="000000"/>
          <w:sz w:val="24"/>
          <w:szCs w:val="24"/>
        </w:rPr>
        <w:t>Komisja ds. naboru ekspertów</w:t>
      </w:r>
      <w:r w:rsidRPr="00782215">
        <w:rPr>
          <w:rFonts w:ascii="Calibri" w:hAnsi="Calibri" w:cs="Times New Roman"/>
          <w:sz w:val="24"/>
          <w:szCs w:val="24"/>
        </w:rPr>
        <w:t>,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782215">
        <w:rPr>
          <w:rFonts w:ascii="Calibri" w:hAnsi="Calibri" w:cs="Times New Roman"/>
          <w:sz w:val="24"/>
          <w:szCs w:val="24"/>
        </w:rPr>
        <w:t xml:space="preserve">zwana dalej Komisją 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składająca się z </w:t>
      </w:r>
      <w:r w:rsidR="00D82842" w:rsidRPr="00782215">
        <w:rPr>
          <w:rFonts w:ascii="Calibri" w:hAnsi="Calibri" w:cs="Times New Roman"/>
          <w:color w:val="000000"/>
          <w:sz w:val="24"/>
          <w:szCs w:val="24"/>
        </w:rPr>
        <w:t>minimum 4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 o</w:t>
      </w:r>
      <w:r w:rsidR="00D82842" w:rsidRPr="00782215">
        <w:rPr>
          <w:rFonts w:ascii="Calibri" w:hAnsi="Calibri" w:cs="Times New Roman"/>
          <w:color w:val="000000"/>
          <w:sz w:val="24"/>
          <w:szCs w:val="24"/>
        </w:rPr>
        <w:t xml:space="preserve">sób, </w:t>
      </w:r>
      <w:r w:rsidR="000E4FC2">
        <w:rPr>
          <w:rFonts w:ascii="Calibri" w:hAnsi="Calibri" w:cs="Times New Roman"/>
          <w:color w:val="000000"/>
          <w:sz w:val="24"/>
          <w:szCs w:val="24"/>
        </w:rPr>
        <w:br/>
      </w:r>
      <w:r w:rsidR="00D82842" w:rsidRPr="00782215">
        <w:rPr>
          <w:rFonts w:ascii="Calibri" w:hAnsi="Calibri" w:cs="Times New Roman"/>
          <w:color w:val="000000"/>
          <w:sz w:val="24"/>
          <w:szCs w:val="24"/>
        </w:rPr>
        <w:t>w tym z przewodniczącego, 2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 członków</w:t>
      </w:r>
      <w:r w:rsidR="00D82842" w:rsidRPr="00782215">
        <w:rPr>
          <w:rFonts w:ascii="Calibri" w:hAnsi="Calibri" w:cs="Times New Roman"/>
          <w:color w:val="00B050"/>
          <w:sz w:val="24"/>
          <w:szCs w:val="24"/>
        </w:rPr>
        <w:t xml:space="preserve"> 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i sekretarza. </w:t>
      </w:r>
    </w:p>
    <w:p w:rsidR="00B82686" w:rsidRPr="00A87D6B" w:rsidRDefault="00B82686" w:rsidP="00A87D6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A87D6B">
        <w:rPr>
          <w:rFonts w:ascii="Calibri" w:hAnsi="Calibri" w:cs="Times New Roman"/>
          <w:color w:val="000000"/>
          <w:sz w:val="24"/>
          <w:szCs w:val="24"/>
        </w:rPr>
        <w:t xml:space="preserve">Skład Komisji powołuje Dyrektor/Zastępca Departamentu Wdrażania Europejskiego Funduszu </w:t>
      </w:r>
      <w:r w:rsidR="00782215" w:rsidRPr="00A87D6B">
        <w:rPr>
          <w:rFonts w:ascii="Calibri" w:hAnsi="Calibri" w:cs="Times New Roman"/>
          <w:color w:val="000000"/>
          <w:sz w:val="24"/>
          <w:szCs w:val="24"/>
        </w:rPr>
        <w:t>Rozwoju Regionalnego</w:t>
      </w:r>
      <w:r w:rsidRPr="00A87D6B">
        <w:rPr>
          <w:rFonts w:ascii="Calibri" w:hAnsi="Calibri" w:cs="Times New Roman"/>
          <w:color w:val="000000"/>
          <w:sz w:val="24"/>
          <w:szCs w:val="24"/>
        </w:rPr>
        <w:t>.</w:t>
      </w:r>
      <w:r w:rsidR="0037045E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37045E" w:rsidRPr="00A87D6B">
        <w:rPr>
          <w:rFonts w:ascii="Calibri" w:hAnsi="Calibri" w:cs="Times New Roman"/>
          <w:color w:val="000000"/>
          <w:sz w:val="24"/>
          <w:szCs w:val="24"/>
        </w:rPr>
        <w:t>Dyrektor/Zastępca Departamentu Wdrażania Europejskiego Funduszu Rozwoju Regionalnego</w:t>
      </w:r>
      <w:r w:rsidR="0037045E">
        <w:rPr>
          <w:rFonts w:ascii="Calibri" w:hAnsi="Calibri" w:cs="Times New Roman"/>
          <w:color w:val="000000"/>
          <w:sz w:val="24"/>
          <w:szCs w:val="24"/>
        </w:rPr>
        <w:t xml:space="preserve"> pełni jednocześnie funkcję Przewodniczącego Komisji.</w:t>
      </w:r>
      <w:r w:rsidR="00A87D6B" w:rsidRPr="00A87D6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A87D6B" w:rsidRPr="00A87D6B">
        <w:rPr>
          <w:sz w:val="24"/>
          <w:szCs w:val="24"/>
        </w:rPr>
        <w:t xml:space="preserve">W uzasadnionych przypadkach, na podstawie decyzji </w:t>
      </w:r>
      <w:r w:rsidR="0037045E">
        <w:rPr>
          <w:rFonts w:ascii="Calibri" w:hAnsi="Calibri" w:cs="Times New Roman"/>
          <w:color w:val="000000"/>
          <w:sz w:val="24"/>
          <w:szCs w:val="24"/>
        </w:rPr>
        <w:t>Przewodniczącego Komisji</w:t>
      </w:r>
      <w:r w:rsidR="00A87D6B" w:rsidRPr="00A87D6B">
        <w:rPr>
          <w:sz w:val="24"/>
          <w:szCs w:val="24"/>
        </w:rPr>
        <w:t>, istnieje możliwość zmiany lub uzupełnienia składu powołanej wcześniej Ko</w:t>
      </w:r>
      <w:r w:rsidR="00A87D6B">
        <w:rPr>
          <w:sz w:val="24"/>
          <w:szCs w:val="24"/>
        </w:rPr>
        <w:t xml:space="preserve">misji poprzez wydanie decyzji </w:t>
      </w:r>
      <w:r w:rsidR="00146F9A">
        <w:rPr>
          <w:sz w:val="24"/>
          <w:szCs w:val="24"/>
        </w:rPr>
        <w:t>z</w:t>
      </w:r>
      <w:r w:rsidR="00146F9A" w:rsidRPr="00A87D6B">
        <w:rPr>
          <w:sz w:val="24"/>
          <w:szCs w:val="24"/>
        </w:rPr>
        <w:t>mieniającej</w:t>
      </w:r>
      <w:r w:rsidR="00A87D6B" w:rsidRPr="00A87D6B">
        <w:rPr>
          <w:sz w:val="24"/>
          <w:szCs w:val="24"/>
        </w:rPr>
        <w:t xml:space="preserve"> lub uzupełniającej</w:t>
      </w:r>
      <w:r w:rsidR="00A87D6B">
        <w:rPr>
          <w:sz w:val="24"/>
          <w:szCs w:val="24"/>
        </w:rPr>
        <w:t xml:space="preserve"> skład Komisji.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Komisja w terminie do 14 dni roboczych od dnia, w którym upłynął termin składania wniosków dokonuje analizy złożonych wniosków</w:t>
      </w:r>
      <w:r w:rsidR="008852B3">
        <w:rPr>
          <w:rFonts w:ascii="Calibri" w:hAnsi="Calibri" w:cs="Times New Roman"/>
          <w:color w:val="000000"/>
          <w:sz w:val="24"/>
          <w:szCs w:val="24"/>
        </w:rPr>
        <w:t>.</w:t>
      </w:r>
      <w:r w:rsidR="00452CF1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782215">
        <w:rPr>
          <w:rFonts w:ascii="Calibri" w:hAnsi="Calibri" w:cs="Times New Roman"/>
          <w:color w:val="000000"/>
          <w:sz w:val="24"/>
          <w:szCs w:val="24"/>
        </w:rPr>
        <w:t>W uzasadnionych przypadkach</w:t>
      </w:r>
      <w:r w:rsidR="00381AD2" w:rsidRPr="00782215">
        <w:rPr>
          <w:rFonts w:ascii="Calibri" w:hAnsi="Calibri" w:cs="Times New Roman"/>
          <w:color w:val="000000"/>
          <w:sz w:val="24"/>
          <w:szCs w:val="24"/>
        </w:rPr>
        <w:br/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(np. szczególnie dużej liczby zgłoszeń) termin ten może zostać wydłużony maksymalnie </w:t>
      </w:r>
      <w:r w:rsidRPr="00782215">
        <w:rPr>
          <w:rFonts w:ascii="Calibri" w:hAnsi="Calibri" w:cs="Times New Roman"/>
          <w:color w:val="000000"/>
          <w:sz w:val="24"/>
          <w:szCs w:val="24"/>
        </w:rPr>
        <w:br/>
        <w:t>o kolejne 10 dni</w:t>
      </w:r>
      <w:r w:rsidR="00571FA4">
        <w:rPr>
          <w:rFonts w:ascii="Calibri" w:hAnsi="Calibri" w:cs="Times New Roman"/>
          <w:color w:val="000000"/>
          <w:sz w:val="24"/>
          <w:szCs w:val="24"/>
        </w:rPr>
        <w:t xml:space="preserve"> roboczych</w:t>
      </w:r>
      <w:r w:rsidRPr="00782215">
        <w:rPr>
          <w:rFonts w:ascii="Calibri" w:hAnsi="Calibri" w:cs="Times New Roman"/>
          <w:color w:val="000000"/>
          <w:sz w:val="24"/>
          <w:szCs w:val="24"/>
        </w:rPr>
        <w:t>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Przewodniczący Komisji jest odpowiedzialny m.in. za:</w:t>
      </w:r>
    </w:p>
    <w:p w:rsidR="00B82686" w:rsidRPr="00782215" w:rsidRDefault="00B82686" w:rsidP="003065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organizację prac Komisji;</w:t>
      </w:r>
    </w:p>
    <w:p w:rsidR="00B82686" w:rsidRPr="00782215" w:rsidRDefault="00B82686" w:rsidP="003065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zapewnienie bezstronności i przejrzystości postępowania;</w:t>
      </w:r>
    </w:p>
    <w:p w:rsidR="00B82686" w:rsidRPr="00782215" w:rsidRDefault="00B82686" w:rsidP="003065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lastRenderedPageBreak/>
        <w:t>stosowanie i przestrzeganie przez wszystkich członków Komisji niniejszego Regulaminu;</w:t>
      </w:r>
    </w:p>
    <w:p w:rsidR="00B82686" w:rsidRPr="00782215" w:rsidRDefault="00B82686" w:rsidP="003065B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nadzór nad dokumentacją związaną z pracą Komisji.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Sekretarz jest odpowiedzialny m.in. za:</w:t>
      </w:r>
    </w:p>
    <w:p w:rsidR="00B82686" w:rsidRPr="00782215" w:rsidRDefault="00B82686" w:rsidP="003065B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przygotowanie materiałów na posiedzenie Komisji;</w:t>
      </w:r>
    </w:p>
    <w:p w:rsidR="00B82686" w:rsidRPr="00782215" w:rsidRDefault="00626F6F" w:rsidP="003065B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>sporządzanie protokołów z prac</w:t>
      </w:r>
      <w:r w:rsidR="00B82686" w:rsidRPr="00782215">
        <w:rPr>
          <w:rFonts w:ascii="Calibri" w:hAnsi="Calibri" w:cs="Times New Roman"/>
          <w:sz w:val="24"/>
          <w:szCs w:val="24"/>
        </w:rPr>
        <w:t xml:space="preserve"> Komisji;</w:t>
      </w:r>
    </w:p>
    <w:p w:rsidR="00B82686" w:rsidRPr="00782215" w:rsidRDefault="00B82686" w:rsidP="003065B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782215">
        <w:rPr>
          <w:rFonts w:ascii="Calibri" w:hAnsi="Calibri" w:cs="Times New Roman"/>
          <w:sz w:val="24"/>
          <w:szCs w:val="24"/>
        </w:rPr>
        <w:t xml:space="preserve">prowadzenie dokumentacji. 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Komisja podejmuje wiążące rozstrzygnięcia, gdy udział w ocenie bierze</w:t>
      </w:r>
      <w:r w:rsidR="00571FA4">
        <w:rPr>
          <w:rFonts w:ascii="Calibri" w:hAnsi="Calibri" w:cs="Times New Roman"/>
          <w:color w:val="000000"/>
          <w:sz w:val="24"/>
          <w:szCs w:val="24"/>
        </w:rPr>
        <w:t xml:space="preserve"> co najmniej 4 członków, w tym P</w:t>
      </w:r>
      <w:r w:rsidRPr="00782215">
        <w:rPr>
          <w:rFonts w:ascii="Calibri" w:hAnsi="Calibri" w:cs="Times New Roman"/>
          <w:color w:val="000000"/>
          <w:sz w:val="24"/>
          <w:szCs w:val="24"/>
        </w:rPr>
        <w:t>rzewodniczący.</w:t>
      </w:r>
    </w:p>
    <w:p w:rsidR="00B82686" w:rsidRPr="00782215" w:rsidRDefault="00B82686" w:rsidP="00B8268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Postępowanie kwalifikacyjne prowadzone jest na </w:t>
      </w:r>
      <w:r w:rsidR="00795172" w:rsidRPr="00782215">
        <w:rPr>
          <w:rFonts w:ascii="Calibri" w:hAnsi="Calibri" w:cs="Times New Roman"/>
          <w:color w:val="000000"/>
          <w:sz w:val="24"/>
          <w:szCs w:val="24"/>
        </w:rPr>
        <w:t>trzech</w:t>
      </w:r>
      <w:r w:rsidR="00982A6F" w:rsidRPr="00782215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782215">
        <w:rPr>
          <w:rFonts w:ascii="Calibri" w:hAnsi="Calibri" w:cs="Times New Roman"/>
          <w:color w:val="000000"/>
          <w:sz w:val="24"/>
          <w:szCs w:val="24"/>
        </w:rPr>
        <w:t>etapach:</w:t>
      </w:r>
    </w:p>
    <w:p w:rsidR="00B82686" w:rsidRPr="00782215" w:rsidRDefault="00B82686" w:rsidP="003065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oceny formalnej wniosku aplikacyjnego kandydata;</w:t>
      </w:r>
    </w:p>
    <w:p w:rsidR="00B82686" w:rsidRPr="00782215" w:rsidRDefault="00B82686" w:rsidP="003065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oceny merytorycznej wniosku aplikacyjnego kandydata;</w:t>
      </w:r>
    </w:p>
    <w:p w:rsidR="00B82686" w:rsidRPr="00782215" w:rsidRDefault="00B82686" w:rsidP="003065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rozstrzygnięcia podejmowanego przez </w:t>
      </w:r>
      <w:r w:rsidR="0037045E">
        <w:rPr>
          <w:rFonts w:ascii="Calibri" w:hAnsi="Calibri" w:cs="Times New Roman"/>
          <w:color w:val="000000"/>
          <w:sz w:val="24"/>
          <w:szCs w:val="24"/>
        </w:rPr>
        <w:t>Przewodniczącego</w:t>
      </w:r>
      <w:r w:rsidRPr="00782215">
        <w:rPr>
          <w:rFonts w:ascii="Calibri" w:hAnsi="Calibri" w:cs="Times New Roman"/>
          <w:color w:val="000000"/>
          <w:sz w:val="24"/>
          <w:szCs w:val="24"/>
        </w:rPr>
        <w:t>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Ocena formalna wniosków prowadzona jest przez Komisję i obejmuje sprawdzenie dokumentów potwierdzających wykształcenie i doświadczenie kandydata oraz złożonych oświadczeń.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W przypadku stwierdzenia braków w dokumentacji kandydat może zostać wezwany </w:t>
      </w:r>
      <w:r w:rsidRPr="00782215">
        <w:rPr>
          <w:rFonts w:ascii="Calibri" w:hAnsi="Calibri" w:cs="Times New Roman"/>
          <w:color w:val="000000"/>
          <w:sz w:val="24"/>
          <w:szCs w:val="24"/>
        </w:rPr>
        <w:br/>
        <w:t>do ich</w:t>
      </w:r>
      <w:r w:rsidR="00795172" w:rsidRPr="00782215">
        <w:rPr>
          <w:rFonts w:ascii="Calibri" w:hAnsi="Calibri" w:cs="Times New Roman"/>
          <w:color w:val="000000"/>
          <w:sz w:val="24"/>
          <w:szCs w:val="24"/>
        </w:rPr>
        <w:t xml:space="preserve"> jednorazowego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 uzupełnienia w terminie trzech dni roboczych. Wezwanie przesyłane jest na adres poczty elektronicznej kandydata </w:t>
      </w:r>
      <w:r w:rsidR="00795172" w:rsidRPr="00782215">
        <w:rPr>
          <w:rFonts w:ascii="Calibri" w:hAnsi="Calibri" w:cs="Times New Roman"/>
          <w:color w:val="000000"/>
          <w:sz w:val="24"/>
          <w:szCs w:val="24"/>
        </w:rPr>
        <w:t xml:space="preserve">i jednocześnie 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jest </w:t>
      </w:r>
      <w:r w:rsidR="00571FA4">
        <w:rPr>
          <w:rFonts w:ascii="Calibri" w:hAnsi="Calibri" w:cs="Times New Roman"/>
          <w:color w:val="000000"/>
          <w:sz w:val="24"/>
          <w:szCs w:val="24"/>
        </w:rPr>
        <w:br/>
      </w:r>
      <w:r w:rsidRPr="00782215">
        <w:rPr>
          <w:rFonts w:ascii="Calibri" w:hAnsi="Calibri" w:cs="Times New Roman"/>
          <w:color w:val="000000"/>
          <w:sz w:val="24"/>
          <w:szCs w:val="24"/>
        </w:rPr>
        <w:t>on informowany telefonicznie.</w:t>
      </w:r>
    </w:p>
    <w:p w:rsidR="00B82686" w:rsidRPr="00782215" w:rsidRDefault="005B62FB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Wnioski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 xml:space="preserve"> złożone po terminie, o który</w:t>
      </w:r>
      <w:r w:rsidR="005D7771" w:rsidRPr="00782215">
        <w:rPr>
          <w:rFonts w:ascii="Calibri" w:hAnsi="Calibri" w:cs="Times New Roman"/>
          <w:color w:val="000000"/>
          <w:sz w:val="24"/>
          <w:szCs w:val="24"/>
        </w:rPr>
        <w:t>m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 xml:space="preserve"> mowa w ogłoszeniu lub pomimo uzupełnienia, niezawierające dokumentów potwierdzających spełnienia wymagań określonych </w:t>
      </w:r>
      <w:r w:rsidR="00381AD2" w:rsidRPr="00782215">
        <w:rPr>
          <w:rFonts w:ascii="Calibri" w:hAnsi="Calibri" w:cs="Times New Roman"/>
          <w:color w:val="000000"/>
          <w:sz w:val="24"/>
          <w:szCs w:val="24"/>
        </w:rPr>
        <w:br/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>w § 2</w:t>
      </w:r>
      <w:r w:rsidR="005D7771" w:rsidRPr="00782215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B82686" w:rsidRPr="00782215">
        <w:rPr>
          <w:rFonts w:ascii="Calibri" w:hAnsi="Calibri" w:cs="Times New Roman"/>
          <w:i/>
          <w:color w:val="000000"/>
          <w:sz w:val="24"/>
          <w:szCs w:val="24"/>
        </w:rPr>
        <w:t xml:space="preserve">Procedury naboru kandydatów na ekspertów i prowadzenia Wykazu Kandydatów </w:t>
      </w:r>
      <w:r w:rsidR="00B82686" w:rsidRPr="00782215">
        <w:rPr>
          <w:rFonts w:ascii="Calibri" w:hAnsi="Calibri" w:cs="Times New Roman"/>
          <w:i/>
          <w:color w:val="000000"/>
          <w:sz w:val="24"/>
          <w:szCs w:val="24"/>
        </w:rPr>
        <w:br/>
        <w:t xml:space="preserve">na Ekspertów Regionalnego Programy Operacyjnego Województwa Świętokrzyskiego </w:t>
      </w:r>
      <w:r w:rsidR="00B82686" w:rsidRPr="00782215">
        <w:rPr>
          <w:rFonts w:ascii="Calibri" w:hAnsi="Calibri" w:cs="Times New Roman"/>
          <w:i/>
          <w:color w:val="000000"/>
          <w:sz w:val="24"/>
          <w:szCs w:val="24"/>
        </w:rPr>
        <w:br/>
        <w:t>na lata 2014-2020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>, nie podlegają dalszej ocenie.</w:t>
      </w:r>
    </w:p>
    <w:p w:rsidR="00B82686" w:rsidRPr="00782215" w:rsidRDefault="005B62FB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Wnioski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t xml:space="preserve"> złożone przez kandydatów wraz z dołączonymi kopiami dokumentów </w:t>
      </w:r>
      <w:r w:rsidR="00B82686" w:rsidRPr="00782215">
        <w:rPr>
          <w:rFonts w:ascii="Calibri" w:hAnsi="Calibri" w:cs="Times New Roman"/>
          <w:color w:val="000000"/>
          <w:sz w:val="24"/>
          <w:szCs w:val="24"/>
        </w:rPr>
        <w:br/>
        <w:t>nie podlegają zwrotowi.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Komisja zapoznaje się z dokumentami złożonymi przez kandydatów na ekspertów, </w:t>
      </w:r>
      <w:r w:rsidR="00381AD2" w:rsidRPr="00782215">
        <w:rPr>
          <w:rFonts w:ascii="Calibri" w:hAnsi="Calibri" w:cs="Times New Roman"/>
          <w:color w:val="000000"/>
          <w:sz w:val="24"/>
          <w:szCs w:val="24"/>
        </w:rPr>
        <w:br/>
      </w:r>
      <w:r w:rsidRPr="00782215">
        <w:rPr>
          <w:rFonts w:ascii="Calibri" w:hAnsi="Calibri" w:cs="Times New Roman"/>
          <w:color w:val="000000"/>
          <w:sz w:val="24"/>
          <w:szCs w:val="24"/>
        </w:rPr>
        <w:t>które pozytywnie przeszły etap oceny formalnej oraz dokonuje ich analizy.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>Po zapoznaniu się z dokumentacją, Komisja opin</w:t>
      </w:r>
      <w:r w:rsidR="00AF0BF9" w:rsidRPr="00782215">
        <w:rPr>
          <w:rFonts w:ascii="Calibri" w:hAnsi="Calibri" w:cs="Times New Roman"/>
          <w:color w:val="000000"/>
          <w:sz w:val="24"/>
          <w:szCs w:val="24"/>
        </w:rPr>
        <w:t xml:space="preserve">iuje wnioski kandydatów o wpis </w:t>
      </w:r>
      <w:r w:rsidR="005D6903">
        <w:rPr>
          <w:rFonts w:ascii="Calibri" w:hAnsi="Calibri" w:cs="Times New Roman"/>
          <w:color w:val="000000"/>
          <w:sz w:val="24"/>
          <w:szCs w:val="24"/>
        </w:rPr>
        <w:br/>
        <w:t>do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5B62FB" w:rsidRPr="00782215">
        <w:rPr>
          <w:rFonts w:ascii="Calibri" w:hAnsi="Calibri" w:cs="Times New Roman"/>
          <w:i/>
          <w:color w:val="000000"/>
          <w:sz w:val="24"/>
          <w:szCs w:val="24"/>
        </w:rPr>
        <w:t>Wykaz</w:t>
      </w:r>
      <w:r w:rsidR="005D6903">
        <w:rPr>
          <w:rFonts w:ascii="Calibri" w:hAnsi="Calibri" w:cs="Times New Roman"/>
          <w:i/>
          <w:color w:val="000000"/>
          <w:sz w:val="24"/>
          <w:szCs w:val="24"/>
        </w:rPr>
        <w:t>u</w:t>
      </w:r>
      <w:r w:rsidR="005B62FB" w:rsidRPr="00782215">
        <w:rPr>
          <w:rFonts w:ascii="Calibri" w:hAnsi="Calibri" w:cs="Times New Roman"/>
          <w:i/>
          <w:color w:val="000000"/>
          <w:sz w:val="24"/>
          <w:szCs w:val="24"/>
        </w:rPr>
        <w:t xml:space="preserve"> Kandydatów na Ekspertów Regionalnego Programy Operacyjnego Województwa Świętokrzyskiego na lata 2014-2020</w:t>
      </w:r>
      <w:r w:rsidRPr="00782215">
        <w:rPr>
          <w:rFonts w:ascii="Calibri" w:hAnsi="Calibri" w:cs="Times New Roman"/>
          <w:color w:val="000000"/>
          <w:sz w:val="24"/>
          <w:szCs w:val="24"/>
        </w:rPr>
        <w:t>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W przypadku potrzeby uzyskania dodatkowych informacji na temat kwalifikacji kandydata na eksperta Komisja, przed wydaniem opinii, wzywa kandydata do złożenia dodatkowych pisemnych wyjaśnień/dokumentów lub przeprowadza rozmowę kwalifikacyjną </w:t>
      </w:r>
      <w:r w:rsidRPr="00782215">
        <w:rPr>
          <w:rFonts w:ascii="Calibri" w:hAnsi="Calibri" w:cs="Times New Roman"/>
          <w:color w:val="000000"/>
          <w:sz w:val="24"/>
          <w:szCs w:val="24"/>
        </w:rPr>
        <w:br/>
        <w:t>z kandydatem.</w:t>
      </w:r>
    </w:p>
    <w:p w:rsidR="00B82686" w:rsidRPr="00782215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Po zakończeniu postępowania kwalifikacyjnego w danej dziedzinie </w:t>
      </w:r>
      <w:r w:rsidR="005B62FB" w:rsidRPr="00782215">
        <w:rPr>
          <w:rFonts w:ascii="Calibri" w:hAnsi="Calibri" w:cs="Times New Roman"/>
          <w:color w:val="000000"/>
          <w:sz w:val="24"/>
          <w:szCs w:val="24"/>
        </w:rPr>
        <w:t>S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ekretarz sporządza protokół z tego postępowania. Protokół zawiera listy kandydatów pozytywnie </w:t>
      </w:r>
      <w:r w:rsidRPr="00782215">
        <w:rPr>
          <w:rFonts w:ascii="Calibri" w:hAnsi="Calibri" w:cs="Times New Roman"/>
          <w:color w:val="000000"/>
          <w:sz w:val="24"/>
          <w:szCs w:val="24"/>
        </w:rPr>
        <w:br/>
      </w:r>
      <w:r w:rsidRPr="00782215">
        <w:rPr>
          <w:rFonts w:ascii="Calibri" w:hAnsi="Calibri" w:cs="Times New Roman"/>
          <w:color w:val="000000"/>
          <w:sz w:val="24"/>
          <w:szCs w:val="24"/>
        </w:rPr>
        <w:lastRenderedPageBreak/>
        <w:t xml:space="preserve">i negatywnie zaopiniowanych przez Komisję. Protokół podpisany jest </w:t>
      </w:r>
      <w:r w:rsidR="00D838C0">
        <w:rPr>
          <w:rFonts w:ascii="Calibri" w:hAnsi="Calibri" w:cs="Times New Roman"/>
          <w:color w:val="000000"/>
          <w:sz w:val="24"/>
          <w:szCs w:val="24"/>
        </w:rPr>
        <w:br/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przez </w:t>
      </w:r>
      <w:r w:rsidR="005B62FB" w:rsidRPr="00782215">
        <w:rPr>
          <w:rFonts w:ascii="Calibri" w:hAnsi="Calibri" w:cs="Times New Roman"/>
          <w:color w:val="000000"/>
          <w:sz w:val="24"/>
          <w:szCs w:val="24"/>
        </w:rPr>
        <w:t>P</w:t>
      </w:r>
      <w:r w:rsidRPr="00782215">
        <w:rPr>
          <w:rFonts w:ascii="Calibri" w:hAnsi="Calibri" w:cs="Times New Roman"/>
          <w:color w:val="000000"/>
          <w:sz w:val="24"/>
          <w:szCs w:val="24"/>
        </w:rPr>
        <w:t xml:space="preserve">rzewodniczącego i </w:t>
      </w:r>
      <w:r w:rsidR="005B62FB" w:rsidRPr="00782215">
        <w:rPr>
          <w:rFonts w:ascii="Calibri" w:hAnsi="Calibri" w:cs="Times New Roman"/>
          <w:color w:val="000000"/>
          <w:sz w:val="24"/>
          <w:szCs w:val="24"/>
        </w:rPr>
        <w:t>S</w:t>
      </w:r>
      <w:r w:rsidRPr="00782215">
        <w:rPr>
          <w:rFonts w:ascii="Calibri" w:hAnsi="Calibri" w:cs="Times New Roman"/>
          <w:color w:val="000000"/>
          <w:sz w:val="24"/>
          <w:szCs w:val="24"/>
        </w:rPr>
        <w:t>ekretarza.</w:t>
      </w:r>
    </w:p>
    <w:p w:rsidR="00B82686" w:rsidRPr="00EE40AB" w:rsidRDefault="00B82686" w:rsidP="003065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Times New Roman"/>
          <w:sz w:val="24"/>
          <w:szCs w:val="24"/>
        </w:rPr>
      </w:pPr>
      <w:r w:rsidRPr="00EE40AB">
        <w:rPr>
          <w:rFonts w:ascii="Calibri" w:hAnsi="Calibri" w:cs="Times New Roman"/>
          <w:color w:val="000000"/>
          <w:sz w:val="24"/>
          <w:szCs w:val="24"/>
        </w:rPr>
        <w:t xml:space="preserve">Komisja </w:t>
      </w:r>
      <w:r w:rsidR="00A5022D" w:rsidRPr="00EE40AB">
        <w:rPr>
          <w:rFonts w:ascii="Calibri" w:hAnsi="Calibri" w:cs="Times New Roman"/>
          <w:color w:val="000000"/>
          <w:sz w:val="24"/>
          <w:szCs w:val="24"/>
        </w:rPr>
        <w:t xml:space="preserve">rekomenduje </w:t>
      </w:r>
      <w:r w:rsidR="00A5022D" w:rsidRPr="00EE40AB">
        <w:rPr>
          <w:rFonts w:ascii="Calibri" w:hAnsi="Calibri" w:cs="Times New Roman"/>
          <w:sz w:val="24"/>
          <w:szCs w:val="24"/>
        </w:rPr>
        <w:t>Zarządowi Województwa Świętokrzyskiego</w:t>
      </w:r>
      <w:r w:rsidR="00DE18FA" w:rsidRPr="00EE40AB">
        <w:rPr>
          <w:rFonts w:ascii="Calibri" w:hAnsi="Calibri" w:cs="Times New Roman"/>
          <w:color w:val="000000"/>
          <w:sz w:val="24"/>
          <w:szCs w:val="24"/>
        </w:rPr>
        <w:t xml:space="preserve"> listę kandydatów </w:t>
      </w:r>
      <w:r w:rsidR="00D838C0" w:rsidRPr="00EE40AB">
        <w:rPr>
          <w:rFonts w:ascii="Calibri" w:hAnsi="Calibri" w:cs="Times New Roman"/>
          <w:color w:val="000000"/>
          <w:sz w:val="24"/>
          <w:szCs w:val="24"/>
        </w:rPr>
        <w:br/>
      </w:r>
      <w:r w:rsidR="00A5022D" w:rsidRPr="00EE40AB">
        <w:rPr>
          <w:rFonts w:ascii="Calibri" w:hAnsi="Calibri" w:cs="Times New Roman"/>
          <w:color w:val="000000"/>
          <w:sz w:val="24"/>
          <w:szCs w:val="24"/>
        </w:rPr>
        <w:t>na ekspertów</w:t>
      </w:r>
      <w:r w:rsidR="00B314B2" w:rsidRPr="00EE40AB">
        <w:rPr>
          <w:rFonts w:ascii="Calibri" w:hAnsi="Calibri" w:cs="Times New Roman"/>
          <w:color w:val="000000"/>
          <w:sz w:val="24"/>
          <w:szCs w:val="24"/>
        </w:rPr>
        <w:t xml:space="preserve"> celem jej zatwierdzenia w drodze uchwały.</w:t>
      </w:r>
      <w:r w:rsidR="00D1405A" w:rsidRPr="00EE40AB">
        <w:rPr>
          <w:rFonts w:ascii="Calibri" w:hAnsi="Calibri" w:cs="Times New Roman"/>
          <w:sz w:val="24"/>
          <w:szCs w:val="24"/>
        </w:rPr>
        <w:t xml:space="preserve">  </w:t>
      </w:r>
      <w:r w:rsidRPr="00EE40AB">
        <w:rPr>
          <w:rFonts w:ascii="Calibri" w:hAnsi="Calibri" w:cs="Times New Roman"/>
          <w:sz w:val="24"/>
          <w:szCs w:val="24"/>
        </w:rPr>
        <w:t xml:space="preserve"> </w:t>
      </w:r>
    </w:p>
    <w:p w:rsidR="00B82686" w:rsidRPr="00782215" w:rsidRDefault="00B82686" w:rsidP="00B82686">
      <w:pPr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b/>
          <w:bCs/>
          <w:color w:val="000000"/>
        </w:rPr>
      </w:pPr>
    </w:p>
    <w:p w:rsidR="00552849" w:rsidRDefault="00552849" w:rsidP="00B82686">
      <w:pPr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:rsidR="00B82686" w:rsidRPr="00782215" w:rsidRDefault="00B82686" w:rsidP="00B82686">
      <w:pPr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sz w:val="24"/>
          <w:szCs w:val="24"/>
        </w:rPr>
      </w:pPr>
      <w:r w:rsidRPr="00782215">
        <w:rPr>
          <w:rFonts w:ascii="Calibri" w:hAnsi="Calibri" w:cs="Times New Roman"/>
          <w:b/>
          <w:bCs/>
          <w:sz w:val="24"/>
          <w:szCs w:val="24"/>
        </w:rPr>
        <w:t>Lista zał</w:t>
      </w:r>
      <w:r w:rsidRPr="00782215">
        <w:rPr>
          <w:rFonts w:ascii="Calibri" w:hAnsi="Calibri" w:cs="TimesNewRoman,Bold"/>
          <w:b/>
          <w:bCs/>
          <w:sz w:val="24"/>
          <w:szCs w:val="24"/>
        </w:rPr>
        <w:t>ą</w:t>
      </w:r>
      <w:r w:rsidRPr="00782215">
        <w:rPr>
          <w:rFonts w:ascii="Calibri" w:hAnsi="Calibri" w:cs="Times New Roman"/>
          <w:b/>
          <w:bCs/>
          <w:sz w:val="24"/>
          <w:szCs w:val="24"/>
        </w:rPr>
        <w:t>czników:</w:t>
      </w:r>
    </w:p>
    <w:p w:rsidR="00B82686" w:rsidRPr="00782215" w:rsidRDefault="00F80C2F" w:rsidP="000D3F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Times New Roman"/>
        </w:rPr>
      </w:pPr>
      <w:r w:rsidRPr="00782215">
        <w:rPr>
          <w:rFonts w:ascii="Calibri" w:hAnsi="Calibri" w:cs="Times New Roman"/>
        </w:rPr>
        <w:t xml:space="preserve">Załącznik nr </w:t>
      </w:r>
      <w:r w:rsidR="000D3F0E">
        <w:rPr>
          <w:rFonts w:ascii="Calibri" w:hAnsi="Calibri" w:cs="Times New Roman"/>
        </w:rPr>
        <w:t>1</w:t>
      </w:r>
      <w:r w:rsidRPr="00782215">
        <w:rPr>
          <w:rFonts w:ascii="Calibri" w:hAnsi="Calibri" w:cs="Times New Roman"/>
        </w:rPr>
        <w:t xml:space="preserve"> </w:t>
      </w:r>
      <w:r w:rsidR="00856791">
        <w:rPr>
          <w:rFonts w:ascii="Calibri" w:hAnsi="Calibri" w:cs="Times New Roman"/>
        </w:rPr>
        <w:t xml:space="preserve">do </w:t>
      </w:r>
      <w:r w:rsidR="00856791" w:rsidRPr="00856791">
        <w:rPr>
          <w:rFonts w:ascii="Calibri" w:hAnsi="Calibri" w:cs="Times New Roman"/>
          <w:bCs/>
          <w:i/>
          <w:color w:val="000000"/>
        </w:rPr>
        <w:t>Regulaminu pracy Komisji ds. naboru ekspertów powołanej do oceny aplikacji zgłoszonych w ramach naboru kandydatów na ekspertów Regionalnego Programu Operacyjnego Województwa Świętokrzyskiego na lata 2014-2020</w:t>
      </w:r>
      <w:r w:rsidR="00856791">
        <w:rPr>
          <w:rFonts w:ascii="Calibri" w:hAnsi="Calibri" w:cs="Times New Roman"/>
          <w:bCs/>
          <w:color w:val="000000"/>
        </w:rPr>
        <w:t xml:space="preserve"> </w:t>
      </w:r>
      <w:r w:rsidRPr="00856791">
        <w:rPr>
          <w:rFonts w:ascii="Calibri" w:hAnsi="Calibri" w:cs="Times New Roman"/>
        </w:rPr>
        <w:t>-</w:t>
      </w:r>
      <w:r w:rsidR="00B82686" w:rsidRPr="00782215">
        <w:rPr>
          <w:rFonts w:ascii="Calibri" w:hAnsi="Calibri" w:cs="Times New Roman"/>
        </w:rPr>
        <w:t xml:space="preserve"> Karta weryfikacji dokumentów osoby ubiegającej się o wpis na listę ekspertów.</w:t>
      </w:r>
    </w:p>
    <w:p w:rsidR="004369D1" w:rsidRPr="00552849" w:rsidRDefault="004369D1" w:rsidP="00C1190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highlight w:val="yellow"/>
        </w:rPr>
      </w:pPr>
    </w:p>
    <w:p w:rsidR="005D6903" w:rsidRDefault="005D6903" w:rsidP="0055284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5D6903" w:rsidRDefault="005D6903" w:rsidP="0055284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61351B" w:rsidRPr="00B245D1" w:rsidRDefault="0061351B" w:rsidP="00B82686">
      <w:pPr>
        <w:jc w:val="right"/>
        <w:rPr>
          <w:rFonts w:ascii="Calibri" w:hAnsi="Calibri"/>
        </w:rPr>
      </w:pPr>
    </w:p>
    <w:p w:rsidR="0061351B" w:rsidRPr="00B245D1" w:rsidRDefault="0061351B" w:rsidP="00B82686">
      <w:pPr>
        <w:jc w:val="right"/>
        <w:rPr>
          <w:rFonts w:ascii="Calibri" w:hAnsi="Calibri"/>
        </w:rPr>
      </w:pPr>
    </w:p>
    <w:p w:rsidR="005C136C" w:rsidRDefault="005C136C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990D20" w:rsidRDefault="00990D20" w:rsidP="00552849">
      <w:pPr>
        <w:rPr>
          <w:rFonts w:ascii="Calibri" w:hAnsi="Calibri"/>
        </w:rPr>
      </w:pPr>
    </w:p>
    <w:p w:rsidR="00727646" w:rsidRDefault="00727646" w:rsidP="00552849">
      <w:pPr>
        <w:rPr>
          <w:rFonts w:ascii="Calibri" w:hAnsi="Calibri"/>
        </w:rPr>
      </w:pPr>
    </w:p>
    <w:p w:rsidR="00727646" w:rsidRDefault="00727646" w:rsidP="00552849">
      <w:pPr>
        <w:rPr>
          <w:rFonts w:ascii="Calibri" w:hAnsi="Calibri"/>
        </w:rPr>
      </w:pPr>
    </w:p>
    <w:p w:rsidR="00727646" w:rsidRDefault="00727646" w:rsidP="00552849">
      <w:pPr>
        <w:rPr>
          <w:rFonts w:ascii="Calibri" w:hAnsi="Calibri"/>
        </w:rPr>
      </w:pPr>
    </w:p>
    <w:p w:rsidR="00990D20" w:rsidRDefault="00990D20" w:rsidP="00552849">
      <w:pPr>
        <w:rPr>
          <w:rFonts w:ascii="Calibri" w:hAnsi="Calibri"/>
        </w:rPr>
      </w:pPr>
    </w:p>
    <w:p w:rsidR="008B4265" w:rsidRDefault="008B4265" w:rsidP="00552849">
      <w:pPr>
        <w:rPr>
          <w:rFonts w:ascii="Calibri" w:hAnsi="Calibri"/>
        </w:rPr>
      </w:pPr>
    </w:p>
    <w:p w:rsidR="008B4265" w:rsidRDefault="008B4265" w:rsidP="00552849">
      <w:pPr>
        <w:rPr>
          <w:rFonts w:ascii="Calibri" w:hAnsi="Calibri"/>
        </w:rPr>
      </w:pPr>
    </w:p>
    <w:p w:rsidR="004A2B68" w:rsidRDefault="004A2B68" w:rsidP="00552849">
      <w:pPr>
        <w:rPr>
          <w:rFonts w:ascii="Calibri" w:hAnsi="Calibri"/>
        </w:rPr>
      </w:pPr>
    </w:p>
    <w:p w:rsidR="00B82686" w:rsidRDefault="00B82686" w:rsidP="00856791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</w:rPr>
      </w:pPr>
      <w:r w:rsidRPr="00B245D1">
        <w:rPr>
          <w:rFonts w:ascii="Calibri" w:hAnsi="Calibri" w:cs="Times New Roman"/>
        </w:rPr>
        <w:lastRenderedPageBreak/>
        <w:t xml:space="preserve">Załącznik nr </w:t>
      </w:r>
      <w:r w:rsidR="00215F70">
        <w:rPr>
          <w:rFonts w:ascii="Calibri" w:hAnsi="Calibri" w:cs="Times New Roman"/>
        </w:rPr>
        <w:t>1</w:t>
      </w:r>
      <w:r w:rsidR="005D6903">
        <w:rPr>
          <w:rFonts w:ascii="Calibri" w:hAnsi="Calibri" w:cs="Times New Roman"/>
        </w:rPr>
        <w:t xml:space="preserve"> </w:t>
      </w:r>
      <w:r w:rsidR="005D6903" w:rsidRPr="00856791">
        <w:rPr>
          <w:rFonts w:ascii="Calibri" w:hAnsi="Calibri" w:cs="Times New Roman"/>
        </w:rPr>
        <w:t>do</w:t>
      </w:r>
      <w:r w:rsidR="005D6903" w:rsidRPr="00856791">
        <w:rPr>
          <w:rFonts w:ascii="Calibri" w:hAnsi="Calibri" w:cs="Times New Roman"/>
          <w:i/>
        </w:rPr>
        <w:t xml:space="preserve"> Regulaminu pracy Komisji ds. naboru ekspertów powołanej do oceny aplikacji zgłoszonych w ramach naboru kandydatów na ekspertów Regionalnego Programu Operacyjnego Województwa Świętokrzyskiego na lata 2014-2020.</w:t>
      </w:r>
    </w:p>
    <w:p w:rsidR="00856791" w:rsidRPr="00856791" w:rsidRDefault="00856791" w:rsidP="00856791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</w:rPr>
      </w:pPr>
    </w:p>
    <w:p w:rsidR="00B82686" w:rsidRPr="00B245D1" w:rsidRDefault="00B82686" w:rsidP="00B82686">
      <w:pPr>
        <w:pStyle w:val="Akapitzlist"/>
        <w:jc w:val="center"/>
        <w:rPr>
          <w:rFonts w:ascii="Calibri" w:hAnsi="Calibri" w:cs="Times New Roman"/>
          <w:b/>
          <w:sz w:val="24"/>
          <w:szCs w:val="24"/>
        </w:rPr>
      </w:pPr>
      <w:r w:rsidRPr="00B245D1">
        <w:rPr>
          <w:rFonts w:ascii="Calibri" w:hAnsi="Calibri" w:cs="Times New Roman"/>
          <w:b/>
          <w:sz w:val="24"/>
          <w:szCs w:val="24"/>
        </w:rPr>
        <w:t>Karta weryfikacji dokumentów osoby ubiegającej się o wpis na listę ekspertów</w:t>
      </w:r>
    </w:p>
    <w:p w:rsidR="00B82686" w:rsidRPr="00B245D1" w:rsidRDefault="00B82686" w:rsidP="00B82686">
      <w:pPr>
        <w:rPr>
          <w:rFonts w:ascii="Calibri" w:hAnsi="Calibri" w:cs="Times New Roman"/>
          <w:b/>
        </w:rPr>
      </w:pPr>
    </w:p>
    <w:p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Nazwisko i imię osoby ubiegającej się o wpis na listę ekspertów</w:t>
      </w:r>
    </w:p>
    <w:p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Numer i data wpływu dokumentów aplikacyjnych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Osoba ubiega się o wpis na listę ekspertów w dziedzinie: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</w:t>
      </w: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  <w:b/>
          <w:sz w:val="24"/>
          <w:szCs w:val="24"/>
        </w:rPr>
      </w:pPr>
      <w:r w:rsidRPr="00B245D1">
        <w:rPr>
          <w:rStyle w:val="FontStyle24"/>
          <w:rFonts w:ascii="Calibri" w:hAnsi="Calibri"/>
          <w:b/>
          <w:sz w:val="24"/>
          <w:szCs w:val="24"/>
        </w:rPr>
        <w:t>Część I. (Wypełnia Sekretarz Komisji)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Czy kandydat złożył wszystkie wymagane dokumenty: </w:t>
      </w:r>
    </w:p>
    <w:p w:rsidR="00E80586" w:rsidRPr="00B245D1" w:rsidRDefault="00E80586" w:rsidP="00B82686">
      <w:pPr>
        <w:pStyle w:val="Style7"/>
        <w:rPr>
          <w:rStyle w:val="FontStyle24"/>
          <w:rFonts w:ascii="Calibri" w:hAnsi="Calibri"/>
        </w:rPr>
      </w:pPr>
    </w:p>
    <w:p w:rsidR="00B82686" w:rsidRPr="00B245D1" w:rsidRDefault="00B82686" w:rsidP="003065B5">
      <w:pPr>
        <w:pStyle w:val="Style7"/>
        <w:numPr>
          <w:ilvl w:val="0"/>
          <w:numId w:val="25"/>
        </w:numPr>
        <w:spacing w:line="264" w:lineRule="exact"/>
        <w:ind w:hanging="269"/>
        <w:jc w:val="both"/>
        <w:rPr>
          <w:rStyle w:val="FontStyle24"/>
          <w:rFonts w:ascii="Calibri" w:eastAsiaTheme="minorHAnsi" w:hAnsi="Calibri"/>
          <w:lang w:eastAsia="en-US"/>
        </w:rPr>
      </w:pPr>
      <w:r w:rsidRPr="00B245D1">
        <w:rPr>
          <w:rStyle w:val="FontStyle24"/>
          <w:rFonts w:ascii="Calibri" w:hAnsi="Calibri"/>
        </w:rPr>
        <w:t>wypełniony formularz kwestionariusza osobowego</w:t>
      </w:r>
      <w:r w:rsidR="00E80586" w:rsidRPr="00B245D1">
        <w:rPr>
          <w:rStyle w:val="FontStyle24"/>
          <w:rFonts w:ascii="Calibri" w:hAnsi="Calibri"/>
        </w:rPr>
        <w:t xml:space="preserve"> stanowiący załącznik nr </w:t>
      </w:r>
      <w:r w:rsidR="00452CF1">
        <w:rPr>
          <w:rStyle w:val="FontStyle24"/>
          <w:rFonts w:ascii="Calibri" w:hAnsi="Calibri"/>
        </w:rPr>
        <w:t>1</w:t>
      </w:r>
    </w:p>
    <w:p w:rsidR="00B82686" w:rsidRPr="00B245D1" w:rsidRDefault="00B82686" w:rsidP="00B82686">
      <w:pPr>
        <w:pStyle w:val="Style7"/>
        <w:ind w:left="269"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</w:t>
      </w:r>
      <w:r w:rsidR="00674D00" w:rsidRPr="00B245D1">
        <w:rPr>
          <w:rStyle w:val="FontStyle24"/>
          <w:rFonts w:ascii="Calibri" w:hAnsi="Calibri"/>
        </w:rPr>
        <w:t xml:space="preserve">   </w:t>
      </w:r>
      <w:r w:rsidRPr="00B245D1">
        <w:rPr>
          <w:rStyle w:val="FontStyle24"/>
        </w:rPr>
        <w:t>□</w:t>
      </w:r>
      <w:r w:rsidR="00674D00" w:rsidRPr="00B245D1">
        <w:rPr>
          <w:rStyle w:val="FontStyle24"/>
        </w:rPr>
        <w:t xml:space="preserve"> </w:t>
      </w:r>
      <w:r w:rsidRPr="00B245D1">
        <w:rPr>
          <w:rStyle w:val="FontStyle24"/>
          <w:rFonts w:ascii="Calibri" w:hAnsi="Calibri"/>
        </w:rPr>
        <w:t xml:space="preserve"> NIE* </w:t>
      </w:r>
      <w:r w:rsidRPr="00B245D1">
        <w:rPr>
          <w:rStyle w:val="FontStyle24"/>
        </w:rPr>
        <w:t>□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E80586" w:rsidRPr="00B245D1" w:rsidRDefault="00452CF1" w:rsidP="00E80586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>
        <w:rPr>
          <w:rStyle w:val="FontStyle24"/>
          <w:rFonts w:ascii="Calibri" w:hAnsi="Calibri"/>
        </w:rPr>
        <w:t>b</w:t>
      </w:r>
      <w:r w:rsidR="00E80586" w:rsidRPr="00B245D1">
        <w:rPr>
          <w:rStyle w:val="FontStyle24"/>
          <w:rFonts w:ascii="Calibri" w:hAnsi="Calibri"/>
        </w:rPr>
        <w:t xml:space="preserve">) oświadczenie o korzystaniu z pełni </w:t>
      </w:r>
      <w:r w:rsidR="00B82686" w:rsidRPr="00B245D1">
        <w:rPr>
          <w:rStyle w:val="FontStyle24"/>
          <w:rFonts w:ascii="Calibri" w:hAnsi="Calibri"/>
        </w:rPr>
        <w:t>praw publicznych, posiadaniu pełnej zdolności do czynności prawnych oraz niekaralności za przestępstwo umyślne lub przestępstwo skarbowe</w:t>
      </w:r>
      <w:r>
        <w:rPr>
          <w:rStyle w:val="FontStyle24"/>
          <w:rFonts w:ascii="Calibri" w:hAnsi="Calibri"/>
        </w:rPr>
        <w:t xml:space="preserve"> stanowiący załącznik nr 3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</w:t>
      </w:r>
      <w:r w:rsidR="00674D00" w:rsidRPr="00B245D1">
        <w:rPr>
          <w:rStyle w:val="FontStyle24"/>
          <w:rFonts w:ascii="Calibri" w:hAnsi="Calibri"/>
        </w:rPr>
        <w:t xml:space="preserve">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E80586" w:rsidRPr="00B245D1" w:rsidRDefault="001C146A" w:rsidP="00E80586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d</w:t>
      </w:r>
      <w:r w:rsidR="003F2A0F" w:rsidRPr="00B245D1">
        <w:rPr>
          <w:rStyle w:val="FontStyle24"/>
          <w:rFonts w:ascii="Calibri" w:hAnsi="Calibri"/>
        </w:rPr>
        <w:t xml:space="preserve">) </w:t>
      </w:r>
      <w:r w:rsidR="00E80586" w:rsidRPr="00B245D1">
        <w:rPr>
          <w:rStyle w:val="FontStyle24"/>
          <w:rFonts w:ascii="Calibri" w:hAnsi="Calibri"/>
        </w:rPr>
        <w:t>o</w:t>
      </w:r>
      <w:r w:rsidR="003F2A0F" w:rsidRPr="00B245D1">
        <w:rPr>
          <w:rStyle w:val="FontStyle24"/>
          <w:rFonts w:ascii="Calibri" w:hAnsi="Calibri"/>
        </w:rPr>
        <w:t>świadczenie o wyrażeniu zgody na przetwarzanie danych osobowych</w:t>
      </w:r>
      <w:r w:rsidR="00452CF1">
        <w:rPr>
          <w:rStyle w:val="FontStyle24"/>
          <w:rFonts w:ascii="Calibri" w:hAnsi="Calibri"/>
        </w:rPr>
        <w:t xml:space="preserve"> stanowiące załącznik nr 5</w:t>
      </w:r>
    </w:p>
    <w:p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</w:p>
    <w:p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D24FAF" w:rsidRPr="00B245D1" w:rsidRDefault="00D24FAF" w:rsidP="00D24FAF">
      <w:pPr>
        <w:spacing w:after="0" w:line="240" w:lineRule="auto"/>
        <w:rPr>
          <w:rStyle w:val="FontStyle24"/>
          <w:rFonts w:ascii="Calibri" w:eastAsiaTheme="minorEastAsia" w:hAnsi="Calibri"/>
        </w:rPr>
      </w:pPr>
    </w:p>
    <w:p w:rsidR="00B82686" w:rsidRPr="00B245D1" w:rsidRDefault="00D24FAF" w:rsidP="00D24FAF">
      <w:pPr>
        <w:spacing w:after="0" w:line="240" w:lineRule="auto"/>
        <w:rPr>
          <w:rStyle w:val="FontStyle24"/>
          <w:rFonts w:ascii="Calibri" w:eastAsiaTheme="minorEastAsia" w:hAnsi="Calibri"/>
        </w:rPr>
      </w:pPr>
      <w:r w:rsidRPr="00B245D1">
        <w:rPr>
          <w:rStyle w:val="FontStyle24"/>
          <w:rFonts w:ascii="Calibri" w:eastAsiaTheme="minorEastAsia" w:hAnsi="Calibri"/>
        </w:rPr>
        <w:t>……………………</w:t>
      </w:r>
      <w:r w:rsidR="00416F22" w:rsidRPr="00B245D1">
        <w:rPr>
          <w:rStyle w:val="FontStyle24"/>
          <w:rFonts w:ascii="Calibri" w:eastAsiaTheme="minorEastAsia" w:hAnsi="Calibri"/>
        </w:rPr>
        <w:t>………………….</w:t>
      </w:r>
      <w:r w:rsidRPr="00B245D1">
        <w:rPr>
          <w:rStyle w:val="FontStyle24"/>
          <w:rFonts w:ascii="Calibri" w:eastAsiaTheme="minorEastAsia" w:hAnsi="Calibri"/>
        </w:rPr>
        <w:t>….</w:t>
      </w:r>
    </w:p>
    <w:p w:rsidR="00B82686" w:rsidRPr="00B245D1" w:rsidRDefault="00B82686" w:rsidP="00D24FAF">
      <w:pPr>
        <w:spacing w:after="0" w:line="240" w:lineRule="auto"/>
        <w:rPr>
          <w:rStyle w:val="FontStyle24"/>
          <w:rFonts w:ascii="Calibri" w:eastAsiaTheme="minorEastAsia" w:hAnsi="Calibri"/>
        </w:rPr>
      </w:pPr>
      <w:r w:rsidRPr="00B245D1">
        <w:rPr>
          <w:rStyle w:val="FontStyle24"/>
          <w:rFonts w:ascii="Calibri" w:hAnsi="Calibri"/>
        </w:rPr>
        <w:t>Data i podpis</w:t>
      </w:r>
    </w:p>
    <w:p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*dokumenty nie podlegają dalszej weryfikacji, należy wskazać brakujące/nieprawidłowe dokumenty</w:t>
      </w:r>
    </w:p>
    <w:p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:rsidR="00674D00" w:rsidRPr="003F5B56" w:rsidRDefault="00674D00" w:rsidP="00B82686">
      <w:pPr>
        <w:pStyle w:val="Style7"/>
        <w:rPr>
          <w:rStyle w:val="FontStyle24"/>
          <w:rFonts w:ascii="Calibri" w:hAnsi="Calibri"/>
        </w:rPr>
      </w:pPr>
    </w:p>
    <w:p w:rsidR="00B82686" w:rsidRPr="003F5B56" w:rsidRDefault="00B82686" w:rsidP="00B82686">
      <w:pPr>
        <w:pStyle w:val="Style6"/>
        <w:widowControl/>
        <w:jc w:val="both"/>
        <w:rPr>
          <w:rStyle w:val="FontStyle21"/>
          <w:rFonts w:ascii="Calibri" w:hAnsi="Calibri"/>
          <w:sz w:val="24"/>
          <w:szCs w:val="24"/>
          <w:u w:val="single"/>
        </w:rPr>
      </w:pPr>
      <w:r w:rsidRPr="003F5B56">
        <w:rPr>
          <w:rStyle w:val="FontStyle25"/>
          <w:rFonts w:ascii="Calibri" w:hAnsi="Calibri"/>
          <w:sz w:val="24"/>
          <w:szCs w:val="24"/>
          <w:u w:val="single"/>
        </w:rPr>
        <w:t xml:space="preserve">Część II. ( </w:t>
      </w:r>
      <w:r w:rsidRPr="003F5B56">
        <w:rPr>
          <w:rStyle w:val="FontStyle21"/>
          <w:rFonts w:ascii="Calibri" w:hAnsi="Calibri"/>
          <w:sz w:val="24"/>
          <w:szCs w:val="24"/>
          <w:u w:val="single"/>
        </w:rPr>
        <w:t>Wypełnia Członek Komisji)</w:t>
      </w:r>
    </w:p>
    <w:p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tbl>
      <w:tblPr>
        <w:tblW w:w="93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3730"/>
        <w:gridCol w:w="2146"/>
        <w:gridCol w:w="2496"/>
      </w:tblGrid>
      <w:tr w:rsidR="00B82686" w:rsidRPr="003F5B56" w:rsidTr="002876B6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3F5B56">
              <w:rPr>
                <w:rStyle w:val="FontStyle25"/>
                <w:rFonts w:ascii="Calibri" w:hAnsi="Calibri"/>
              </w:rPr>
              <w:t>Lp.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6"/>
              <w:widowControl/>
              <w:ind w:left="758"/>
              <w:rPr>
                <w:rStyle w:val="FontStyle25"/>
                <w:rFonts w:ascii="Calibri" w:hAnsi="Calibri"/>
              </w:rPr>
            </w:pPr>
            <w:r w:rsidRPr="003F5B56">
              <w:rPr>
                <w:rStyle w:val="FontStyle25"/>
                <w:rFonts w:ascii="Calibri" w:hAnsi="Calibri"/>
              </w:rPr>
              <w:t>Kryteria ogłoszenia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6"/>
              <w:widowControl/>
              <w:ind w:left="595"/>
              <w:rPr>
                <w:rStyle w:val="FontStyle25"/>
                <w:rFonts w:ascii="Calibri" w:hAnsi="Calibri"/>
              </w:rPr>
            </w:pPr>
            <w:r w:rsidRPr="003F5B56">
              <w:rPr>
                <w:rStyle w:val="FontStyle25"/>
                <w:rFonts w:ascii="Calibri" w:hAnsi="Calibri"/>
              </w:rPr>
              <w:t>Spełnia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6"/>
              <w:widowControl/>
              <w:ind w:left="571"/>
              <w:rPr>
                <w:rStyle w:val="FontStyle25"/>
                <w:rFonts w:ascii="Calibri" w:hAnsi="Calibri"/>
              </w:rPr>
            </w:pPr>
            <w:r w:rsidRPr="003F5B56">
              <w:rPr>
                <w:rStyle w:val="FontStyle25"/>
                <w:rFonts w:ascii="Calibri" w:hAnsi="Calibri"/>
              </w:rPr>
              <w:t>Nie spełnia</w:t>
            </w:r>
          </w:p>
        </w:tc>
      </w:tr>
      <w:tr w:rsidR="00B82686" w:rsidRPr="003F5B56" w:rsidTr="002876B6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>1.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90712C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>Osoba posiada wykształcenie wyższe</w:t>
            </w:r>
            <w:r w:rsidR="0061351B" w:rsidRPr="003F5B56">
              <w:rPr>
                <w:rStyle w:val="FontStyle24"/>
                <w:rFonts w:ascii="Calibri" w:hAnsi="Calibri"/>
              </w:rPr>
              <w:t>*</w:t>
            </w:r>
            <w:r w:rsidRPr="003F5B56">
              <w:rPr>
                <w:rStyle w:val="FontStyle24"/>
                <w:rFonts w:ascii="Calibri" w:hAnsi="Calibri"/>
              </w:rPr>
              <w:t xml:space="preserve"> </w:t>
            </w:r>
          </w:p>
          <w:p w:rsidR="00B82686" w:rsidRPr="003F5B56" w:rsidRDefault="00B82686" w:rsidP="0090712C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3F5B56" w:rsidTr="002876B6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lastRenderedPageBreak/>
              <w:t>2.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F400BA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 xml:space="preserve">Osoba posiada minimum 3-letnie doświadczenie zawodowe w tym minimum roczne w okresie 5 lat we wskazanej </w:t>
            </w:r>
            <w:r w:rsidR="00F400BA" w:rsidRPr="003F5B56">
              <w:rPr>
                <w:rStyle w:val="FontStyle24"/>
                <w:rFonts w:ascii="Calibri" w:hAnsi="Calibri"/>
              </w:rPr>
              <w:br/>
            </w:r>
            <w:r w:rsidRPr="003F5B56">
              <w:rPr>
                <w:rStyle w:val="FontStyle24"/>
                <w:rFonts w:ascii="Calibri" w:hAnsi="Calibri"/>
              </w:rPr>
              <w:t>w dziedzinie eksperckiej</w:t>
            </w:r>
            <w:r w:rsidR="0061351B" w:rsidRPr="003F5B56">
              <w:rPr>
                <w:rStyle w:val="FontStyle24"/>
                <w:rFonts w:ascii="Calibri" w:hAnsi="Calibri"/>
              </w:rPr>
              <w:t>*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3F5B56" w:rsidTr="002876B6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>3.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3F5B56" w:rsidRDefault="00B82686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3F5B56">
              <w:rPr>
                <w:rStyle w:val="FontStyle24"/>
                <w:rFonts w:ascii="Calibri" w:hAnsi="Calibri"/>
              </w:rPr>
              <w:t xml:space="preserve">Osoba    posiada doświadczenie zawodowe  </w:t>
            </w:r>
            <w:r w:rsidR="00284DC5" w:rsidRPr="003F5B56">
              <w:rPr>
                <w:rStyle w:val="FontStyle24"/>
                <w:rFonts w:ascii="Calibri" w:hAnsi="Calibri"/>
              </w:rPr>
              <w:br/>
            </w:r>
            <w:r w:rsidRPr="003F5B56">
              <w:rPr>
                <w:rStyle w:val="FontStyle24"/>
                <w:rFonts w:ascii="Calibri" w:hAnsi="Calibri"/>
              </w:rPr>
              <w:t xml:space="preserve">z zakresu analizy finansowej   </w:t>
            </w:r>
            <w:r w:rsidR="00F400BA" w:rsidRPr="003F5B56">
              <w:rPr>
                <w:rStyle w:val="FontStyle24"/>
                <w:rFonts w:ascii="Calibri" w:hAnsi="Calibri"/>
              </w:rPr>
              <w:br/>
            </w:r>
            <w:r w:rsidRPr="003F5B56">
              <w:rPr>
                <w:rStyle w:val="FontStyle24"/>
                <w:rFonts w:ascii="Calibri" w:hAnsi="Calibri"/>
              </w:rPr>
              <w:t>i   ekonomicznej (dotyczy weryfikacji budżetu projektów w ramach programów operacyjnych)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3F5B56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C5447C" w:rsidTr="002876B6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C5447C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C5447C">
              <w:rPr>
                <w:rStyle w:val="FontStyle24"/>
                <w:rFonts w:ascii="Calibri" w:hAnsi="Calibri"/>
              </w:rPr>
              <w:t>4.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86" w:rsidRPr="00C5447C" w:rsidRDefault="00B82686" w:rsidP="00F400BA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C5447C">
              <w:rPr>
                <w:rStyle w:val="FontStyle24"/>
                <w:rFonts w:ascii="Calibri" w:hAnsi="Calibri"/>
              </w:rPr>
              <w:t>Dodatkowe uprawnienia i umiejętności powiązane są z obszarem wsparcia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C5447C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:rsidR="00B82686" w:rsidRPr="00C5447C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:rsidR="00B82686" w:rsidRPr="00C5447C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86" w:rsidRPr="00C5447C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DC3596" w:rsidRPr="00C5447C" w:rsidTr="002876B6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6" w:rsidRPr="00C5447C" w:rsidRDefault="00DC3596" w:rsidP="00DC3596">
            <w:pPr>
              <w:pStyle w:val="Style15"/>
              <w:widowControl/>
              <w:spacing w:line="240" w:lineRule="auto"/>
              <w:ind w:left="360"/>
              <w:rPr>
                <w:rStyle w:val="FontStyle24"/>
                <w:rFonts w:ascii="Calibri" w:hAnsi="Calibri"/>
              </w:rPr>
            </w:pPr>
            <w:r w:rsidRPr="00C5447C">
              <w:rPr>
                <w:rStyle w:val="FontStyle24"/>
                <w:rFonts w:ascii="Calibri" w:hAnsi="Calibri"/>
              </w:rPr>
              <w:t>5.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596" w:rsidRPr="00C5447C" w:rsidRDefault="00DC3596" w:rsidP="00DC3596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C5447C">
              <w:rPr>
                <w:rStyle w:val="FontStyle24"/>
                <w:rFonts w:ascii="Calibri" w:hAnsi="Calibri"/>
              </w:rPr>
              <w:t>Posiada wiedzę w zakresie celów i sposobu realizacji oraz zasad finansowania pr</w:t>
            </w:r>
            <w:r w:rsidR="003F5B56" w:rsidRPr="00C5447C">
              <w:rPr>
                <w:rStyle w:val="FontStyle24"/>
                <w:rFonts w:ascii="Calibri" w:hAnsi="Calibri"/>
              </w:rPr>
              <w:t>ojektów składanych w ramach RPO</w:t>
            </w:r>
            <w:r w:rsidRPr="00C5447C">
              <w:rPr>
                <w:rStyle w:val="FontStyle24"/>
                <w:rFonts w:ascii="Calibri" w:hAnsi="Calibri"/>
              </w:rPr>
              <w:t>WŚ 2014-2020</w:t>
            </w:r>
          </w:p>
          <w:p w:rsidR="00DC3596" w:rsidRPr="00C5447C" w:rsidRDefault="00DC3596" w:rsidP="00F400BA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6" w:rsidRPr="00C5447C" w:rsidRDefault="00DC359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6" w:rsidRPr="00C5447C" w:rsidRDefault="00DC359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</w:tbl>
    <w:p w:rsidR="00B82686" w:rsidRPr="00C5447C" w:rsidRDefault="00B82686" w:rsidP="00B82686">
      <w:pPr>
        <w:pStyle w:val="Style2"/>
        <w:widowControl/>
        <w:jc w:val="both"/>
        <w:rPr>
          <w:rStyle w:val="FontStyle24"/>
          <w:rFonts w:ascii="Calibri" w:hAnsi="Calibri"/>
        </w:rPr>
      </w:pPr>
      <w:r w:rsidRPr="00C5447C">
        <w:rPr>
          <w:rStyle w:val="FontStyle22"/>
          <w:rFonts w:ascii="Calibri" w:hAnsi="Calibri"/>
        </w:rPr>
        <w:t xml:space="preserve">* Spełnienie warunku 1 i 2 </w:t>
      </w:r>
      <w:r w:rsidRPr="00C5447C">
        <w:rPr>
          <w:rStyle w:val="FontStyle24"/>
          <w:rFonts w:ascii="Calibri" w:hAnsi="Calibri"/>
        </w:rPr>
        <w:t xml:space="preserve"> jest obligatoryjne.</w:t>
      </w:r>
    </w:p>
    <w:p w:rsidR="00B82686" w:rsidRPr="00AF40DD" w:rsidRDefault="00B82686" w:rsidP="00B82686">
      <w:pPr>
        <w:pStyle w:val="Style7"/>
        <w:widowControl/>
        <w:rPr>
          <w:rStyle w:val="FontStyle24"/>
          <w:rFonts w:ascii="Calibri" w:hAnsi="Calibri"/>
          <w:highlight w:val="yellow"/>
        </w:rPr>
      </w:pPr>
    </w:p>
    <w:p w:rsidR="0061351B" w:rsidRPr="00C5447C" w:rsidRDefault="0061351B" w:rsidP="00B82686">
      <w:pPr>
        <w:pStyle w:val="Style7"/>
        <w:widowControl/>
        <w:rPr>
          <w:rStyle w:val="FontStyle24"/>
          <w:rFonts w:ascii="Calibri" w:hAnsi="Calibri"/>
        </w:rPr>
      </w:pPr>
    </w:p>
    <w:p w:rsidR="00B82686" w:rsidRPr="00C5447C" w:rsidRDefault="00452CF1" w:rsidP="00F400BA">
      <w:pPr>
        <w:pStyle w:val="Style7"/>
        <w:widowControl/>
        <w:jc w:val="both"/>
        <w:rPr>
          <w:rStyle w:val="FontStyle25"/>
          <w:rFonts w:ascii="Calibri" w:hAnsi="Calibri"/>
        </w:rPr>
      </w:pPr>
      <w:r>
        <w:rPr>
          <w:rStyle w:val="FontStyle25"/>
          <w:rFonts w:ascii="Calibri" w:hAnsi="Calibri"/>
        </w:rPr>
        <w:t>W</w:t>
      </w:r>
      <w:r w:rsidR="00B82686" w:rsidRPr="00C5447C">
        <w:rPr>
          <w:rStyle w:val="FontStyle25"/>
          <w:rFonts w:ascii="Calibri" w:hAnsi="Calibri"/>
        </w:rPr>
        <w:t>n</w:t>
      </w:r>
      <w:r>
        <w:rPr>
          <w:rStyle w:val="FontStyle25"/>
          <w:rFonts w:ascii="Calibri" w:hAnsi="Calibri"/>
        </w:rPr>
        <w:t xml:space="preserve">iosek spełnia kryteria zawarte </w:t>
      </w:r>
      <w:r w:rsidR="00B82686" w:rsidRPr="00C5447C">
        <w:rPr>
          <w:rStyle w:val="FontStyle25"/>
          <w:rFonts w:ascii="Calibri" w:hAnsi="Calibri"/>
        </w:rPr>
        <w:t>w ogłoszeniu o naborze:</w:t>
      </w:r>
    </w:p>
    <w:p w:rsidR="00B82686" w:rsidRDefault="00B82686" w:rsidP="00B82686">
      <w:pPr>
        <w:pStyle w:val="Style7"/>
        <w:widowControl/>
        <w:rPr>
          <w:rStyle w:val="FontStyle25"/>
          <w:rFonts w:ascii="Calibri" w:hAnsi="Calibri"/>
        </w:rPr>
      </w:pPr>
    </w:p>
    <w:p w:rsidR="00B82686" w:rsidRPr="00C5447C" w:rsidRDefault="00B82686" w:rsidP="00B82686">
      <w:pPr>
        <w:pStyle w:val="Style3"/>
        <w:widowControl/>
        <w:tabs>
          <w:tab w:val="left" w:pos="2827"/>
        </w:tabs>
        <w:spacing w:before="48"/>
        <w:ind w:left="528"/>
        <w:jc w:val="both"/>
        <w:rPr>
          <w:rStyle w:val="FontStyle23"/>
          <w:rFonts w:ascii="Calibri" w:hAnsi="Calibri"/>
        </w:rPr>
      </w:pPr>
      <w:r w:rsidRPr="00C5447C">
        <w:rPr>
          <w:rStyle w:val="FontStyle23"/>
          <w:rFonts w:ascii="Calibri" w:hAnsi="Calibri"/>
        </w:rPr>
        <w:t xml:space="preserve">TAK </w:t>
      </w:r>
      <w:r w:rsidRPr="00C5447C">
        <w:rPr>
          <w:rStyle w:val="FontStyle23"/>
        </w:rPr>
        <w:t>□</w:t>
      </w:r>
      <w:r w:rsidRPr="00C5447C">
        <w:rPr>
          <w:rStyle w:val="FontStyle23"/>
          <w:rFonts w:ascii="Calibri" w:hAnsi="Calibri"/>
        </w:rPr>
        <w:tab/>
        <w:t xml:space="preserve">NIE </w:t>
      </w:r>
      <w:r w:rsidRPr="00C5447C">
        <w:rPr>
          <w:rStyle w:val="FontStyle23"/>
        </w:rPr>
        <w:t>□</w:t>
      </w:r>
    </w:p>
    <w:p w:rsidR="00B82686" w:rsidRDefault="00B82686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683313" w:rsidRDefault="00856C8E" w:rsidP="00683313">
      <w:pPr>
        <w:pStyle w:val="Style5"/>
        <w:widowControl/>
        <w:spacing w:line="240" w:lineRule="exact"/>
        <w:rPr>
          <w:rFonts w:ascii="Calibri" w:hAnsi="Calibri"/>
          <w:sz w:val="20"/>
          <w:szCs w:val="20"/>
        </w:rPr>
      </w:pPr>
      <w:r w:rsidRPr="00EE40AB">
        <w:rPr>
          <w:rFonts w:ascii="Calibri" w:hAnsi="Calibri"/>
          <w:sz w:val="20"/>
          <w:szCs w:val="20"/>
        </w:rPr>
        <w:t>Opinia</w:t>
      </w:r>
      <w:r w:rsidR="00683313" w:rsidRPr="00EE40AB">
        <w:rPr>
          <w:rFonts w:ascii="Calibri" w:hAnsi="Calibri"/>
          <w:sz w:val="20"/>
          <w:szCs w:val="20"/>
        </w:rPr>
        <w:t xml:space="preserve"> i uzasadnienie</w:t>
      </w:r>
      <w:r w:rsidRPr="00EE40AB">
        <w:rPr>
          <w:rFonts w:ascii="Calibri" w:hAnsi="Calibri"/>
          <w:sz w:val="20"/>
          <w:szCs w:val="20"/>
        </w:rPr>
        <w:t>:</w:t>
      </w:r>
    </w:p>
    <w:p w:rsidR="00856C8E" w:rsidRPr="00C5447C" w:rsidRDefault="00856C8E" w:rsidP="00683313">
      <w:pPr>
        <w:pStyle w:val="Style5"/>
        <w:widowControl/>
        <w:spacing w:line="240" w:lineRule="exact"/>
        <w:rPr>
          <w:rFonts w:ascii="Calibri" w:hAnsi="Calibri"/>
          <w:sz w:val="20"/>
          <w:szCs w:val="20"/>
        </w:rPr>
      </w:pPr>
      <w:r w:rsidRPr="00856C8E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  <w:r w:rsidR="0068331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C8B" w:rsidRPr="00C5447C" w:rsidRDefault="00E83C8B" w:rsidP="00B82686">
      <w:pPr>
        <w:pStyle w:val="Style14"/>
        <w:widowControl/>
        <w:spacing w:before="72" w:line="240" w:lineRule="auto"/>
        <w:rPr>
          <w:rStyle w:val="FontStyle25"/>
          <w:rFonts w:ascii="Calibri" w:hAnsi="Calibri"/>
        </w:rPr>
      </w:pPr>
    </w:p>
    <w:p w:rsidR="00B82686" w:rsidRPr="00C5447C" w:rsidRDefault="00B82686" w:rsidP="00B82686">
      <w:pPr>
        <w:pStyle w:val="Style8"/>
        <w:widowControl/>
        <w:spacing w:line="240" w:lineRule="exact"/>
        <w:ind w:left="7373"/>
        <w:jc w:val="both"/>
        <w:rPr>
          <w:rFonts w:ascii="Calibri" w:hAnsi="Calibri"/>
          <w:sz w:val="20"/>
          <w:szCs w:val="20"/>
        </w:rPr>
      </w:pPr>
    </w:p>
    <w:p w:rsidR="00B82686" w:rsidRPr="00C5447C" w:rsidRDefault="00F400BA" w:rsidP="00B82686">
      <w:pPr>
        <w:pStyle w:val="Style8"/>
        <w:widowControl/>
        <w:spacing w:before="58"/>
        <w:ind w:left="5664" w:firstLine="708"/>
        <w:rPr>
          <w:rStyle w:val="FontStyle27"/>
          <w:rFonts w:ascii="Calibri" w:hAnsi="Calibri"/>
          <w:sz w:val="20"/>
          <w:szCs w:val="20"/>
        </w:rPr>
      </w:pPr>
      <w:r w:rsidRPr="00C5447C">
        <w:rPr>
          <w:rStyle w:val="FontStyle27"/>
          <w:rFonts w:ascii="Calibri" w:hAnsi="Calibri"/>
          <w:sz w:val="20"/>
          <w:szCs w:val="20"/>
        </w:rPr>
        <w:t>…………………………………………</w:t>
      </w:r>
    </w:p>
    <w:p w:rsidR="00B82686" w:rsidRPr="00C5447C" w:rsidRDefault="00284DC5" w:rsidP="00CE504C">
      <w:pPr>
        <w:pStyle w:val="Style8"/>
        <w:widowControl/>
        <w:spacing w:before="58"/>
        <w:ind w:left="6372"/>
        <w:rPr>
          <w:rStyle w:val="FontStyle24"/>
          <w:rFonts w:ascii="Calibri" w:hAnsi="Calibri"/>
          <w:iCs/>
        </w:rPr>
      </w:pPr>
      <w:r w:rsidRPr="00C5447C">
        <w:rPr>
          <w:rStyle w:val="FontStyle27"/>
          <w:rFonts w:ascii="Calibri" w:hAnsi="Calibri"/>
          <w:sz w:val="20"/>
          <w:szCs w:val="20"/>
        </w:rPr>
        <w:t xml:space="preserve">             </w:t>
      </w:r>
      <w:r w:rsidR="00B82686" w:rsidRPr="00C5447C">
        <w:rPr>
          <w:rStyle w:val="FontStyle27"/>
          <w:rFonts w:ascii="Calibri" w:hAnsi="Calibri"/>
          <w:sz w:val="20"/>
          <w:szCs w:val="20"/>
        </w:rPr>
        <w:t>Data i podpis</w:t>
      </w:r>
    </w:p>
    <w:p w:rsidR="00B82686" w:rsidRPr="00F73BF3" w:rsidRDefault="00B82686" w:rsidP="00B82686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F73BF3">
        <w:rPr>
          <w:rStyle w:val="FontStyle25"/>
          <w:rFonts w:ascii="Calibri" w:hAnsi="Calibri"/>
          <w:i/>
          <w:sz w:val="22"/>
          <w:szCs w:val="22"/>
        </w:rPr>
        <w:t xml:space="preserve">ds. naboru ekspertów </w:t>
      </w:r>
      <w:r w:rsidRPr="00F73BF3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F73BF3">
        <w:rPr>
          <w:rStyle w:val="FontStyle26"/>
          <w:rFonts w:ascii="Calibri" w:hAnsi="Calibri"/>
          <w:i w:val="0"/>
        </w:rPr>
        <w:t>: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:rsidR="00B82686" w:rsidRPr="00F73BF3" w:rsidRDefault="00C5447C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 xml:space="preserve">Członek komisji: </w:t>
      </w:r>
      <w:r w:rsidR="00B82686" w:rsidRPr="00F73BF3">
        <w:rPr>
          <w:rStyle w:val="FontStyle26"/>
          <w:rFonts w:ascii="Calibri" w:hAnsi="Calibri"/>
          <w:i w:val="0"/>
        </w:rPr>
        <w:t>……………………………………………………………</w:t>
      </w:r>
      <w:r w:rsidRPr="00F73BF3">
        <w:rPr>
          <w:rStyle w:val="FontStyle26"/>
          <w:rFonts w:ascii="Calibri" w:hAnsi="Calibri"/>
          <w:i w:val="0"/>
        </w:rPr>
        <w:t>……………….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</w:t>
      </w:r>
      <w:r w:rsidR="00C5447C" w:rsidRPr="00F73BF3">
        <w:rPr>
          <w:rStyle w:val="FontStyle26"/>
          <w:rFonts w:ascii="Calibri" w:hAnsi="Calibri"/>
          <w:i w:val="0"/>
        </w:rPr>
        <w:t>……………….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</w:t>
      </w:r>
      <w:r w:rsidR="00C5447C" w:rsidRPr="00F73BF3">
        <w:rPr>
          <w:rStyle w:val="FontStyle26"/>
          <w:rFonts w:ascii="Calibri" w:hAnsi="Calibri"/>
          <w:i w:val="0"/>
        </w:rPr>
        <w:t>...........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</w:t>
      </w:r>
      <w:r w:rsidR="00C5447C" w:rsidRPr="00F73BF3">
        <w:rPr>
          <w:rStyle w:val="FontStyle26"/>
          <w:rFonts w:ascii="Calibri" w:hAnsi="Calibri"/>
          <w:i w:val="0"/>
        </w:rPr>
        <w:t xml:space="preserve"> </w:t>
      </w:r>
      <w:r w:rsidRPr="00F73BF3">
        <w:rPr>
          <w:rStyle w:val="FontStyle26"/>
          <w:rFonts w:ascii="Calibri" w:hAnsi="Calibri"/>
          <w:i w:val="0"/>
        </w:rPr>
        <w:t>: ……………………………………………………………….</w:t>
      </w:r>
      <w:r w:rsidR="00E83C8B" w:rsidRPr="00F73BF3">
        <w:rPr>
          <w:rStyle w:val="FontStyle26"/>
          <w:rFonts w:ascii="Calibri" w:hAnsi="Calibri"/>
          <w:i w:val="0"/>
        </w:rPr>
        <w:t>.</w:t>
      </w:r>
      <w:r w:rsidRPr="00F73BF3">
        <w:rPr>
          <w:rStyle w:val="FontStyle26"/>
          <w:rFonts w:ascii="Calibri" w:hAnsi="Calibri"/>
          <w:i w:val="0"/>
        </w:rPr>
        <w:t>..</w:t>
      </w:r>
      <w:r w:rsidR="00C5447C" w:rsidRPr="00F73BF3">
        <w:rPr>
          <w:rStyle w:val="FontStyle26"/>
          <w:rFonts w:ascii="Calibri" w:hAnsi="Calibri"/>
          <w:i w:val="0"/>
        </w:rPr>
        <w:t>..........</w:t>
      </w:r>
    </w:p>
    <w:p w:rsidR="00B82686" w:rsidRPr="00F73BF3" w:rsidRDefault="00B82686" w:rsidP="003065B5">
      <w:pPr>
        <w:pStyle w:val="Style12"/>
        <w:widowControl/>
        <w:numPr>
          <w:ilvl w:val="0"/>
          <w:numId w:val="28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………</w:t>
      </w:r>
      <w:r w:rsidRPr="00F73BF3">
        <w:rPr>
          <w:rStyle w:val="FontStyle26"/>
          <w:rFonts w:ascii="Calibri" w:hAnsi="Calibri"/>
          <w:i w:val="0"/>
        </w:rPr>
        <w:t>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:rsidR="00683313" w:rsidRDefault="00683313" w:rsidP="008E37EB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A45797" w:rsidRDefault="00B82686" w:rsidP="008E37EB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p w:rsidR="00683313" w:rsidRDefault="00683313" w:rsidP="006044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Cs/>
          <w:color w:val="000000"/>
        </w:rPr>
      </w:pPr>
    </w:p>
    <w:p w:rsidR="00856791" w:rsidRDefault="00856791" w:rsidP="006044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iCs/>
          <w:color w:val="000000"/>
        </w:rPr>
      </w:pPr>
    </w:p>
    <w:p w:rsidR="00604417" w:rsidRPr="006D47DC" w:rsidRDefault="00604417" w:rsidP="006044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color w:val="000000"/>
        </w:rPr>
      </w:pPr>
      <w:r w:rsidRPr="006D47DC">
        <w:rPr>
          <w:rFonts w:ascii="Calibri" w:hAnsi="Calibri" w:cs="Times New Roman"/>
          <w:iCs/>
          <w:color w:val="000000"/>
        </w:rPr>
        <w:lastRenderedPageBreak/>
        <w:t xml:space="preserve">Załącznik nr </w:t>
      </w:r>
      <w:r>
        <w:rPr>
          <w:rFonts w:ascii="Calibri" w:hAnsi="Calibri" w:cs="Times New Roman"/>
          <w:iCs/>
          <w:color w:val="000000"/>
        </w:rPr>
        <w:t>7</w:t>
      </w:r>
      <w:r w:rsidRPr="006D47DC">
        <w:rPr>
          <w:rFonts w:ascii="Calibri" w:hAnsi="Calibri" w:cs="Times New Roman"/>
          <w:iCs/>
          <w:color w:val="000000"/>
        </w:rPr>
        <w:t xml:space="preserve">: </w:t>
      </w:r>
    </w:p>
    <w:p w:rsidR="00604417" w:rsidRDefault="00604417" w:rsidP="00382D0D">
      <w:pPr>
        <w:pStyle w:val="Style8"/>
        <w:widowControl/>
        <w:spacing w:line="240" w:lineRule="exact"/>
        <w:rPr>
          <w:rFonts w:ascii="Calibri" w:hAnsi="Calibri"/>
          <w:i/>
          <w:color w:val="000000"/>
        </w:rPr>
      </w:pPr>
    </w:p>
    <w:p w:rsidR="00604417" w:rsidRPr="007759DE" w:rsidRDefault="00604417" w:rsidP="00604417">
      <w:pPr>
        <w:pStyle w:val="Style8"/>
        <w:widowControl/>
        <w:spacing w:line="240" w:lineRule="exact"/>
        <w:jc w:val="center"/>
        <w:rPr>
          <w:rFonts w:ascii="Calibri" w:hAnsi="Calibri"/>
          <w:i/>
          <w:color w:val="000000"/>
          <w:sz w:val="28"/>
          <w:szCs w:val="28"/>
        </w:rPr>
      </w:pPr>
    </w:p>
    <w:p w:rsidR="00604417" w:rsidRPr="007759DE" w:rsidRDefault="00604417" w:rsidP="00604417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7759DE">
        <w:rPr>
          <w:rFonts w:ascii="Calibri" w:hAnsi="Calibri"/>
          <w:b/>
          <w:color w:val="000000"/>
          <w:sz w:val="28"/>
          <w:szCs w:val="28"/>
        </w:rPr>
        <w:t>Formularz oceny pracy eksperta</w:t>
      </w:r>
    </w:p>
    <w:p w:rsidR="00604417" w:rsidRDefault="00604417" w:rsidP="00604417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</w:rPr>
      </w:pPr>
    </w:p>
    <w:p w:rsidR="00604417" w:rsidRDefault="00604417" w:rsidP="00604417">
      <w:pPr>
        <w:pStyle w:val="Style8"/>
        <w:widowControl/>
        <w:spacing w:line="240" w:lineRule="exact"/>
        <w:rPr>
          <w:b/>
        </w:rPr>
      </w:pPr>
    </w:p>
    <w:p w:rsidR="00604417" w:rsidRDefault="00604417" w:rsidP="00604417">
      <w:pPr>
        <w:pStyle w:val="Style8"/>
        <w:widowControl/>
        <w:spacing w:line="240" w:lineRule="exact"/>
        <w:rPr>
          <w:b/>
        </w:rPr>
      </w:pPr>
    </w:p>
    <w:p w:rsidR="007759DE" w:rsidRPr="007759DE" w:rsidRDefault="00604417" w:rsidP="007759DE">
      <w:pPr>
        <w:pStyle w:val="Style8"/>
        <w:widowControl/>
        <w:spacing w:line="360" w:lineRule="auto"/>
        <w:ind w:left="720"/>
        <w:jc w:val="both"/>
      </w:pPr>
      <w:r w:rsidRPr="00604417">
        <w:t xml:space="preserve">Czy ekspert wykonał </w:t>
      </w:r>
      <w:r>
        <w:t>prace związane z oceną</w:t>
      </w:r>
      <w:r w:rsidRPr="00604417">
        <w:t xml:space="preserve"> </w:t>
      </w:r>
      <w:r w:rsidRPr="005D6903">
        <w:rPr>
          <w:rFonts w:ascii="Calibri" w:eastAsia="Times New Roman" w:hAnsi="Calibri"/>
          <w:b/>
        </w:rPr>
        <w:t>wniosku o dofinansowanie/</w:t>
      </w:r>
      <w:r>
        <w:rPr>
          <w:rFonts w:ascii="Calibri" w:eastAsia="Times New Roman" w:hAnsi="Calibri"/>
          <w:b/>
        </w:rPr>
        <w:t xml:space="preserve"> opinią  </w:t>
      </w:r>
      <w:r w:rsidR="007759DE">
        <w:rPr>
          <w:rFonts w:ascii="Calibri" w:eastAsia="Times New Roman" w:hAnsi="Calibri"/>
          <w:b/>
        </w:rPr>
        <w:br/>
      </w:r>
      <w:r>
        <w:rPr>
          <w:rFonts w:ascii="Calibri" w:eastAsia="Times New Roman" w:hAnsi="Calibri"/>
          <w:b/>
        </w:rPr>
        <w:t xml:space="preserve">w sprawie wniosku </w:t>
      </w:r>
      <w:r w:rsidRPr="005D6903">
        <w:rPr>
          <w:rFonts w:ascii="Calibri" w:eastAsia="Times New Roman" w:hAnsi="Calibri"/>
          <w:b/>
        </w:rPr>
        <w:t>o dofinansowanie</w:t>
      </w:r>
      <w:r>
        <w:rPr>
          <w:rFonts w:ascii="Calibri" w:eastAsia="Times New Roman" w:hAnsi="Calibri"/>
          <w:b/>
        </w:rPr>
        <w:t xml:space="preserve"> </w:t>
      </w:r>
      <w:r w:rsidRPr="00604417">
        <w:rPr>
          <w:rFonts w:ascii="Calibri" w:eastAsia="Times New Roman" w:hAnsi="Calibri"/>
        </w:rPr>
        <w:t>(niepotrzebne skreślić)</w:t>
      </w:r>
      <w:r w:rsidRPr="005D6903">
        <w:rPr>
          <w:rFonts w:ascii="Calibri" w:eastAsia="Times New Roman" w:hAnsi="Calibri"/>
        </w:rPr>
        <w:t xml:space="preserve"> w ramach RPOWŚ </w:t>
      </w:r>
      <w:r w:rsidR="007759DE">
        <w:rPr>
          <w:rFonts w:ascii="Calibri" w:eastAsia="Times New Roman" w:hAnsi="Calibri"/>
        </w:rPr>
        <w:br/>
      </w:r>
      <w:r w:rsidRPr="005D6903">
        <w:rPr>
          <w:rFonts w:ascii="Calibri" w:eastAsia="Times New Roman" w:hAnsi="Calibri"/>
        </w:rPr>
        <w:t>na lata 2014-2020</w:t>
      </w:r>
      <w:r>
        <w:rPr>
          <w:rFonts w:ascii="Calibri" w:eastAsia="Times New Roman" w:hAnsi="Calibri"/>
        </w:rPr>
        <w:t xml:space="preserve"> zlecone przez IZ RPOWŚ na podstawie umowy ………</w:t>
      </w:r>
      <w:r w:rsidR="007759DE">
        <w:rPr>
          <w:rFonts w:ascii="Calibri" w:eastAsia="Times New Roman" w:hAnsi="Calibri"/>
        </w:rPr>
        <w:t>…………………..</w:t>
      </w:r>
      <w:r>
        <w:rPr>
          <w:rFonts w:ascii="Calibri" w:eastAsia="Times New Roman" w:hAnsi="Calibri"/>
        </w:rPr>
        <w:t>.</w:t>
      </w:r>
      <w:r w:rsidR="007759DE">
        <w:rPr>
          <w:rFonts w:ascii="Calibri" w:eastAsia="Times New Roman" w:hAnsi="Calibri"/>
        </w:rPr>
        <w:t xml:space="preserve">  </w:t>
      </w:r>
      <w:r>
        <w:rPr>
          <w:rFonts w:ascii="Calibri" w:eastAsia="Times New Roman" w:hAnsi="Calibri"/>
        </w:rPr>
        <w:t>z dnia …………………</w:t>
      </w:r>
      <w:r w:rsidR="007759DE">
        <w:rPr>
          <w:rFonts w:ascii="Calibri" w:eastAsia="Times New Roman" w:hAnsi="Calibri"/>
        </w:rPr>
        <w:t>……….. .</w:t>
      </w:r>
      <w:r>
        <w:rPr>
          <w:rFonts w:ascii="Calibri" w:eastAsia="Times New Roman" w:hAnsi="Calibri"/>
        </w:rPr>
        <w:t xml:space="preserve"> </w:t>
      </w:r>
    </w:p>
    <w:p w:rsidR="007759DE" w:rsidRDefault="007759DE" w:rsidP="007759DE">
      <w:pPr>
        <w:pStyle w:val="Style8"/>
        <w:widowControl/>
        <w:spacing w:line="360" w:lineRule="auto"/>
        <w:ind w:left="720"/>
        <w:jc w:val="both"/>
        <w:rPr>
          <w:rFonts w:ascii="Calibri" w:eastAsia="Times New Roman" w:hAnsi="Calibri"/>
        </w:rPr>
      </w:pPr>
    </w:p>
    <w:p w:rsidR="007759DE" w:rsidRDefault="007759DE" w:rsidP="007759DE">
      <w:pPr>
        <w:pStyle w:val="Style8"/>
        <w:widowControl/>
        <w:spacing w:line="240" w:lineRule="exact"/>
        <w:ind w:left="720"/>
        <w:jc w:val="both"/>
        <w:rPr>
          <w:rFonts w:ascii="Calibri" w:eastAsia="Times New Roman" w:hAnsi="Calibri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933"/>
        <w:gridCol w:w="933"/>
        <w:gridCol w:w="933"/>
        <w:gridCol w:w="933"/>
      </w:tblGrid>
      <w:tr w:rsidR="007759DE" w:rsidTr="007759DE">
        <w:trPr>
          <w:trHeight w:val="496"/>
        </w:trPr>
        <w:tc>
          <w:tcPr>
            <w:tcW w:w="3924" w:type="dxa"/>
            <w:vAlign w:val="center"/>
          </w:tcPr>
          <w:p w:rsidR="007759DE" w:rsidRDefault="00346868" w:rsidP="00337184">
            <w:pPr>
              <w:pStyle w:val="Style8"/>
              <w:widowControl/>
              <w:spacing w:line="240" w:lineRule="exact"/>
            </w:pPr>
            <w:r>
              <w:rPr>
                <w:rFonts w:ascii="Calibri" w:eastAsia="Times New Roman" w:hAnsi="Calibri"/>
              </w:rPr>
              <w:t>samodzielnie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7759DE" w:rsidTr="007759DE">
        <w:trPr>
          <w:trHeight w:val="496"/>
        </w:trPr>
        <w:tc>
          <w:tcPr>
            <w:tcW w:w="3924" w:type="dxa"/>
            <w:vAlign w:val="center"/>
          </w:tcPr>
          <w:p w:rsidR="007759DE" w:rsidRDefault="007759DE" w:rsidP="00337184">
            <w:pPr>
              <w:pStyle w:val="Style8"/>
              <w:widowControl/>
              <w:spacing w:line="240" w:lineRule="exact"/>
            </w:pPr>
            <w:r>
              <w:rPr>
                <w:rFonts w:ascii="Calibri" w:eastAsia="Times New Roman" w:hAnsi="Calibri"/>
              </w:rPr>
              <w:t>rzetelnie,  z należyta starannością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7759DE" w:rsidTr="007759DE">
        <w:trPr>
          <w:trHeight w:val="496"/>
        </w:trPr>
        <w:tc>
          <w:tcPr>
            <w:tcW w:w="3924" w:type="dxa"/>
            <w:vAlign w:val="center"/>
          </w:tcPr>
          <w:p w:rsidR="007759DE" w:rsidRDefault="007759DE" w:rsidP="00337184">
            <w:pPr>
              <w:pStyle w:val="Style8"/>
              <w:widowControl/>
              <w:spacing w:line="240" w:lineRule="exact"/>
            </w:pPr>
            <w:r>
              <w:t>terminowo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:rsidR="007759DE" w:rsidRDefault="007759DE" w:rsidP="007759DE">
            <w:pPr>
              <w:pStyle w:val="Style8"/>
              <w:widowControl/>
              <w:spacing w:line="240" w:lineRule="exact"/>
              <w:jc w:val="center"/>
            </w:pPr>
          </w:p>
        </w:tc>
      </w:tr>
    </w:tbl>
    <w:p w:rsidR="00604417" w:rsidRDefault="00604417" w:rsidP="007759DE">
      <w:pPr>
        <w:pStyle w:val="Style8"/>
        <w:widowControl/>
        <w:spacing w:line="240" w:lineRule="exact"/>
      </w:pPr>
    </w:p>
    <w:p w:rsidR="00382D0D" w:rsidRDefault="00382D0D" w:rsidP="007759DE">
      <w:pPr>
        <w:pStyle w:val="Style8"/>
        <w:widowControl/>
        <w:spacing w:line="240" w:lineRule="exact"/>
      </w:pPr>
    </w:p>
    <w:p w:rsidR="00382D0D" w:rsidRPr="00382D0D" w:rsidRDefault="00382D0D" w:rsidP="007759DE">
      <w:pPr>
        <w:pStyle w:val="Style8"/>
        <w:widowControl/>
        <w:spacing w:line="240" w:lineRule="exact"/>
        <w:rPr>
          <w:b/>
        </w:rPr>
      </w:pPr>
      <w:r w:rsidRPr="00382D0D">
        <w:rPr>
          <w:b/>
        </w:rPr>
        <w:t>Ocena:</w:t>
      </w:r>
    </w:p>
    <w:p w:rsidR="00382D0D" w:rsidRDefault="00382D0D" w:rsidP="007759DE">
      <w:pPr>
        <w:pStyle w:val="Style8"/>
        <w:widowControl/>
        <w:spacing w:line="240" w:lineRule="exact"/>
      </w:pPr>
    </w:p>
    <w:p w:rsidR="00382D0D" w:rsidRDefault="00382D0D" w:rsidP="007759DE">
      <w:pPr>
        <w:pStyle w:val="Style8"/>
        <w:widowControl/>
        <w:spacing w:line="240" w:lineRule="exact"/>
      </w:pPr>
    </w:p>
    <w:p w:rsidR="00382D0D" w:rsidRDefault="00382D0D" w:rsidP="007759DE">
      <w:pPr>
        <w:pStyle w:val="Style8"/>
        <w:widowControl/>
        <w:spacing w:line="240" w:lineRule="exact"/>
      </w:pPr>
      <w:r>
        <w:t>Pozytywna</w:t>
      </w:r>
    </w:p>
    <w:p w:rsidR="00382D0D" w:rsidRDefault="00382D0D" w:rsidP="007759D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382D0D" w:rsidRDefault="00382D0D" w:rsidP="007759DE">
      <w:pPr>
        <w:pStyle w:val="Style8"/>
        <w:widowControl/>
        <w:spacing w:line="240" w:lineRule="exact"/>
      </w:pPr>
    </w:p>
    <w:p w:rsidR="00382D0D" w:rsidRDefault="00382D0D" w:rsidP="007759DE">
      <w:pPr>
        <w:pStyle w:val="Style8"/>
        <w:widowControl/>
        <w:spacing w:line="240" w:lineRule="exact"/>
      </w:pPr>
    </w:p>
    <w:p w:rsidR="00382D0D" w:rsidRDefault="00382D0D" w:rsidP="007759DE">
      <w:pPr>
        <w:pStyle w:val="Style8"/>
        <w:widowControl/>
        <w:spacing w:line="240" w:lineRule="exact"/>
      </w:pPr>
      <w:r>
        <w:t>Negatywna</w:t>
      </w:r>
    </w:p>
    <w:p w:rsidR="00382D0D" w:rsidRDefault="00382D0D" w:rsidP="007759D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382D0D" w:rsidRDefault="00382D0D" w:rsidP="007759DE">
      <w:pPr>
        <w:pStyle w:val="Style8"/>
        <w:widowControl/>
        <w:spacing w:line="240" w:lineRule="exact"/>
      </w:pPr>
    </w:p>
    <w:p w:rsidR="00382D0D" w:rsidRDefault="00382D0D" w:rsidP="007759DE">
      <w:pPr>
        <w:pStyle w:val="Style8"/>
        <w:widowControl/>
        <w:spacing w:line="240" w:lineRule="exact"/>
      </w:pPr>
    </w:p>
    <w:p w:rsidR="00382D0D" w:rsidRPr="00F73BF3" w:rsidRDefault="00382D0D" w:rsidP="00382D0D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F73BF3">
        <w:rPr>
          <w:rStyle w:val="FontStyle25"/>
          <w:rFonts w:ascii="Calibri" w:hAnsi="Calibri"/>
          <w:i/>
          <w:sz w:val="22"/>
          <w:szCs w:val="22"/>
        </w:rPr>
        <w:t xml:space="preserve">ds. naboru ekspertów </w:t>
      </w:r>
      <w:r w:rsidRPr="00F73BF3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F73BF3">
        <w:rPr>
          <w:rStyle w:val="FontStyle26"/>
          <w:rFonts w:ascii="Calibri" w:hAnsi="Calibri"/>
          <w:i w:val="0"/>
        </w:rPr>
        <w:t>:</w:t>
      </w:r>
    </w:p>
    <w:p w:rsidR="00382D0D" w:rsidRPr="00F73BF3" w:rsidRDefault="00382D0D" w:rsidP="00382D0D">
      <w:pPr>
        <w:pStyle w:val="Style12"/>
        <w:widowControl/>
        <w:numPr>
          <w:ilvl w:val="0"/>
          <w:numId w:val="64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……………………………………………………………..…</w:t>
      </w:r>
    </w:p>
    <w:p w:rsidR="00382D0D" w:rsidRPr="00F73BF3" w:rsidRDefault="00382D0D" w:rsidP="00382D0D">
      <w:pPr>
        <w:pStyle w:val="Style12"/>
        <w:widowControl/>
        <w:numPr>
          <w:ilvl w:val="0"/>
          <w:numId w:val="64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:rsidR="00382D0D" w:rsidRPr="00F73BF3" w:rsidRDefault="00382D0D" w:rsidP="00382D0D">
      <w:pPr>
        <w:pStyle w:val="Style12"/>
        <w:widowControl/>
        <w:numPr>
          <w:ilvl w:val="0"/>
          <w:numId w:val="64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:rsidR="00382D0D" w:rsidRPr="00F73BF3" w:rsidRDefault="00382D0D" w:rsidP="00382D0D">
      <w:pPr>
        <w:pStyle w:val="Style12"/>
        <w:widowControl/>
        <w:numPr>
          <w:ilvl w:val="0"/>
          <w:numId w:val="64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:rsidR="00382D0D" w:rsidRPr="00F73BF3" w:rsidRDefault="00382D0D" w:rsidP="00382D0D">
      <w:pPr>
        <w:pStyle w:val="Style12"/>
        <w:widowControl/>
        <w:numPr>
          <w:ilvl w:val="0"/>
          <w:numId w:val="64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:rsidR="00382D0D" w:rsidRPr="00F73BF3" w:rsidRDefault="00382D0D" w:rsidP="00382D0D">
      <w:pPr>
        <w:pStyle w:val="Style12"/>
        <w:widowControl/>
        <w:numPr>
          <w:ilvl w:val="0"/>
          <w:numId w:val="64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……………………………………………………………………………………..…</w:t>
      </w:r>
    </w:p>
    <w:p w:rsidR="00382D0D" w:rsidRPr="00F73BF3" w:rsidRDefault="00382D0D" w:rsidP="00382D0D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382D0D" w:rsidRPr="00F73BF3" w:rsidRDefault="00382D0D" w:rsidP="00382D0D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:rsidR="00382D0D" w:rsidRDefault="00382D0D" w:rsidP="00382D0D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sectPr w:rsidR="00382D0D" w:rsidSect="005523CF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33" w:rsidRDefault="00C50633" w:rsidP="00D81B55">
      <w:pPr>
        <w:spacing w:after="0" w:line="240" w:lineRule="auto"/>
      </w:pPr>
      <w:r>
        <w:separator/>
      </w:r>
    </w:p>
  </w:endnote>
  <w:endnote w:type="continuationSeparator" w:id="0">
    <w:p w:rsidR="00C50633" w:rsidRDefault="00C50633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083196"/>
      <w:docPartObj>
        <w:docPartGallery w:val="Page Numbers (Bottom of Page)"/>
        <w:docPartUnique/>
      </w:docPartObj>
    </w:sdtPr>
    <w:sdtEndPr/>
    <w:sdtContent>
      <w:p w:rsidR="00462C49" w:rsidRDefault="00C506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5F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62C49" w:rsidRDefault="00462C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33" w:rsidRDefault="00C50633" w:rsidP="00D81B55">
      <w:pPr>
        <w:spacing w:after="0" w:line="240" w:lineRule="auto"/>
      </w:pPr>
      <w:r>
        <w:separator/>
      </w:r>
    </w:p>
  </w:footnote>
  <w:footnote w:type="continuationSeparator" w:id="0">
    <w:p w:rsidR="00C50633" w:rsidRDefault="00C50633" w:rsidP="00D81B55">
      <w:pPr>
        <w:spacing w:after="0" w:line="240" w:lineRule="auto"/>
      </w:pPr>
      <w:r>
        <w:continuationSeparator/>
      </w:r>
    </w:p>
  </w:footnote>
  <w:footnote w:id="1">
    <w:p w:rsidR="00462C49" w:rsidRDefault="00462C49" w:rsidP="000D3F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6903">
        <w:rPr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462C49" w:rsidRPr="003D1801" w:rsidTr="00A55C6D">
      <w:trPr>
        <w:jc w:val="center"/>
      </w:trPr>
      <w:tc>
        <w:tcPr>
          <w:tcW w:w="3067" w:type="dxa"/>
        </w:tcPr>
        <w:p w:rsidR="00462C49" w:rsidRPr="003D1801" w:rsidRDefault="00462C49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61160" cy="772795"/>
                <wp:effectExtent l="19050" t="0" r="0" b="0"/>
                <wp:docPr id="4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462C49" w:rsidRPr="003D1801" w:rsidRDefault="00462C49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4670"/>
                <wp:effectExtent l="19050" t="0" r="9525" b="0"/>
                <wp:docPr id="44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462C49" w:rsidRPr="003D1801" w:rsidRDefault="00462C49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2202180" cy="772795"/>
                <wp:effectExtent l="19050" t="0" r="7620" b="0"/>
                <wp:docPr id="45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2C49" w:rsidRDefault="00462C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Ind w:w="1064" w:type="dxa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462C49" w:rsidRPr="003D1801" w:rsidTr="00A55C6D">
      <w:trPr>
        <w:jc w:val="center"/>
      </w:trPr>
      <w:tc>
        <w:tcPr>
          <w:tcW w:w="3067" w:type="dxa"/>
        </w:tcPr>
        <w:p w:rsidR="00462C49" w:rsidRPr="003D1801" w:rsidRDefault="00462C49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61160" cy="772795"/>
                <wp:effectExtent l="19050" t="0" r="0" b="0"/>
                <wp:docPr id="2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462C49" w:rsidRPr="003D1801" w:rsidRDefault="00462C49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4670"/>
                <wp:effectExtent l="19050" t="0" r="9525" b="0"/>
                <wp:docPr id="23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462C49" w:rsidRPr="003D1801" w:rsidRDefault="00462C49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2202180" cy="772795"/>
                <wp:effectExtent l="19050" t="0" r="7620" b="0"/>
                <wp:docPr id="24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2C49" w:rsidRPr="00912E86" w:rsidRDefault="00462C49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6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1467"/>
    <w:multiLevelType w:val="singleLevel"/>
    <w:tmpl w:val="E454252C"/>
    <w:lvl w:ilvl="0">
      <w:start w:val="1"/>
      <w:numFmt w:val="lowerLetter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Theme="minorHAnsi" w:hAnsiTheme="minorHAnsi" w:cs="Times New Roman" w:hint="default"/>
      </w:rPr>
    </w:lvl>
  </w:abstractNum>
  <w:abstractNum w:abstractNumId="11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551B0"/>
    <w:multiLevelType w:val="hybridMultilevel"/>
    <w:tmpl w:val="A9C2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8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5606F1"/>
    <w:multiLevelType w:val="hybridMultilevel"/>
    <w:tmpl w:val="0ED67B78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8461C4F"/>
    <w:multiLevelType w:val="hybridMultilevel"/>
    <w:tmpl w:val="1A34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A7F57"/>
    <w:multiLevelType w:val="hybridMultilevel"/>
    <w:tmpl w:val="90CA0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85696A"/>
    <w:multiLevelType w:val="hybridMultilevel"/>
    <w:tmpl w:val="F6943E7E"/>
    <w:lvl w:ilvl="0" w:tplc="C07E385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3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5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9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2">
    <w:nsid w:val="61263EFC"/>
    <w:multiLevelType w:val="hybridMultilevel"/>
    <w:tmpl w:val="F5BA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6E0ECB"/>
    <w:multiLevelType w:val="hybridMultilevel"/>
    <w:tmpl w:val="B21C5D3C"/>
    <w:lvl w:ilvl="0" w:tplc="89806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696B82"/>
    <w:multiLevelType w:val="hybridMultilevel"/>
    <w:tmpl w:val="E93653D2"/>
    <w:lvl w:ilvl="0" w:tplc="21FAC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54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625A2C"/>
    <w:multiLevelType w:val="singleLevel"/>
    <w:tmpl w:val="7B980F1E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56">
    <w:nsid w:val="74814E11"/>
    <w:multiLevelType w:val="hybridMultilevel"/>
    <w:tmpl w:val="C21E9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58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A624844"/>
    <w:multiLevelType w:val="hybridMultilevel"/>
    <w:tmpl w:val="91DC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61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38"/>
  </w:num>
  <w:num w:numId="5">
    <w:abstractNumId w:val="17"/>
  </w:num>
  <w:num w:numId="6">
    <w:abstractNumId w:val="60"/>
  </w:num>
  <w:num w:numId="7">
    <w:abstractNumId w:val="10"/>
  </w:num>
  <w:num w:numId="8">
    <w:abstractNumId w:val="55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."/>
        <w:legacy w:legacy="1" w:legacySpace="0" w:legacyIndent="331"/>
        <w:lvlJc w:val="left"/>
        <w:rPr>
          <w:rFonts w:ascii="Calibri" w:hAnsi="Calibri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lowerLetter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53"/>
  </w:num>
  <w:num w:numId="16">
    <w:abstractNumId w:val="32"/>
  </w:num>
  <w:num w:numId="17">
    <w:abstractNumId w:val="9"/>
  </w:num>
  <w:num w:numId="18">
    <w:abstractNumId w:val="57"/>
  </w:num>
  <w:num w:numId="19">
    <w:abstractNumId w:val="20"/>
  </w:num>
  <w:num w:numId="20">
    <w:abstractNumId w:val="56"/>
  </w:num>
  <w:num w:numId="21">
    <w:abstractNumId w:val="23"/>
  </w:num>
  <w:num w:numId="22">
    <w:abstractNumId w:val="2"/>
  </w:num>
  <w:num w:numId="23">
    <w:abstractNumId w:val="19"/>
  </w:num>
  <w:num w:numId="24">
    <w:abstractNumId w:val="22"/>
  </w:num>
  <w:num w:numId="25">
    <w:abstractNumId w:val="29"/>
  </w:num>
  <w:num w:numId="26">
    <w:abstractNumId w:val="52"/>
  </w:num>
  <w:num w:numId="27">
    <w:abstractNumId w:val="31"/>
  </w:num>
  <w:num w:numId="28">
    <w:abstractNumId w:val="24"/>
  </w:num>
  <w:num w:numId="29">
    <w:abstractNumId w:val="37"/>
  </w:num>
  <w:num w:numId="30">
    <w:abstractNumId w:val="54"/>
  </w:num>
  <w:num w:numId="31">
    <w:abstractNumId w:val="14"/>
  </w:num>
  <w:num w:numId="32">
    <w:abstractNumId w:val="33"/>
  </w:num>
  <w:num w:numId="33">
    <w:abstractNumId w:val="15"/>
  </w:num>
  <w:num w:numId="34">
    <w:abstractNumId w:val="35"/>
  </w:num>
  <w:num w:numId="35">
    <w:abstractNumId w:val="6"/>
  </w:num>
  <w:num w:numId="36">
    <w:abstractNumId w:val="36"/>
  </w:num>
  <w:num w:numId="37">
    <w:abstractNumId w:val="50"/>
  </w:num>
  <w:num w:numId="38">
    <w:abstractNumId w:val="27"/>
  </w:num>
  <w:num w:numId="39">
    <w:abstractNumId w:val="21"/>
  </w:num>
  <w:num w:numId="40">
    <w:abstractNumId w:val="0"/>
  </w:num>
  <w:num w:numId="41">
    <w:abstractNumId w:val="59"/>
  </w:num>
  <w:num w:numId="42">
    <w:abstractNumId w:val="40"/>
  </w:num>
  <w:num w:numId="43">
    <w:abstractNumId w:val="49"/>
  </w:num>
  <w:num w:numId="44">
    <w:abstractNumId w:val="13"/>
  </w:num>
  <w:num w:numId="45">
    <w:abstractNumId w:val="42"/>
  </w:num>
  <w:num w:numId="46">
    <w:abstractNumId w:val="44"/>
  </w:num>
  <w:num w:numId="47">
    <w:abstractNumId w:val="16"/>
  </w:num>
  <w:num w:numId="48">
    <w:abstractNumId w:val="51"/>
  </w:num>
  <w:num w:numId="49">
    <w:abstractNumId w:val="48"/>
  </w:num>
  <w:num w:numId="50">
    <w:abstractNumId w:val="18"/>
  </w:num>
  <w:num w:numId="51">
    <w:abstractNumId w:val="30"/>
  </w:num>
  <w:num w:numId="52">
    <w:abstractNumId w:val="28"/>
  </w:num>
  <w:num w:numId="53">
    <w:abstractNumId w:val="61"/>
  </w:num>
  <w:num w:numId="54">
    <w:abstractNumId w:val="4"/>
  </w:num>
  <w:num w:numId="55">
    <w:abstractNumId w:val="46"/>
  </w:num>
  <w:num w:numId="56">
    <w:abstractNumId w:val="58"/>
  </w:num>
  <w:num w:numId="57">
    <w:abstractNumId w:val="1"/>
  </w:num>
  <w:num w:numId="58">
    <w:abstractNumId w:val="26"/>
  </w:num>
  <w:num w:numId="59">
    <w:abstractNumId w:val="39"/>
  </w:num>
  <w:num w:numId="60">
    <w:abstractNumId w:val="25"/>
  </w:num>
  <w:num w:numId="61">
    <w:abstractNumId w:val="43"/>
  </w:num>
  <w:num w:numId="62">
    <w:abstractNumId w:val="12"/>
  </w:num>
  <w:num w:numId="63">
    <w:abstractNumId w:val="45"/>
  </w:num>
  <w:num w:numId="64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5"/>
    <w:rsid w:val="00035D4E"/>
    <w:rsid w:val="000379FD"/>
    <w:rsid w:val="00041B24"/>
    <w:rsid w:val="00047F7B"/>
    <w:rsid w:val="000501DC"/>
    <w:rsid w:val="000508B6"/>
    <w:rsid w:val="00066C80"/>
    <w:rsid w:val="000735DE"/>
    <w:rsid w:val="000826E0"/>
    <w:rsid w:val="00083097"/>
    <w:rsid w:val="000902F2"/>
    <w:rsid w:val="00092E0D"/>
    <w:rsid w:val="000A5C45"/>
    <w:rsid w:val="000B2238"/>
    <w:rsid w:val="000C152E"/>
    <w:rsid w:val="000C1745"/>
    <w:rsid w:val="000D039D"/>
    <w:rsid w:val="000D3F0E"/>
    <w:rsid w:val="000D560E"/>
    <w:rsid w:val="000E4FC2"/>
    <w:rsid w:val="000E4FF6"/>
    <w:rsid w:val="000F1A57"/>
    <w:rsid w:val="000F71B6"/>
    <w:rsid w:val="00106D5C"/>
    <w:rsid w:val="001112E0"/>
    <w:rsid w:val="00111F97"/>
    <w:rsid w:val="0011730F"/>
    <w:rsid w:val="00122676"/>
    <w:rsid w:val="00124816"/>
    <w:rsid w:val="00131CAA"/>
    <w:rsid w:val="0013734C"/>
    <w:rsid w:val="00146F9A"/>
    <w:rsid w:val="001540F2"/>
    <w:rsid w:val="0015762B"/>
    <w:rsid w:val="00166319"/>
    <w:rsid w:val="00174164"/>
    <w:rsid w:val="00176BC1"/>
    <w:rsid w:val="00177B33"/>
    <w:rsid w:val="00180F30"/>
    <w:rsid w:val="00181997"/>
    <w:rsid w:val="00186ED0"/>
    <w:rsid w:val="0019037B"/>
    <w:rsid w:val="001932FC"/>
    <w:rsid w:val="00197C6B"/>
    <w:rsid w:val="001A3055"/>
    <w:rsid w:val="001A4775"/>
    <w:rsid w:val="001B2F3D"/>
    <w:rsid w:val="001B47B0"/>
    <w:rsid w:val="001B72BB"/>
    <w:rsid w:val="001C146A"/>
    <w:rsid w:val="001C731C"/>
    <w:rsid w:val="001D126D"/>
    <w:rsid w:val="001D14EB"/>
    <w:rsid w:val="001D1B28"/>
    <w:rsid w:val="001E3DC8"/>
    <w:rsid w:val="001E662B"/>
    <w:rsid w:val="001F06A0"/>
    <w:rsid w:val="00210135"/>
    <w:rsid w:val="00212270"/>
    <w:rsid w:val="00215F70"/>
    <w:rsid w:val="002219CA"/>
    <w:rsid w:val="002356C1"/>
    <w:rsid w:val="00240D6B"/>
    <w:rsid w:val="00245B0E"/>
    <w:rsid w:val="00265B0B"/>
    <w:rsid w:val="00267427"/>
    <w:rsid w:val="00271E5C"/>
    <w:rsid w:val="0027367F"/>
    <w:rsid w:val="002811A8"/>
    <w:rsid w:val="002813C3"/>
    <w:rsid w:val="00284DC5"/>
    <w:rsid w:val="002876B6"/>
    <w:rsid w:val="00293FA3"/>
    <w:rsid w:val="002A1C56"/>
    <w:rsid w:val="002A29DA"/>
    <w:rsid w:val="002A7166"/>
    <w:rsid w:val="002A741C"/>
    <w:rsid w:val="002C031C"/>
    <w:rsid w:val="002C1DBA"/>
    <w:rsid w:val="002C1DF2"/>
    <w:rsid w:val="002C41A7"/>
    <w:rsid w:val="002F163F"/>
    <w:rsid w:val="002F2A4D"/>
    <w:rsid w:val="002F5A90"/>
    <w:rsid w:val="00302205"/>
    <w:rsid w:val="003065B5"/>
    <w:rsid w:val="00307E8C"/>
    <w:rsid w:val="00315AB1"/>
    <w:rsid w:val="00316BDA"/>
    <w:rsid w:val="00316E48"/>
    <w:rsid w:val="00327B75"/>
    <w:rsid w:val="0033085B"/>
    <w:rsid w:val="00337184"/>
    <w:rsid w:val="00346868"/>
    <w:rsid w:val="00351A1F"/>
    <w:rsid w:val="003600D7"/>
    <w:rsid w:val="0037045E"/>
    <w:rsid w:val="00374B5B"/>
    <w:rsid w:val="00381AD2"/>
    <w:rsid w:val="00382D0D"/>
    <w:rsid w:val="0038407E"/>
    <w:rsid w:val="003855CD"/>
    <w:rsid w:val="003855FC"/>
    <w:rsid w:val="0038628A"/>
    <w:rsid w:val="00391938"/>
    <w:rsid w:val="00393D1C"/>
    <w:rsid w:val="0039773A"/>
    <w:rsid w:val="003A7A9D"/>
    <w:rsid w:val="003B0736"/>
    <w:rsid w:val="003B627B"/>
    <w:rsid w:val="003B6F9A"/>
    <w:rsid w:val="003C019E"/>
    <w:rsid w:val="003C0388"/>
    <w:rsid w:val="003C6509"/>
    <w:rsid w:val="003D4CD3"/>
    <w:rsid w:val="003F2A0F"/>
    <w:rsid w:val="003F44DD"/>
    <w:rsid w:val="003F5B56"/>
    <w:rsid w:val="003F6D17"/>
    <w:rsid w:val="003F7E64"/>
    <w:rsid w:val="004021AB"/>
    <w:rsid w:val="00402438"/>
    <w:rsid w:val="004114ED"/>
    <w:rsid w:val="004132F4"/>
    <w:rsid w:val="00416839"/>
    <w:rsid w:val="00416F22"/>
    <w:rsid w:val="00422B5B"/>
    <w:rsid w:val="00424BE8"/>
    <w:rsid w:val="00425ABE"/>
    <w:rsid w:val="0042728F"/>
    <w:rsid w:val="004369D1"/>
    <w:rsid w:val="00452CF1"/>
    <w:rsid w:val="00460B7E"/>
    <w:rsid w:val="00462C49"/>
    <w:rsid w:val="004672C5"/>
    <w:rsid w:val="004750E1"/>
    <w:rsid w:val="00483E6A"/>
    <w:rsid w:val="0049212B"/>
    <w:rsid w:val="004A2B68"/>
    <w:rsid w:val="004C6D0F"/>
    <w:rsid w:val="004D16F7"/>
    <w:rsid w:val="004E128E"/>
    <w:rsid w:val="004E6480"/>
    <w:rsid w:val="004F49B9"/>
    <w:rsid w:val="004F61E8"/>
    <w:rsid w:val="00510B7A"/>
    <w:rsid w:val="00511C2E"/>
    <w:rsid w:val="00513485"/>
    <w:rsid w:val="005214BC"/>
    <w:rsid w:val="005244E7"/>
    <w:rsid w:val="00524F6E"/>
    <w:rsid w:val="00534D48"/>
    <w:rsid w:val="00536070"/>
    <w:rsid w:val="00536FB9"/>
    <w:rsid w:val="005523CF"/>
    <w:rsid w:val="00552849"/>
    <w:rsid w:val="00563A44"/>
    <w:rsid w:val="00571FA4"/>
    <w:rsid w:val="00581955"/>
    <w:rsid w:val="00583241"/>
    <w:rsid w:val="0058600C"/>
    <w:rsid w:val="00591E21"/>
    <w:rsid w:val="00592927"/>
    <w:rsid w:val="0059791B"/>
    <w:rsid w:val="005A0FFA"/>
    <w:rsid w:val="005A60D1"/>
    <w:rsid w:val="005B548B"/>
    <w:rsid w:val="005B62FB"/>
    <w:rsid w:val="005C0B57"/>
    <w:rsid w:val="005C136C"/>
    <w:rsid w:val="005C1A3E"/>
    <w:rsid w:val="005C3FCF"/>
    <w:rsid w:val="005D6903"/>
    <w:rsid w:val="005D7771"/>
    <w:rsid w:val="005D7F02"/>
    <w:rsid w:val="005E1B2A"/>
    <w:rsid w:val="005E51DF"/>
    <w:rsid w:val="005E5CAB"/>
    <w:rsid w:val="005E5D9C"/>
    <w:rsid w:val="00604417"/>
    <w:rsid w:val="006047EE"/>
    <w:rsid w:val="00605A59"/>
    <w:rsid w:val="00606F0E"/>
    <w:rsid w:val="0061017F"/>
    <w:rsid w:val="0061351B"/>
    <w:rsid w:val="00617BDD"/>
    <w:rsid w:val="00622B49"/>
    <w:rsid w:val="00626F6F"/>
    <w:rsid w:val="00635219"/>
    <w:rsid w:val="00645D17"/>
    <w:rsid w:val="00647A78"/>
    <w:rsid w:val="00653097"/>
    <w:rsid w:val="00671466"/>
    <w:rsid w:val="00674D00"/>
    <w:rsid w:val="006750A4"/>
    <w:rsid w:val="0067638D"/>
    <w:rsid w:val="00683313"/>
    <w:rsid w:val="00697370"/>
    <w:rsid w:val="006A02EE"/>
    <w:rsid w:val="006D47DC"/>
    <w:rsid w:val="006D51B6"/>
    <w:rsid w:val="006E22EF"/>
    <w:rsid w:val="006E2376"/>
    <w:rsid w:val="006F0E83"/>
    <w:rsid w:val="006F5558"/>
    <w:rsid w:val="006F67F7"/>
    <w:rsid w:val="00700D75"/>
    <w:rsid w:val="00714C4E"/>
    <w:rsid w:val="0072067A"/>
    <w:rsid w:val="007222C1"/>
    <w:rsid w:val="00727646"/>
    <w:rsid w:val="00727CAB"/>
    <w:rsid w:val="00731D08"/>
    <w:rsid w:val="0074607E"/>
    <w:rsid w:val="00761019"/>
    <w:rsid w:val="00762475"/>
    <w:rsid w:val="0076295F"/>
    <w:rsid w:val="007651D1"/>
    <w:rsid w:val="007759DE"/>
    <w:rsid w:val="00777CEB"/>
    <w:rsid w:val="00782215"/>
    <w:rsid w:val="00793D38"/>
    <w:rsid w:val="00794169"/>
    <w:rsid w:val="00795172"/>
    <w:rsid w:val="007954C2"/>
    <w:rsid w:val="007A71E9"/>
    <w:rsid w:val="007B6080"/>
    <w:rsid w:val="007C19D4"/>
    <w:rsid w:val="007C49A2"/>
    <w:rsid w:val="007E4FF2"/>
    <w:rsid w:val="007E5819"/>
    <w:rsid w:val="007E5BAB"/>
    <w:rsid w:val="007E5C72"/>
    <w:rsid w:val="007E74FA"/>
    <w:rsid w:val="007F1BD7"/>
    <w:rsid w:val="007F69D3"/>
    <w:rsid w:val="00806DBD"/>
    <w:rsid w:val="00830F6D"/>
    <w:rsid w:val="00831EF9"/>
    <w:rsid w:val="00847180"/>
    <w:rsid w:val="008521E5"/>
    <w:rsid w:val="008528B1"/>
    <w:rsid w:val="00852EA4"/>
    <w:rsid w:val="00856791"/>
    <w:rsid w:val="00856C8E"/>
    <w:rsid w:val="00857921"/>
    <w:rsid w:val="008636E1"/>
    <w:rsid w:val="00871D61"/>
    <w:rsid w:val="008852B3"/>
    <w:rsid w:val="008920B3"/>
    <w:rsid w:val="00893ED4"/>
    <w:rsid w:val="008A6CC1"/>
    <w:rsid w:val="008B19BD"/>
    <w:rsid w:val="008B4265"/>
    <w:rsid w:val="008B5615"/>
    <w:rsid w:val="008B6858"/>
    <w:rsid w:val="008B6CB2"/>
    <w:rsid w:val="008B7BD3"/>
    <w:rsid w:val="008C0A50"/>
    <w:rsid w:val="008E13DC"/>
    <w:rsid w:val="008E37EB"/>
    <w:rsid w:val="008F50BE"/>
    <w:rsid w:val="008F7004"/>
    <w:rsid w:val="0090712C"/>
    <w:rsid w:val="00912E86"/>
    <w:rsid w:val="00917DAC"/>
    <w:rsid w:val="00935243"/>
    <w:rsid w:val="009417F2"/>
    <w:rsid w:val="009445AB"/>
    <w:rsid w:val="00945984"/>
    <w:rsid w:val="00945BCB"/>
    <w:rsid w:val="00946B7E"/>
    <w:rsid w:val="009503A7"/>
    <w:rsid w:val="00973D35"/>
    <w:rsid w:val="009761E6"/>
    <w:rsid w:val="00982A6F"/>
    <w:rsid w:val="00984EC3"/>
    <w:rsid w:val="009853B6"/>
    <w:rsid w:val="00990D20"/>
    <w:rsid w:val="009914F7"/>
    <w:rsid w:val="009952B5"/>
    <w:rsid w:val="009955D7"/>
    <w:rsid w:val="009A341E"/>
    <w:rsid w:val="009B1B7B"/>
    <w:rsid w:val="009B7572"/>
    <w:rsid w:val="009C0D40"/>
    <w:rsid w:val="009C1EFD"/>
    <w:rsid w:val="009C56C8"/>
    <w:rsid w:val="009D0E03"/>
    <w:rsid w:val="009D7F67"/>
    <w:rsid w:val="009E5D1D"/>
    <w:rsid w:val="00A03C54"/>
    <w:rsid w:val="00A06DD6"/>
    <w:rsid w:val="00A11FF0"/>
    <w:rsid w:val="00A12645"/>
    <w:rsid w:val="00A141BE"/>
    <w:rsid w:val="00A16B19"/>
    <w:rsid w:val="00A3030E"/>
    <w:rsid w:val="00A411F3"/>
    <w:rsid w:val="00A44C2C"/>
    <w:rsid w:val="00A45797"/>
    <w:rsid w:val="00A5022D"/>
    <w:rsid w:val="00A52C9F"/>
    <w:rsid w:val="00A55814"/>
    <w:rsid w:val="00A55C6D"/>
    <w:rsid w:val="00A57623"/>
    <w:rsid w:val="00A60A69"/>
    <w:rsid w:val="00A703FB"/>
    <w:rsid w:val="00A71D9E"/>
    <w:rsid w:val="00A73987"/>
    <w:rsid w:val="00A740BD"/>
    <w:rsid w:val="00A760B5"/>
    <w:rsid w:val="00A82D24"/>
    <w:rsid w:val="00A87D6B"/>
    <w:rsid w:val="00AA05CF"/>
    <w:rsid w:val="00AB3C0F"/>
    <w:rsid w:val="00AC4D85"/>
    <w:rsid w:val="00AD2219"/>
    <w:rsid w:val="00AD6B33"/>
    <w:rsid w:val="00AD7C51"/>
    <w:rsid w:val="00AE2083"/>
    <w:rsid w:val="00AF0BF9"/>
    <w:rsid w:val="00AF40DD"/>
    <w:rsid w:val="00B05167"/>
    <w:rsid w:val="00B12F4F"/>
    <w:rsid w:val="00B16D01"/>
    <w:rsid w:val="00B22C49"/>
    <w:rsid w:val="00B245D1"/>
    <w:rsid w:val="00B261BA"/>
    <w:rsid w:val="00B314B2"/>
    <w:rsid w:val="00B31AFF"/>
    <w:rsid w:val="00B31E96"/>
    <w:rsid w:val="00B4314C"/>
    <w:rsid w:val="00B703A5"/>
    <w:rsid w:val="00B71683"/>
    <w:rsid w:val="00B7463C"/>
    <w:rsid w:val="00B82686"/>
    <w:rsid w:val="00B83F89"/>
    <w:rsid w:val="00B946D0"/>
    <w:rsid w:val="00BA4517"/>
    <w:rsid w:val="00BB2521"/>
    <w:rsid w:val="00BB341F"/>
    <w:rsid w:val="00BB4949"/>
    <w:rsid w:val="00BB5EF2"/>
    <w:rsid w:val="00BC48C4"/>
    <w:rsid w:val="00BD076A"/>
    <w:rsid w:val="00BD2BA1"/>
    <w:rsid w:val="00BD78A1"/>
    <w:rsid w:val="00BE26A1"/>
    <w:rsid w:val="00BF4B6A"/>
    <w:rsid w:val="00C03E0B"/>
    <w:rsid w:val="00C04633"/>
    <w:rsid w:val="00C1190E"/>
    <w:rsid w:val="00C14874"/>
    <w:rsid w:val="00C211F9"/>
    <w:rsid w:val="00C35233"/>
    <w:rsid w:val="00C3617C"/>
    <w:rsid w:val="00C40F3F"/>
    <w:rsid w:val="00C42C47"/>
    <w:rsid w:val="00C452BD"/>
    <w:rsid w:val="00C50633"/>
    <w:rsid w:val="00C5447C"/>
    <w:rsid w:val="00C63B2D"/>
    <w:rsid w:val="00C67291"/>
    <w:rsid w:val="00C72D18"/>
    <w:rsid w:val="00C73B31"/>
    <w:rsid w:val="00C954C4"/>
    <w:rsid w:val="00CA2A18"/>
    <w:rsid w:val="00CA2CEF"/>
    <w:rsid w:val="00CA5567"/>
    <w:rsid w:val="00CA7DA4"/>
    <w:rsid w:val="00CB2187"/>
    <w:rsid w:val="00CB22B0"/>
    <w:rsid w:val="00CC7EA4"/>
    <w:rsid w:val="00CE504C"/>
    <w:rsid w:val="00CE5B47"/>
    <w:rsid w:val="00CE67D4"/>
    <w:rsid w:val="00CF1D13"/>
    <w:rsid w:val="00CF5372"/>
    <w:rsid w:val="00D01B0E"/>
    <w:rsid w:val="00D06B51"/>
    <w:rsid w:val="00D1405A"/>
    <w:rsid w:val="00D179AF"/>
    <w:rsid w:val="00D24FAF"/>
    <w:rsid w:val="00D2666D"/>
    <w:rsid w:val="00D3475E"/>
    <w:rsid w:val="00D34AD4"/>
    <w:rsid w:val="00D43B74"/>
    <w:rsid w:val="00D43E42"/>
    <w:rsid w:val="00D44929"/>
    <w:rsid w:val="00D5057A"/>
    <w:rsid w:val="00D52421"/>
    <w:rsid w:val="00D54079"/>
    <w:rsid w:val="00D5787D"/>
    <w:rsid w:val="00D64453"/>
    <w:rsid w:val="00D700A1"/>
    <w:rsid w:val="00D765D4"/>
    <w:rsid w:val="00D77C5A"/>
    <w:rsid w:val="00D81B55"/>
    <w:rsid w:val="00D82842"/>
    <w:rsid w:val="00D838C0"/>
    <w:rsid w:val="00DA1DFB"/>
    <w:rsid w:val="00DC0CF4"/>
    <w:rsid w:val="00DC14A7"/>
    <w:rsid w:val="00DC321E"/>
    <w:rsid w:val="00DC3596"/>
    <w:rsid w:val="00DC6F61"/>
    <w:rsid w:val="00DD0F45"/>
    <w:rsid w:val="00DD140A"/>
    <w:rsid w:val="00DD2D6F"/>
    <w:rsid w:val="00DD6135"/>
    <w:rsid w:val="00DE0258"/>
    <w:rsid w:val="00DE18FA"/>
    <w:rsid w:val="00DF25D1"/>
    <w:rsid w:val="00DF5CC0"/>
    <w:rsid w:val="00E04654"/>
    <w:rsid w:val="00E06F17"/>
    <w:rsid w:val="00E21E93"/>
    <w:rsid w:val="00E26240"/>
    <w:rsid w:val="00E26A7C"/>
    <w:rsid w:val="00E303ED"/>
    <w:rsid w:val="00E356C4"/>
    <w:rsid w:val="00E43EFD"/>
    <w:rsid w:val="00E50984"/>
    <w:rsid w:val="00E509CB"/>
    <w:rsid w:val="00E52EC4"/>
    <w:rsid w:val="00E600CE"/>
    <w:rsid w:val="00E717D1"/>
    <w:rsid w:val="00E80586"/>
    <w:rsid w:val="00E81754"/>
    <w:rsid w:val="00E83C8B"/>
    <w:rsid w:val="00E922C5"/>
    <w:rsid w:val="00E951AD"/>
    <w:rsid w:val="00EB32B4"/>
    <w:rsid w:val="00EC095A"/>
    <w:rsid w:val="00EC17E0"/>
    <w:rsid w:val="00EC4600"/>
    <w:rsid w:val="00ED5525"/>
    <w:rsid w:val="00EE40AB"/>
    <w:rsid w:val="00EE4664"/>
    <w:rsid w:val="00EE5C37"/>
    <w:rsid w:val="00F063D3"/>
    <w:rsid w:val="00F10F64"/>
    <w:rsid w:val="00F13C46"/>
    <w:rsid w:val="00F22AA9"/>
    <w:rsid w:val="00F34341"/>
    <w:rsid w:val="00F372D6"/>
    <w:rsid w:val="00F400BA"/>
    <w:rsid w:val="00F44BBB"/>
    <w:rsid w:val="00F54D65"/>
    <w:rsid w:val="00F648F1"/>
    <w:rsid w:val="00F65014"/>
    <w:rsid w:val="00F650EA"/>
    <w:rsid w:val="00F73BF3"/>
    <w:rsid w:val="00F7484B"/>
    <w:rsid w:val="00F74C6D"/>
    <w:rsid w:val="00F80C2F"/>
    <w:rsid w:val="00F910FC"/>
    <w:rsid w:val="00F96964"/>
    <w:rsid w:val="00FA0409"/>
    <w:rsid w:val="00FB1036"/>
    <w:rsid w:val="00FC0FC0"/>
    <w:rsid w:val="00FC4790"/>
    <w:rsid w:val="00FD0122"/>
    <w:rsid w:val="00FE4BB5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8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2.png@01D0D5C2.64E97EA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2014-2020.rpo-swietokrzyskie.pl" TargetMode="External"/><Relationship Id="rId14" Type="http://schemas.openxmlformats.org/officeDocument/2006/relationships/hyperlink" Target="http://www.2014-2020.rpo-swietokrzy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D720-DBAB-4E3E-BB0F-669B7B91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7019</Words>
  <Characters>42116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49037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marpta</dc:creator>
  <cp:lastModifiedBy>Gaździk, Jacek</cp:lastModifiedBy>
  <cp:revision>2</cp:revision>
  <cp:lastPrinted>2015-10-26T08:40:00Z</cp:lastPrinted>
  <dcterms:created xsi:type="dcterms:W3CDTF">2016-03-10T12:16:00Z</dcterms:created>
  <dcterms:modified xsi:type="dcterms:W3CDTF">2016-03-10T12:16:00Z</dcterms:modified>
</cp:coreProperties>
</file>