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B629B0">
        <w:rPr>
          <w:rFonts w:ascii="Cambria" w:hAnsi="Cambria"/>
          <w:b/>
          <w:sz w:val="28"/>
          <w:szCs w:val="28"/>
        </w:rPr>
        <w:t>pre-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40D3AAD4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66E50">
        <w:rPr>
          <w:rFonts w:ascii="Cambria" w:hAnsi="Cambria"/>
          <w:b/>
          <w:sz w:val="24"/>
          <w:szCs w:val="24"/>
        </w:rPr>
        <w:t>6 sierpnia</w:t>
      </w:r>
      <w:r w:rsidR="00D84A07">
        <w:rPr>
          <w:rFonts w:ascii="Cambria" w:hAnsi="Cambria"/>
          <w:b/>
          <w:sz w:val="24"/>
          <w:szCs w:val="24"/>
        </w:rPr>
        <w:t xml:space="preserve">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666E50">
        <w:rPr>
          <w:rFonts w:ascii="Cambria" w:hAnsi="Cambria"/>
          <w:sz w:val="24"/>
          <w:szCs w:val="24"/>
        </w:rPr>
        <w:t>Gminą Zagnańsk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666E50">
        <w:rPr>
          <w:rFonts w:ascii="Cambria" w:hAnsi="Cambria"/>
          <w:sz w:val="24"/>
          <w:szCs w:val="24"/>
        </w:rPr>
        <w:t>ul. Spacerowa 8</w:t>
      </w:r>
      <w:r w:rsidR="00B629B0">
        <w:rPr>
          <w:rFonts w:ascii="Cambria" w:hAnsi="Cambria"/>
          <w:sz w:val="24"/>
          <w:szCs w:val="24"/>
        </w:rPr>
        <w:t xml:space="preserve">, </w:t>
      </w:r>
      <w:r w:rsidR="00666E50">
        <w:rPr>
          <w:rFonts w:ascii="Cambria" w:hAnsi="Cambria"/>
          <w:sz w:val="24"/>
          <w:szCs w:val="24"/>
        </w:rPr>
        <w:t>26-050 Zagnańsk</w:t>
      </w:r>
      <w:r w:rsidR="001D5D48">
        <w:rPr>
          <w:rFonts w:ascii="Cambria" w:hAnsi="Cambria"/>
          <w:sz w:val="24"/>
          <w:szCs w:val="24"/>
        </w:rPr>
        <w:t xml:space="preserve"> </w:t>
      </w:r>
      <w:r w:rsidR="00AA2D4C">
        <w:rPr>
          <w:rFonts w:ascii="Cambria" w:hAnsi="Cambria"/>
          <w:sz w:val="24"/>
          <w:szCs w:val="24"/>
        </w:rPr>
        <w:t>pre-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</w:t>
      </w:r>
      <w:r w:rsidR="00666E50">
        <w:rPr>
          <w:rFonts w:ascii="Cambria" w:hAnsi="Cambria"/>
          <w:sz w:val="24"/>
          <w:szCs w:val="24"/>
        </w:rPr>
        <w:t>0040/17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666E50">
        <w:rPr>
          <w:rFonts w:ascii="Cambria" w:hAnsi="Cambria" w:cs="Arial"/>
          <w:b/>
        </w:rPr>
        <w:t>Rewitalizacja Zagnańska szansą na rozwój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14:paraId="3C8132D7" w14:textId="69314C68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666E50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66E50">
        <w:rPr>
          <w:rFonts w:ascii="Cambria" w:hAnsi="Cambria"/>
          <w:b/>
          <w:sz w:val="24"/>
          <w:szCs w:val="24"/>
        </w:rPr>
        <w:t>3 906 857,24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234D1E0E" w14:textId="3CC0EED2" w:rsidR="00666E50" w:rsidRDefault="00666E50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Wartość dofinansowania z budżetu państwa: 258 575,94 PLN</w:t>
      </w:r>
    </w:p>
    <w:p w14:paraId="43882504" w14:textId="3762ED2B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66E50">
        <w:rPr>
          <w:rFonts w:ascii="Cambria" w:hAnsi="Cambria"/>
          <w:b/>
          <w:sz w:val="24"/>
          <w:szCs w:val="24"/>
        </w:rPr>
        <w:t xml:space="preserve"> 5 237 763,99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2A994" w14:textId="77777777" w:rsidR="00C22DCE" w:rsidRDefault="00C22DCE" w:rsidP="00DE61DF">
      <w:pPr>
        <w:spacing w:after="0" w:line="240" w:lineRule="auto"/>
      </w:pPr>
      <w:r>
        <w:separator/>
      </w:r>
    </w:p>
  </w:endnote>
  <w:endnote w:type="continuationSeparator" w:id="0">
    <w:p w14:paraId="79902DF1" w14:textId="77777777" w:rsidR="00C22DCE" w:rsidRDefault="00C22DC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23F9" w14:textId="77777777" w:rsidR="00C22DCE" w:rsidRDefault="00C22DCE" w:rsidP="00DE61DF">
      <w:pPr>
        <w:spacing w:after="0" w:line="240" w:lineRule="auto"/>
      </w:pPr>
      <w:r>
        <w:separator/>
      </w:r>
    </w:p>
  </w:footnote>
  <w:footnote w:type="continuationSeparator" w:id="0">
    <w:p w14:paraId="7BFA52EE" w14:textId="77777777" w:rsidR="00C22DCE" w:rsidRDefault="00C22DC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17911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66E50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22DCE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4</cp:revision>
  <dcterms:created xsi:type="dcterms:W3CDTF">2020-08-07T06:12:00Z</dcterms:created>
  <dcterms:modified xsi:type="dcterms:W3CDTF">2020-08-07T06:17:00Z</dcterms:modified>
</cp:coreProperties>
</file>