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1EFB7624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88630E">
        <w:rPr>
          <w:rFonts w:ascii="Cambria" w:hAnsi="Cambria"/>
          <w:b/>
          <w:bCs/>
        </w:rPr>
        <w:t>22</w:t>
      </w:r>
      <w:r w:rsidR="00E23902">
        <w:rPr>
          <w:rFonts w:ascii="Cambria" w:hAnsi="Cambria"/>
          <w:b/>
          <w:bCs/>
        </w:rPr>
        <w:t xml:space="preserve"> września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E23902">
        <w:rPr>
          <w:rFonts w:ascii="Cambria" w:hAnsi="Cambria"/>
        </w:rPr>
        <w:t xml:space="preserve">em Piotrem Wiśniewskim </w:t>
      </w:r>
      <w:r w:rsidR="003D0A2A">
        <w:rPr>
          <w:rFonts w:ascii="Cambria" w:hAnsi="Cambria"/>
        </w:rPr>
        <w:t>prowadząc</w:t>
      </w:r>
      <w:r w:rsidR="00E23902">
        <w:rPr>
          <w:rFonts w:ascii="Cambria" w:hAnsi="Cambria"/>
        </w:rPr>
        <w:t>ym</w:t>
      </w:r>
      <w:r w:rsidR="008122FA">
        <w:rPr>
          <w:rFonts w:ascii="Cambria" w:hAnsi="Cambria"/>
        </w:rPr>
        <w:t xml:space="preserve"> działalność gospodarczą pod nazwą: </w:t>
      </w:r>
      <w:r w:rsidR="0088630E">
        <w:rPr>
          <w:rFonts w:ascii="Cambria" w:hAnsi="Cambria"/>
          <w:b/>
        </w:rPr>
        <w:t>„PORTAPLEX” Dominik Rubinkiewicz z siedzibą Kostomłoty Pierwsze, ul. Podmiejska 241, 26-085 Miedziana Góra</w:t>
      </w:r>
      <w:r w:rsidR="004E6585"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88630E">
        <w:rPr>
          <w:rFonts w:ascii="Cambria" w:hAnsi="Cambria"/>
        </w:rPr>
        <w:t>584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bookmarkStart w:id="1" w:name="_Hlk43457394"/>
      <w:r w:rsidR="0088630E">
        <w:rPr>
          <w:rFonts w:ascii="Cambria" w:hAnsi="Cambria" w:cs="Calibri"/>
          <w:bCs/>
          <w:i/>
          <w:iCs/>
          <w:color w:val="000000"/>
        </w:rPr>
        <w:t>Rozwój działalności PORTAPLEX Dominik Rubinkiewicz poprzez wprowadzenie na rynek innowacyjnej ocieplonej bramy segmentowej przygotowanej w 24H”</w:t>
      </w:r>
      <w:bookmarkEnd w:id="1"/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3AFC080F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6585">
        <w:rPr>
          <w:rFonts w:ascii="Cambria" w:hAnsi="Cambria"/>
          <w:b/>
          <w:sz w:val="24"/>
          <w:szCs w:val="24"/>
        </w:rPr>
        <w:t>1</w:t>
      </w:r>
      <w:r w:rsidR="0088630E">
        <w:rPr>
          <w:rFonts w:ascii="Cambria" w:hAnsi="Cambria"/>
          <w:b/>
          <w:sz w:val="24"/>
          <w:szCs w:val="24"/>
        </w:rPr>
        <w:t>70 000</w:t>
      </w:r>
      <w:r w:rsidR="00E23902">
        <w:rPr>
          <w:rFonts w:ascii="Cambria" w:hAnsi="Cambria"/>
          <w:b/>
          <w:sz w:val="24"/>
          <w:szCs w:val="24"/>
        </w:rPr>
        <w:t>,</w:t>
      </w:r>
      <w:r w:rsidR="004E6585">
        <w:rPr>
          <w:rFonts w:ascii="Cambria" w:hAnsi="Cambria"/>
          <w:b/>
          <w:sz w:val="24"/>
          <w:szCs w:val="24"/>
        </w:rPr>
        <w:t>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14910352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8630E">
        <w:rPr>
          <w:rFonts w:ascii="Cambria" w:hAnsi="Cambria"/>
          <w:b/>
          <w:sz w:val="24"/>
          <w:szCs w:val="24"/>
        </w:rPr>
        <w:t>246 000</w:t>
      </w:r>
      <w:r w:rsidR="00C54F5D">
        <w:rPr>
          <w:rFonts w:ascii="Cambria" w:hAnsi="Cambria"/>
          <w:b/>
          <w:sz w:val="24"/>
          <w:szCs w:val="24"/>
        </w:rPr>
        <w:t>,00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F043" w14:textId="77777777" w:rsidR="006C01B6" w:rsidRDefault="006C01B6" w:rsidP="00DE61DF">
      <w:pPr>
        <w:spacing w:after="0" w:line="240" w:lineRule="auto"/>
      </w:pPr>
      <w:r>
        <w:separator/>
      </w:r>
    </w:p>
  </w:endnote>
  <w:endnote w:type="continuationSeparator" w:id="0">
    <w:p w14:paraId="72340F12" w14:textId="77777777" w:rsidR="006C01B6" w:rsidRDefault="006C01B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8B5C7" w14:textId="77777777" w:rsidR="006C01B6" w:rsidRDefault="006C01B6" w:rsidP="00DE61DF">
      <w:pPr>
        <w:spacing w:after="0" w:line="240" w:lineRule="auto"/>
      </w:pPr>
      <w:r>
        <w:separator/>
      </w:r>
    </w:p>
  </w:footnote>
  <w:footnote w:type="continuationSeparator" w:id="0">
    <w:p w14:paraId="0E79ED06" w14:textId="77777777" w:rsidR="006C01B6" w:rsidRDefault="006C01B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01B6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8122FA"/>
    <w:rsid w:val="008265B9"/>
    <w:rsid w:val="00842DED"/>
    <w:rsid w:val="00846FD4"/>
    <w:rsid w:val="0088630E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2020-09-23T08:12:00Z</dcterms:created>
  <dcterms:modified xsi:type="dcterms:W3CDTF">2020-09-23T08:12:00Z</dcterms:modified>
</cp:coreProperties>
</file>