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1F27" w14:textId="20CD8566" w:rsidR="00094017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251A9B">
        <w:rPr>
          <w:rFonts w:ascii="Cambria" w:eastAsia="Calibri" w:hAnsi="Cambria"/>
          <w:sz w:val="22"/>
          <w:szCs w:val="22"/>
          <w:lang w:eastAsia="en-US"/>
        </w:rPr>
        <w:t>29 lipca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20</w:t>
      </w:r>
      <w:r w:rsidR="00EC1846">
        <w:rPr>
          <w:rFonts w:ascii="Cambria" w:eastAsia="Calibri" w:hAnsi="Cambria"/>
          <w:color w:val="000000"/>
          <w:sz w:val="22"/>
          <w:szCs w:val="22"/>
          <w:lang w:eastAsia="en-US"/>
        </w:rPr>
        <w:t>21</w:t>
      </w:r>
      <w:r w:rsidR="008D0CF2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r</w:t>
      </w:r>
      <w:r w:rsidR="008D0CF2">
        <w:rPr>
          <w:rFonts w:ascii="Cambria" w:eastAsia="Calibri" w:hAnsi="Cambria"/>
          <w:color w:val="000000"/>
          <w:sz w:val="22"/>
          <w:szCs w:val="22"/>
          <w:lang w:eastAsia="en-US"/>
        </w:rPr>
        <w:t>oku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8D0CF2">
        <w:rPr>
          <w:rFonts w:ascii="Cambria" w:eastAsia="Calibri" w:hAnsi="Cambria"/>
          <w:i/>
          <w:iCs/>
          <w:color w:val="000000"/>
          <w:sz w:val="22"/>
          <w:szCs w:val="22"/>
          <w:lang w:eastAsia="en-US"/>
        </w:rPr>
        <w:t>Zarząd Województwa Świętokrzyskiego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pełniący funkcję </w:t>
      </w:r>
      <w:r w:rsidRPr="008D0CF2">
        <w:rPr>
          <w:rFonts w:ascii="Cambria" w:eastAsia="Calibri" w:hAnsi="Cambria"/>
          <w:i/>
          <w:iCs/>
          <w:color w:val="000000"/>
          <w:sz w:val="22"/>
          <w:szCs w:val="22"/>
          <w:lang w:eastAsia="en-US"/>
        </w:rPr>
        <w:t>Instytucji Zarządzającej RPOWŚ na lata 2014-2020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</w:t>
      </w:r>
      <w:r w:rsidR="00B237CF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13</w:t>
      </w:r>
      <w:r w:rsidR="0009401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umów o dofinansowanie projektów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094017">
        <w:rPr>
          <w:rFonts w:ascii="Cambria" w:eastAsia="Calibri" w:hAnsi="Cambria"/>
          <w:color w:val="000000"/>
          <w:sz w:val="22"/>
          <w:szCs w:val="22"/>
          <w:lang w:eastAsia="en-US"/>
        </w:rPr>
        <w:t>3</w:t>
      </w:r>
      <w:r w:rsidRPr="00721F64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094017" w:rsidRPr="00094017">
        <w:rPr>
          <w:rFonts w:ascii="Cambria" w:hAnsi="Cambria" w:cs="Tahoma,Bold"/>
          <w:bCs/>
          <w:i/>
          <w:sz w:val="22"/>
          <w:szCs w:val="22"/>
        </w:rPr>
        <w:t xml:space="preserve">Poprawa efektywności energetycznej z wykorzystaniem odnawialnych źródeł energii </w:t>
      </w:r>
      <w:r w:rsidR="008D0CF2">
        <w:rPr>
          <w:rFonts w:ascii="Cambria" w:hAnsi="Cambria" w:cs="Tahoma,Bold"/>
          <w:bCs/>
          <w:i/>
          <w:sz w:val="22"/>
          <w:szCs w:val="22"/>
        </w:rPr>
        <w:br/>
      </w:r>
      <w:r w:rsidR="00094017" w:rsidRPr="00094017">
        <w:rPr>
          <w:rFonts w:ascii="Cambria" w:hAnsi="Cambria" w:cs="Tahoma,Bold"/>
          <w:bCs/>
          <w:i/>
          <w:sz w:val="22"/>
          <w:szCs w:val="22"/>
        </w:rPr>
        <w:t>w sektorze publicznym i mieszkaniowym</w:t>
      </w:r>
      <w:r w:rsidR="00094017" w:rsidRPr="00094017">
        <w:rPr>
          <w:rFonts w:ascii="Cambria" w:eastAsia="Calibri" w:hAnsi="Cambria" w:cs="Tahoma,Bold"/>
          <w:bCs/>
          <w:i/>
          <w:sz w:val="22"/>
          <w:szCs w:val="22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z</w:t>
      </w:r>
      <w:r w:rsidR="00094017">
        <w:rPr>
          <w:rFonts w:ascii="Cambria" w:eastAsia="Calibri" w:hAnsi="Cambria"/>
          <w:color w:val="000000"/>
          <w:sz w:val="22"/>
          <w:szCs w:val="22"/>
          <w:lang w:eastAsia="en-US"/>
        </w:rPr>
        <w:t>:</w:t>
      </w:r>
    </w:p>
    <w:p w14:paraId="459D1B25" w14:textId="48A491F8" w:rsidR="005E4197" w:rsidRPr="00094017" w:rsidRDefault="005E4197" w:rsidP="008D0CF2">
      <w:pPr>
        <w:pStyle w:val="Akapitzlist"/>
        <w:numPr>
          <w:ilvl w:val="0"/>
          <w:numId w:val="9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094017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 w:rsidR="00094017" w:rsidRPr="00094017">
        <w:rPr>
          <w:rFonts w:ascii="Cambria" w:eastAsia="Calibri" w:hAnsi="Cambria"/>
          <w:sz w:val="22"/>
          <w:szCs w:val="22"/>
          <w:lang w:eastAsia="en-US"/>
        </w:rPr>
        <w:t>Osiek</w:t>
      </w:r>
      <w:r w:rsidR="00094017" w:rsidRPr="0009401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na realizację projektu pn.</w:t>
      </w:r>
      <w:r w:rsidRPr="0009401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: </w:t>
      </w:r>
      <w:r w:rsidR="00094017" w:rsidRPr="00094017">
        <w:rPr>
          <w:rFonts w:ascii="Cambria" w:hAnsi="Cambria"/>
          <w:b/>
          <w:i/>
        </w:rPr>
        <w:t xml:space="preserve">Poprawa efektywności energetycznej budynków użyteczności publicznej na terenie Miasta i Gminy Osiek. </w:t>
      </w:r>
      <w:r w:rsidRPr="00094017">
        <w:rPr>
          <w:rFonts w:ascii="Cambria" w:eastAsia="Calibri" w:hAnsi="Cambria"/>
          <w:color w:val="000000"/>
          <w:sz w:val="22"/>
          <w:szCs w:val="22"/>
          <w:lang w:eastAsia="en-US"/>
        </w:rPr>
        <w:t>Koszt całkowity inwestycji wynosi</w:t>
      </w:r>
      <w:r w:rsidR="00EC1846" w:rsidRPr="0009401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: </w:t>
      </w:r>
      <w:r w:rsidR="00094017" w:rsidRPr="00094017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3 970 794,91 </w:t>
      </w:r>
      <w:r w:rsidR="008D0CF2">
        <w:rPr>
          <w:rFonts w:ascii="Cambria" w:eastAsia="Calibri" w:hAnsi="Cambria"/>
          <w:color w:val="000000"/>
          <w:sz w:val="22"/>
          <w:szCs w:val="22"/>
          <w:lang w:eastAsia="en-US"/>
        </w:rPr>
        <w:t>zł</w:t>
      </w:r>
      <w:r w:rsidRPr="0009401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094017" w:rsidRPr="00094017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3 373 607,42 </w:t>
      </w:r>
      <w:r w:rsidR="008D0CF2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zł</w:t>
      </w:r>
      <w:r w:rsidRPr="0009401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14:paraId="37273D93" w14:textId="66A63D89" w:rsidR="00094017" w:rsidRPr="00094017" w:rsidRDefault="00094017" w:rsidP="008D0CF2">
      <w:pPr>
        <w:pStyle w:val="Akapitzlist"/>
        <w:numPr>
          <w:ilvl w:val="0"/>
          <w:numId w:val="9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 w:rsidRPr="00094017">
        <w:rPr>
          <w:rFonts w:ascii="Cambria" w:eastAsia="Calibri" w:hAnsi="Cambria"/>
          <w:sz w:val="22"/>
          <w:szCs w:val="22"/>
          <w:lang w:eastAsia="en-US"/>
        </w:rPr>
        <w:t>O</w:t>
      </w:r>
      <w:r>
        <w:rPr>
          <w:rFonts w:ascii="Cambria" w:eastAsia="Calibri" w:hAnsi="Cambria"/>
          <w:sz w:val="22"/>
          <w:szCs w:val="22"/>
          <w:lang w:eastAsia="en-US"/>
        </w:rPr>
        <w:t>ksa</w:t>
      </w:r>
      <w:r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na realizację projektu pn.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: </w:t>
      </w:r>
      <w:r w:rsidRPr="00094017">
        <w:rPr>
          <w:rFonts w:ascii="Cambria" w:hAnsi="Cambria"/>
          <w:b/>
          <w:i/>
        </w:rPr>
        <w:t>Kompleksowa termomodernizacja budynków użyteczności publicznej na terenie Gminy Oksa - etap II</w:t>
      </w:r>
      <w:r>
        <w:rPr>
          <w:rFonts w:ascii="Cambria" w:hAnsi="Cambria"/>
          <w:b/>
          <w:i/>
        </w:rPr>
        <w:t xml:space="preserve">.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Koszt całkowity inwestycji wynosi</w:t>
      </w:r>
      <w:r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: </w:t>
      </w:r>
      <w:r w:rsidRPr="00094017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4 773 013,78</w:t>
      </w:r>
      <w:r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 </w:t>
      </w:r>
      <w:r w:rsidR="008D0CF2">
        <w:rPr>
          <w:rFonts w:ascii="Cambria" w:eastAsia="Calibri" w:hAnsi="Cambria"/>
          <w:color w:val="000000"/>
          <w:sz w:val="22"/>
          <w:szCs w:val="22"/>
          <w:lang w:eastAsia="en-US"/>
        </w:rPr>
        <w:t>zł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Pr="00094017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4 057 061,71</w:t>
      </w:r>
      <w:r w:rsidR="008D0CF2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 </w:t>
      </w:r>
      <w:r w:rsidR="008D0CF2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zł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14:paraId="7771EFCA" w14:textId="6CB98EA3" w:rsidR="00094017" w:rsidRPr="00094017" w:rsidRDefault="00094017" w:rsidP="008D0CF2">
      <w:pPr>
        <w:pStyle w:val="Akapitzlist"/>
        <w:numPr>
          <w:ilvl w:val="0"/>
          <w:numId w:val="9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>
        <w:rPr>
          <w:rFonts w:ascii="Cambria" w:eastAsia="Calibri" w:hAnsi="Cambria"/>
          <w:sz w:val="22"/>
          <w:szCs w:val="22"/>
          <w:lang w:eastAsia="en-US"/>
        </w:rPr>
        <w:t>Nagłowice</w:t>
      </w:r>
      <w:r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na realizację projektu pn.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: </w:t>
      </w:r>
      <w:r w:rsidRPr="00094017">
        <w:rPr>
          <w:rFonts w:ascii="Cambria" w:hAnsi="Cambria"/>
          <w:b/>
          <w:i/>
        </w:rPr>
        <w:t>Termomodernizacja budynków użyteczności publicznej na terenie Gminy Nagłowice</w:t>
      </w:r>
      <w:r>
        <w:rPr>
          <w:rFonts w:ascii="Cambria" w:hAnsi="Cambria"/>
          <w:b/>
          <w:i/>
        </w:rPr>
        <w:t xml:space="preserve">.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Koszt całkowity inwestycji wynosi</w:t>
      </w:r>
      <w:r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: </w:t>
      </w:r>
      <w:r w:rsidRPr="00094017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1 022 088,86 </w:t>
      </w:r>
      <w:r w:rsidR="008D0CF2">
        <w:rPr>
          <w:rFonts w:ascii="Cambria" w:eastAsia="Calibri" w:hAnsi="Cambria"/>
          <w:color w:val="000000"/>
          <w:sz w:val="22"/>
          <w:szCs w:val="22"/>
          <w:lang w:eastAsia="en-US"/>
        </w:rPr>
        <w:t>zł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</w:t>
      </w:r>
      <w:r w:rsidR="008D0CF2">
        <w:rPr>
          <w:rFonts w:ascii="Cambria" w:eastAsia="Calibri" w:hAnsi="Cambria"/>
          <w:color w:val="000000"/>
          <w:sz w:val="22"/>
          <w:szCs w:val="22"/>
          <w:lang w:eastAsia="en-US"/>
        </w:rPr>
        <w:br/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tym kwota dofinansowania z EFRR: </w:t>
      </w:r>
      <w:r w:rsidRPr="00094017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833 940,98 </w:t>
      </w:r>
      <w:r w:rsidR="008D0CF2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zł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14:paraId="69090BD8" w14:textId="52E887A9" w:rsidR="00094017" w:rsidRPr="00094017" w:rsidRDefault="00094017" w:rsidP="008D0CF2">
      <w:pPr>
        <w:pStyle w:val="Akapitzlist"/>
        <w:numPr>
          <w:ilvl w:val="0"/>
          <w:numId w:val="9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>
        <w:rPr>
          <w:rFonts w:ascii="Cambria" w:eastAsia="Calibri" w:hAnsi="Cambria"/>
          <w:sz w:val="22"/>
          <w:szCs w:val="22"/>
          <w:lang w:eastAsia="en-US"/>
        </w:rPr>
        <w:t>Słupia</w:t>
      </w:r>
      <w:r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na realizację projektu pn.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: </w:t>
      </w:r>
      <w:r w:rsidRPr="00094017">
        <w:rPr>
          <w:rFonts w:ascii="Cambria" w:hAnsi="Cambria"/>
          <w:b/>
          <w:i/>
        </w:rPr>
        <w:t>Termomodernizacja budynków użyteczności publicznej w Gminie Słupia</w:t>
      </w:r>
      <w:r>
        <w:rPr>
          <w:rFonts w:ascii="Cambria" w:hAnsi="Cambria"/>
          <w:b/>
          <w:i/>
        </w:rPr>
        <w:t xml:space="preserve">.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Koszt całkowity inwestycji wynosi</w:t>
      </w:r>
      <w:r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: </w:t>
      </w:r>
      <w:r w:rsidRPr="00094017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2 622 644,85 </w:t>
      </w:r>
      <w:r w:rsidR="008D0CF2">
        <w:rPr>
          <w:rFonts w:ascii="Cambria" w:eastAsia="Calibri" w:hAnsi="Cambria"/>
          <w:color w:val="000000"/>
          <w:sz w:val="22"/>
          <w:szCs w:val="22"/>
          <w:lang w:eastAsia="en-US"/>
        </w:rPr>
        <w:t>zł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Pr="00094017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2 229 248,12 </w:t>
      </w:r>
      <w:r w:rsidR="008D0CF2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zł</w:t>
      </w:r>
      <w:r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.</w:t>
      </w:r>
    </w:p>
    <w:p w14:paraId="1B185A3A" w14:textId="1293A2BD" w:rsidR="00094017" w:rsidRPr="00094017" w:rsidRDefault="00094017" w:rsidP="008D0CF2">
      <w:pPr>
        <w:pStyle w:val="Akapitzlist"/>
        <w:numPr>
          <w:ilvl w:val="0"/>
          <w:numId w:val="9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 w:rsidR="00A64794">
        <w:rPr>
          <w:rFonts w:ascii="Cambria" w:eastAsia="Calibri" w:hAnsi="Cambria"/>
          <w:sz w:val="22"/>
          <w:szCs w:val="22"/>
          <w:lang w:eastAsia="en-US"/>
        </w:rPr>
        <w:t>Imielno</w:t>
      </w:r>
      <w:r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na realizację projektu pn.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: </w:t>
      </w:r>
      <w:r w:rsidR="00A64794" w:rsidRPr="00A64794">
        <w:rPr>
          <w:rFonts w:ascii="Cambria" w:hAnsi="Cambria"/>
          <w:b/>
          <w:i/>
        </w:rPr>
        <w:t>Modernizacja energetyczna budynków użyteczności publicznej w Gminie Imielno</w:t>
      </w:r>
      <w:r>
        <w:rPr>
          <w:rFonts w:ascii="Cambria" w:hAnsi="Cambria"/>
          <w:b/>
          <w:i/>
        </w:rPr>
        <w:t xml:space="preserve">.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Koszt całkowity inwestycji wynosi</w:t>
      </w:r>
      <w:r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: </w:t>
      </w:r>
      <w:r w:rsidR="00A64794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1 427 </w:t>
      </w:r>
      <w:r w:rsidR="00A64794" w:rsidRPr="00A64794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465,46 </w:t>
      </w:r>
      <w:r w:rsidR="008D0CF2">
        <w:rPr>
          <w:rFonts w:ascii="Cambria" w:eastAsia="Calibri" w:hAnsi="Cambria"/>
          <w:color w:val="000000"/>
          <w:sz w:val="22"/>
          <w:szCs w:val="22"/>
          <w:lang w:eastAsia="en-US"/>
        </w:rPr>
        <w:t>zł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A64794" w:rsidRPr="00A64794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858 587,39 </w:t>
      </w:r>
      <w:r w:rsidR="008D0CF2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zł</w:t>
      </w:r>
      <w:r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.</w:t>
      </w:r>
    </w:p>
    <w:p w14:paraId="1E699CFF" w14:textId="25A1E779" w:rsidR="00146373" w:rsidRPr="00094017" w:rsidRDefault="00146373" w:rsidP="008D0CF2">
      <w:pPr>
        <w:pStyle w:val="Akapitzlist"/>
        <w:numPr>
          <w:ilvl w:val="0"/>
          <w:numId w:val="9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146373">
        <w:rPr>
          <w:rFonts w:ascii="Cambria" w:eastAsia="Calibri" w:hAnsi="Cambria"/>
          <w:iCs/>
          <w:sz w:val="22"/>
          <w:szCs w:val="22"/>
          <w:lang w:eastAsia="en-US"/>
        </w:rPr>
        <w:t>Gminą Bogoria</w:t>
      </w:r>
      <w:r>
        <w:rPr>
          <w:rFonts w:ascii="Cambria" w:eastAsia="Calibri" w:hAnsi="Cambria"/>
          <w:iCs/>
          <w:sz w:val="22"/>
          <w:szCs w:val="22"/>
          <w:lang w:eastAsia="en-US"/>
        </w:rPr>
        <w:t xml:space="preserve"> </w:t>
      </w:r>
      <w:r>
        <w:rPr>
          <w:rFonts w:ascii="Cambria" w:eastAsia="Calibri" w:hAnsi="Cambria"/>
          <w:color w:val="000000"/>
          <w:sz w:val="22"/>
          <w:szCs w:val="22"/>
          <w:lang w:eastAsia="en-US"/>
        </w:rPr>
        <w:t>na realizację projektu pn.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:</w:t>
      </w:r>
      <w:r w:rsidRPr="00146373">
        <w:rPr>
          <w:rFonts w:ascii="Arial" w:hAnsi="Arial" w:cs="Arial"/>
        </w:rPr>
        <w:t xml:space="preserve"> </w:t>
      </w:r>
      <w:r w:rsidRPr="00146373">
        <w:rPr>
          <w:rFonts w:ascii="Cambria" w:hAnsi="Cambria"/>
          <w:b/>
          <w:i/>
        </w:rPr>
        <w:t>Termomodernizacja budynków użyteczności publicznej na terenie gminy</w:t>
      </w:r>
      <w:r>
        <w:rPr>
          <w:rFonts w:ascii="Cambria" w:hAnsi="Cambria"/>
          <w:b/>
          <w:i/>
        </w:rPr>
        <w:t xml:space="preserve"> </w:t>
      </w:r>
      <w:r w:rsidRPr="00146373">
        <w:rPr>
          <w:rFonts w:ascii="Cambria" w:hAnsi="Cambria"/>
          <w:b/>
          <w:i/>
        </w:rPr>
        <w:t>Bogoria jako element zwiększenia efektywności energetycznej w sektorze</w:t>
      </w:r>
      <w:r>
        <w:rPr>
          <w:rFonts w:ascii="Cambria" w:hAnsi="Cambria"/>
          <w:b/>
          <w:i/>
        </w:rPr>
        <w:t xml:space="preserve"> </w:t>
      </w:r>
      <w:r w:rsidRPr="00146373">
        <w:rPr>
          <w:rFonts w:ascii="Cambria" w:hAnsi="Cambria"/>
          <w:b/>
          <w:i/>
        </w:rPr>
        <w:t>publicznym</w:t>
      </w:r>
      <w:r>
        <w:rPr>
          <w:rFonts w:ascii="Cambria" w:hAnsi="Cambria"/>
          <w:b/>
          <w:i/>
        </w:rPr>
        <w:t xml:space="preserve">.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Koszt całkowity inwestycji wynosi</w:t>
      </w:r>
      <w:r>
        <w:rPr>
          <w:rFonts w:ascii="Cambria" w:eastAsia="Calibri" w:hAnsi="Cambria"/>
          <w:color w:val="000000"/>
          <w:sz w:val="22"/>
          <w:szCs w:val="22"/>
          <w:lang w:eastAsia="en-US"/>
        </w:rPr>
        <w:t>:</w:t>
      </w:r>
      <w:r w:rsidRPr="00146373">
        <w:rPr>
          <w:rFonts w:ascii="Arial" w:hAnsi="Arial" w:cs="Arial"/>
        </w:rPr>
        <w:t xml:space="preserve"> </w:t>
      </w:r>
      <w:r w:rsidRPr="0014637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1 542 709,56</w:t>
      </w:r>
      <w:r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A64794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 </w:t>
      </w:r>
      <w:r w:rsidRPr="00094017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 </w:t>
      </w:r>
      <w:r w:rsidR="008D0CF2">
        <w:rPr>
          <w:rFonts w:ascii="Cambria" w:eastAsia="Calibri" w:hAnsi="Cambria"/>
          <w:color w:val="000000"/>
          <w:sz w:val="22"/>
          <w:szCs w:val="22"/>
          <w:lang w:eastAsia="en-US"/>
        </w:rPr>
        <w:t>zł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</w:t>
      </w:r>
      <w:r w:rsidR="008D0CF2">
        <w:rPr>
          <w:rFonts w:ascii="Cambria" w:eastAsia="Calibri" w:hAnsi="Cambria"/>
          <w:color w:val="000000"/>
          <w:sz w:val="22"/>
          <w:szCs w:val="22"/>
          <w:lang w:eastAsia="en-US"/>
        </w:rPr>
        <w:br/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tym kwota dofinansowania z EFRR: </w:t>
      </w:r>
      <w:r w:rsidRPr="0014637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1 197 240,1</w:t>
      </w:r>
      <w:r w:rsidR="008D0CF2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1 </w:t>
      </w:r>
      <w:r w:rsidR="008D0CF2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zł</w:t>
      </w:r>
      <w:r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.</w:t>
      </w:r>
    </w:p>
    <w:p w14:paraId="2FC6F258" w14:textId="3CDAC592" w:rsidR="00DB5308" w:rsidRPr="00094017" w:rsidRDefault="00DB5308" w:rsidP="008D0CF2">
      <w:pPr>
        <w:pStyle w:val="Akapitzlist"/>
        <w:numPr>
          <w:ilvl w:val="0"/>
          <w:numId w:val="9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146373">
        <w:rPr>
          <w:rFonts w:ascii="Cambria" w:eastAsia="Calibri" w:hAnsi="Cambria"/>
          <w:iCs/>
          <w:sz w:val="22"/>
          <w:szCs w:val="22"/>
          <w:lang w:eastAsia="en-US"/>
        </w:rPr>
        <w:t xml:space="preserve">Gminą </w:t>
      </w:r>
      <w:r>
        <w:rPr>
          <w:rFonts w:ascii="Cambria" w:eastAsia="Calibri" w:hAnsi="Cambria"/>
          <w:iCs/>
          <w:sz w:val="22"/>
          <w:szCs w:val="22"/>
          <w:lang w:eastAsia="en-US"/>
        </w:rPr>
        <w:t xml:space="preserve">Wodzisław </w:t>
      </w:r>
      <w:r>
        <w:rPr>
          <w:rFonts w:ascii="Cambria" w:eastAsia="Calibri" w:hAnsi="Cambria"/>
          <w:color w:val="000000"/>
          <w:sz w:val="22"/>
          <w:szCs w:val="22"/>
          <w:lang w:eastAsia="en-US"/>
        </w:rPr>
        <w:t>na realizację projektu pn.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:</w:t>
      </w:r>
      <w:r w:rsidRPr="00DB5308">
        <w:rPr>
          <w:rFonts w:ascii="Arial" w:hAnsi="Arial" w:cs="Arial"/>
        </w:rPr>
        <w:t xml:space="preserve"> </w:t>
      </w:r>
      <w:r w:rsidRPr="00DB5308">
        <w:rPr>
          <w:rFonts w:ascii="Cambria" w:hAnsi="Cambria"/>
          <w:b/>
          <w:i/>
        </w:rPr>
        <w:t>Termomodernizacja budynków użyteczności publicznej – OSP</w:t>
      </w:r>
      <w:r>
        <w:rPr>
          <w:rFonts w:ascii="Cambria" w:hAnsi="Cambria"/>
          <w:b/>
          <w:i/>
        </w:rPr>
        <w:t xml:space="preserve"> </w:t>
      </w:r>
      <w:r w:rsidRPr="00DB5308">
        <w:rPr>
          <w:rFonts w:ascii="Cambria" w:hAnsi="Cambria"/>
          <w:b/>
          <w:i/>
        </w:rPr>
        <w:t>Wodzisław, Brzeście, Niegosławice</w:t>
      </w:r>
      <w:r>
        <w:rPr>
          <w:rFonts w:ascii="Cambria" w:hAnsi="Cambria"/>
          <w:b/>
          <w:i/>
        </w:rPr>
        <w:t xml:space="preserve">.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Koszt całkowity inwestycji wynosi</w:t>
      </w:r>
      <w:r>
        <w:rPr>
          <w:rFonts w:ascii="Cambria" w:eastAsia="Calibri" w:hAnsi="Cambria"/>
          <w:color w:val="000000"/>
          <w:sz w:val="22"/>
          <w:szCs w:val="22"/>
          <w:lang w:eastAsia="en-US"/>
        </w:rPr>
        <w:t>:</w:t>
      </w:r>
      <w:r w:rsidR="008D0CF2">
        <w:rPr>
          <w:rFonts w:ascii="Arial" w:hAnsi="Arial" w:cs="Arial"/>
        </w:rPr>
        <w:t xml:space="preserve"> </w:t>
      </w:r>
      <w:r w:rsidR="008D0CF2">
        <w:rPr>
          <w:rFonts w:ascii="Arial" w:hAnsi="Arial" w:cs="Arial"/>
        </w:rPr>
        <w:br/>
      </w:r>
      <w:r w:rsidRPr="00DB5308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1 714 346,01</w:t>
      </w:r>
      <w:r>
        <w:rPr>
          <w:rFonts w:ascii="Arial" w:hAnsi="Arial" w:cs="Arial"/>
        </w:rPr>
        <w:t xml:space="preserve"> </w:t>
      </w:r>
      <w:r w:rsidR="008D0CF2">
        <w:rPr>
          <w:rFonts w:ascii="Cambria" w:eastAsia="Calibri" w:hAnsi="Cambria"/>
          <w:color w:val="000000"/>
          <w:sz w:val="22"/>
          <w:szCs w:val="22"/>
          <w:lang w:eastAsia="en-US"/>
        </w:rPr>
        <w:t>zł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Pr="00DB5308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1 326 776,05</w:t>
      </w:r>
      <w:r w:rsidR="008D0CF2">
        <w:rPr>
          <w:rFonts w:ascii="Arial" w:hAnsi="Arial" w:cs="Arial"/>
        </w:rPr>
        <w:t xml:space="preserve"> </w:t>
      </w:r>
      <w:r w:rsidR="008D0CF2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zł</w:t>
      </w:r>
      <w:r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.</w:t>
      </w:r>
    </w:p>
    <w:p w14:paraId="75994467" w14:textId="2FDA43CA" w:rsidR="00146373" w:rsidRPr="009B3F88" w:rsidRDefault="009B3F88" w:rsidP="008D0CF2">
      <w:pPr>
        <w:pStyle w:val="Akapitzlist"/>
        <w:numPr>
          <w:ilvl w:val="0"/>
          <w:numId w:val="9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9B3F88">
        <w:rPr>
          <w:rFonts w:asciiTheme="majorHAnsi" w:eastAsia="Calibri" w:hAnsiTheme="majorHAnsi"/>
          <w:sz w:val="22"/>
          <w:szCs w:val="22"/>
          <w:lang w:eastAsia="en-US"/>
        </w:rPr>
        <w:t>Gminą Wiślica</w:t>
      </w:r>
      <w:r w:rsidRPr="009B3F88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na realizację projektu pn.: </w:t>
      </w:r>
      <w:r w:rsidRPr="009B3F88">
        <w:rPr>
          <w:rFonts w:asciiTheme="majorHAnsi" w:hAnsiTheme="majorHAnsi"/>
          <w:b/>
          <w:i/>
          <w:sz w:val="22"/>
          <w:szCs w:val="22"/>
        </w:rPr>
        <w:t>Termomodernizacja i efektywne wykorzystanie energii w trzech obiektach użyteczności publicznej na terenie Gminy Wiślica</w:t>
      </w:r>
      <w:r w:rsidRPr="009B3F88">
        <w:rPr>
          <w:rFonts w:asciiTheme="majorHAnsi" w:hAnsiTheme="majorHAnsi"/>
          <w:b/>
          <w:sz w:val="22"/>
          <w:szCs w:val="22"/>
        </w:rPr>
        <w:t xml:space="preserve">. 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>Koszt całkowity inwestycji wynosi:</w:t>
      </w:r>
      <w:r w:rsidRPr="009B3F88">
        <w:rPr>
          <w:rFonts w:asciiTheme="majorHAnsi" w:hAnsiTheme="majorHAnsi" w:cs="Arial"/>
          <w:sz w:val="22"/>
          <w:szCs w:val="22"/>
        </w:rPr>
        <w:t xml:space="preserve"> </w:t>
      </w:r>
      <w:r w:rsidRPr="009B3F88">
        <w:rPr>
          <w:rFonts w:asciiTheme="majorHAnsi" w:hAnsiTheme="majorHAnsi"/>
          <w:b/>
          <w:sz w:val="22"/>
          <w:szCs w:val="22"/>
        </w:rPr>
        <w:t>845 510,10</w:t>
      </w:r>
      <w:r w:rsidR="008D0CF2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zł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, w tym kwota dofinansowania z EFRR: </w:t>
      </w:r>
      <w:r w:rsidRPr="009B3F88">
        <w:rPr>
          <w:rFonts w:asciiTheme="majorHAnsi" w:hAnsiTheme="majorHAnsi"/>
          <w:b/>
          <w:sz w:val="22"/>
          <w:szCs w:val="22"/>
        </w:rPr>
        <w:t>718 683,58</w:t>
      </w:r>
      <w:r w:rsidRPr="009B3F88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 </w:t>
      </w:r>
      <w:r w:rsidR="008D0CF2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zł</w:t>
      </w:r>
      <w:r w:rsidRPr="009B3F88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.</w:t>
      </w:r>
    </w:p>
    <w:p w14:paraId="61C30771" w14:textId="0E699159" w:rsidR="00146373" w:rsidRPr="009B3F88" w:rsidRDefault="009B3F88" w:rsidP="008D0CF2">
      <w:pPr>
        <w:pStyle w:val="Akapitzlist"/>
        <w:numPr>
          <w:ilvl w:val="0"/>
          <w:numId w:val="9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9B3F88">
        <w:rPr>
          <w:rFonts w:asciiTheme="majorHAnsi" w:eastAsia="Calibri" w:hAnsiTheme="majorHAnsi"/>
          <w:sz w:val="22"/>
          <w:szCs w:val="22"/>
          <w:lang w:eastAsia="en-US"/>
        </w:rPr>
        <w:t>Gminą Złota</w:t>
      </w:r>
      <w:r w:rsidRPr="009B3F88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na realizację projektu pn.: </w:t>
      </w:r>
      <w:r w:rsidRPr="009B3F88">
        <w:rPr>
          <w:rFonts w:asciiTheme="majorHAnsi" w:hAnsiTheme="majorHAnsi"/>
          <w:b/>
          <w:i/>
          <w:sz w:val="22"/>
          <w:szCs w:val="22"/>
        </w:rPr>
        <w:t>Poprawa efektywności energetycznej w budynkach użyteczności publicznej położonych na terenie Gminy Złota</w:t>
      </w:r>
      <w:r w:rsidRPr="009B3F88">
        <w:rPr>
          <w:rFonts w:asciiTheme="majorHAnsi" w:hAnsiTheme="majorHAnsi"/>
          <w:sz w:val="22"/>
          <w:szCs w:val="22"/>
        </w:rPr>
        <w:t xml:space="preserve">. 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>Koszt całkowity inwestycji wynosi:</w:t>
      </w:r>
      <w:r w:rsidRPr="009B3F88">
        <w:rPr>
          <w:rFonts w:asciiTheme="majorHAnsi" w:hAnsiTheme="majorHAnsi" w:cs="Arial"/>
          <w:sz w:val="22"/>
          <w:szCs w:val="22"/>
        </w:rPr>
        <w:t xml:space="preserve"> </w:t>
      </w:r>
      <w:r w:rsidR="008D0CF2">
        <w:rPr>
          <w:rFonts w:asciiTheme="majorHAnsi" w:hAnsiTheme="majorHAnsi" w:cs="Arial"/>
          <w:sz w:val="22"/>
          <w:szCs w:val="22"/>
        </w:rPr>
        <w:br/>
      </w:r>
      <w:r w:rsidRPr="009B3F88">
        <w:rPr>
          <w:rFonts w:asciiTheme="majorHAnsi" w:hAnsiTheme="majorHAnsi"/>
          <w:b/>
          <w:sz w:val="22"/>
          <w:szCs w:val="22"/>
        </w:rPr>
        <w:t>2 477 371,62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8D0CF2">
        <w:rPr>
          <w:rFonts w:asciiTheme="majorHAnsi" w:eastAsia="Calibri" w:hAnsiTheme="majorHAnsi"/>
          <w:color w:val="000000"/>
          <w:sz w:val="22"/>
          <w:szCs w:val="22"/>
          <w:lang w:eastAsia="en-US"/>
        </w:rPr>
        <w:t>zł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, w tym kwota dofinansowania z EFRR: </w:t>
      </w:r>
      <w:r w:rsidRPr="009B3F88">
        <w:rPr>
          <w:rFonts w:asciiTheme="majorHAnsi" w:hAnsiTheme="majorHAnsi"/>
          <w:b/>
          <w:sz w:val="22"/>
          <w:szCs w:val="22"/>
        </w:rPr>
        <w:t>2 105 765,87</w:t>
      </w:r>
      <w:r w:rsidRPr="009B3F88">
        <w:rPr>
          <w:rFonts w:asciiTheme="majorHAnsi" w:hAnsiTheme="majorHAnsi" w:cs="Arial"/>
          <w:sz w:val="22"/>
          <w:szCs w:val="22"/>
        </w:rPr>
        <w:t xml:space="preserve"> </w:t>
      </w:r>
      <w:r w:rsidR="008D0CF2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zł</w:t>
      </w:r>
      <w:r w:rsidRPr="009B3F88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.</w:t>
      </w:r>
    </w:p>
    <w:p w14:paraId="295F372A" w14:textId="02F9A91A" w:rsidR="00367ADC" w:rsidRPr="009B3F88" w:rsidRDefault="00367ADC" w:rsidP="008D0CF2">
      <w:pPr>
        <w:pStyle w:val="Akapitzlist"/>
        <w:numPr>
          <w:ilvl w:val="0"/>
          <w:numId w:val="9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Theme="majorHAnsi" w:eastAsia="Calibri" w:hAnsiTheme="majorHAnsi"/>
          <w:i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>Powiatem Buskim</w:t>
      </w:r>
      <w:r w:rsidRPr="009B3F88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>na realizację projektu pn.:</w:t>
      </w:r>
      <w:r w:rsidRPr="00367ADC">
        <w:t xml:space="preserve"> </w:t>
      </w:r>
      <w:r w:rsidRPr="00367ADC">
        <w:rPr>
          <w:rFonts w:asciiTheme="majorHAnsi" w:eastAsia="Calibri" w:hAnsiTheme="majorHAnsi"/>
          <w:b/>
          <w:bCs/>
          <w:i/>
          <w:iCs/>
          <w:color w:val="000000"/>
          <w:sz w:val="22"/>
          <w:szCs w:val="22"/>
          <w:lang w:eastAsia="en-US"/>
        </w:rPr>
        <w:t xml:space="preserve">Poprawa efektywności energetycznej budynków użyteczności publicznej Powiatu Buskiego. Budynek przy ul. Kopernika 6 i ul. Armii  Krajowej  19 w </w:t>
      </w:r>
      <w:proofErr w:type="spellStart"/>
      <w:r w:rsidRPr="00367ADC">
        <w:rPr>
          <w:rFonts w:asciiTheme="majorHAnsi" w:eastAsia="Calibri" w:hAnsiTheme="majorHAnsi"/>
          <w:b/>
          <w:bCs/>
          <w:i/>
          <w:iCs/>
          <w:color w:val="000000"/>
          <w:sz w:val="22"/>
          <w:szCs w:val="22"/>
          <w:lang w:eastAsia="en-US"/>
        </w:rPr>
        <w:t>Busku-Zdroju</w:t>
      </w:r>
      <w:proofErr w:type="spellEnd"/>
      <w:r w:rsidRPr="009B3F88">
        <w:rPr>
          <w:rFonts w:asciiTheme="majorHAnsi" w:hAnsiTheme="majorHAnsi"/>
          <w:sz w:val="22"/>
          <w:szCs w:val="22"/>
        </w:rPr>
        <w:t xml:space="preserve">. 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>Koszt całkowity inwestycji wynosi:</w:t>
      </w:r>
      <w:r w:rsidRPr="009B3F88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1 427 268,24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8D0CF2">
        <w:rPr>
          <w:rFonts w:asciiTheme="majorHAnsi" w:eastAsia="Calibri" w:hAnsiTheme="majorHAnsi"/>
          <w:color w:val="000000"/>
          <w:sz w:val="22"/>
          <w:szCs w:val="22"/>
          <w:lang w:eastAsia="en-US"/>
        </w:rPr>
        <w:t>zł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>, w tym kwota dofinansowania z EFRR:</w:t>
      </w:r>
      <w:r w:rsidRPr="00367ADC">
        <w:t xml:space="preserve"> </w:t>
      </w:r>
      <w:r w:rsidRPr="00367ADC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 xml:space="preserve">1 213 178,00 </w:t>
      </w:r>
      <w:r w:rsidR="008D0CF2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zł</w:t>
      </w:r>
      <w:r w:rsidRPr="00367ADC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.</w:t>
      </w:r>
    </w:p>
    <w:p w14:paraId="26FCA969" w14:textId="681D4A2F" w:rsidR="00963F8F" w:rsidRPr="009B3F88" w:rsidRDefault="00963F8F" w:rsidP="008D0CF2">
      <w:pPr>
        <w:pStyle w:val="Akapitzlist"/>
        <w:numPr>
          <w:ilvl w:val="0"/>
          <w:numId w:val="9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Theme="majorHAnsi" w:eastAsia="Calibri" w:hAnsiTheme="majorHAnsi"/>
          <w:i/>
          <w:sz w:val="22"/>
          <w:szCs w:val="22"/>
          <w:lang w:eastAsia="en-US"/>
        </w:rPr>
      </w:pPr>
      <w:bookmarkStart w:id="0" w:name="_Hlk80016192"/>
      <w:r w:rsidRPr="009B3F88">
        <w:rPr>
          <w:rFonts w:asciiTheme="majorHAnsi" w:eastAsia="Calibri" w:hAnsiTheme="majorHAnsi"/>
          <w:sz w:val="22"/>
          <w:szCs w:val="22"/>
          <w:lang w:eastAsia="en-US"/>
        </w:rPr>
        <w:t>Gmin</w:t>
      </w:r>
      <w:r>
        <w:rPr>
          <w:rFonts w:asciiTheme="majorHAnsi" w:eastAsia="Calibri" w:hAnsiTheme="majorHAnsi"/>
          <w:sz w:val="22"/>
          <w:szCs w:val="22"/>
          <w:lang w:eastAsia="en-US"/>
        </w:rPr>
        <w:t xml:space="preserve">ą Klimontów 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>na realizację projektu pn.:</w:t>
      </w:r>
      <w:r w:rsidRPr="00963F8F">
        <w:t xml:space="preserve"> </w:t>
      </w:r>
      <w:r w:rsidRPr="00963F8F">
        <w:rPr>
          <w:rFonts w:asciiTheme="majorHAnsi" w:eastAsia="Calibri" w:hAnsiTheme="majorHAnsi"/>
          <w:b/>
          <w:bCs/>
          <w:i/>
          <w:iCs/>
          <w:color w:val="000000"/>
          <w:sz w:val="22"/>
          <w:szCs w:val="22"/>
          <w:lang w:eastAsia="en-US"/>
        </w:rPr>
        <w:t>Głęboka modernizacja energetyczna budynków użyteczności publicznej na terenie Gminy Klimontów – etap II</w:t>
      </w:r>
      <w:r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9B3F88">
        <w:rPr>
          <w:rFonts w:asciiTheme="majorHAnsi" w:hAnsiTheme="majorHAnsi"/>
          <w:sz w:val="22"/>
          <w:szCs w:val="22"/>
        </w:rPr>
        <w:t xml:space="preserve">. 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>Koszt całkowity inwestycji wynosi:</w:t>
      </w:r>
      <w:r w:rsidRPr="009B3F88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6 699 716,43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8D0CF2">
        <w:rPr>
          <w:rFonts w:asciiTheme="majorHAnsi" w:eastAsia="Calibri" w:hAnsiTheme="majorHAnsi"/>
          <w:color w:val="000000"/>
          <w:sz w:val="22"/>
          <w:szCs w:val="22"/>
          <w:lang w:eastAsia="en-US"/>
        </w:rPr>
        <w:t>zł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, w tym kwota dofinansowania z EFRR: </w:t>
      </w:r>
      <w:r>
        <w:rPr>
          <w:rFonts w:asciiTheme="majorHAnsi" w:hAnsiTheme="majorHAnsi"/>
          <w:b/>
          <w:sz w:val="22"/>
          <w:szCs w:val="22"/>
        </w:rPr>
        <w:t>5 694 758,97</w:t>
      </w:r>
      <w:r w:rsidRPr="009B3F88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 </w:t>
      </w:r>
      <w:r w:rsidR="008D0CF2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zł</w:t>
      </w:r>
      <w:r w:rsidRPr="009B3F88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.</w:t>
      </w:r>
    </w:p>
    <w:bookmarkEnd w:id="0"/>
    <w:p w14:paraId="56F3D0AC" w14:textId="3D607B3C" w:rsidR="00963F8F" w:rsidRPr="009B3F88" w:rsidRDefault="00963F8F" w:rsidP="008D0CF2">
      <w:pPr>
        <w:pStyle w:val="Akapitzlist"/>
        <w:numPr>
          <w:ilvl w:val="0"/>
          <w:numId w:val="9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9B3F88">
        <w:rPr>
          <w:rFonts w:asciiTheme="majorHAnsi" w:eastAsia="Calibri" w:hAnsiTheme="majorHAnsi"/>
          <w:sz w:val="22"/>
          <w:szCs w:val="22"/>
          <w:lang w:eastAsia="en-US"/>
        </w:rPr>
        <w:t>Gmin</w:t>
      </w:r>
      <w:r>
        <w:rPr>
          <w:rFonts w:asciiTheme="majorHAnsi" w:eastAsia="Calibri" w:hAnsiTheme="majorHAnsi"/>
          <w:sz w:val="22"/>
          <w:szCs w:val="22"/>
          <w:lang w:eastAsia="en-US"/>
        </w:rPr>
        <w:t xml:space="preserve">ą Działoszyce 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>na realizację projektu pn.:</w:t>
      </w:r>
      <w:r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963F8F">
        <w:rPr>
          <w:rFonts w:asciiTheme="majorHAnsi" w:eastAsia="Calibri" w:hAnsiTheme="majorHAnsi"/>
          <w:b/>
          <w:bCs/>
          <w:i/>
          <w:iCs/>
          <w:color w:val="000000"/>
          <w:sz w:val="22"/>
          <w:szCs w:val="22"/>
          <w:lang w:eastAsia="en-US"/>
        </w:rPr>
        <w:t>Poprawa efektywności energetycznej budynków użyteczności publicznej(remizy-świetlice) na terenie gminy Działoszyce</w:t>
      </w:r>
      <w:r w:rsidRPr="009B3F88">
        <w:rPr>
          <w:rFonts w:asciiTheme="majorHAnsi" w:hAnsiTheme="majorHAnsi"/>
          <w:sz w:val="22"/>
          <w:szCs w:val="22"/>
        </w:rPr>
        <w:t xml:space="preserve">. 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>Koszt całkowity inwestycji wynosi:</w:t>
      </w:r>
      <w:r w:rsidRPr="009B3F88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3 900 000,00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8D0CF2">
        <w:rPr>
          <w:rFonts w:asciiTheme="majorHAnsi" w:eastAsia="Calibri" w:hAnsiTheme="majorHAnsi"/>
          <w:color w:val="000000"/>
          <w:sz w:val="22"/>
          <w:szCs w:val="22"/>
          <w:lang w:eastAsia="en-US"/>
        </w:rPr>
        <w:t>zł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, w tym kwota dofinansowania z EFRR: </w:t>
      </w:r>
      <w:r>
        <w:rPr>
          <w:rFonts w:asciiTheme="majorHAnsi" w:hAnsiTheme="majorHAnsi"/>
          <w:b/>
          <w:sz w:val="22"/>
          <w:szCs w:val="22"/>
        </w:rPr>
        <w:t>3 315 000,00</w:t>
      </w:r>
      <w:r w:rsidRPr="009B3F88">
        <w:rPr>
          <w:rFonts w:asciiTheme="majorHAnsi" w:hAnsiTheme="majorHAnsi" w:cs="Arial"/>
          <w:sz w:val="22"/>
          <w:szCs w:val="22"/>
        </w:rPr>
        <w:t xml:space="preserve"> </w:t>
      </w:r>
      <w:r w:rsidR="008D0CF2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zł</w:t>
      </w:r>
      <w:r w:rsidRPr="009B3F88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.</w:t>
      </w:r>
    </w:p>
    <w:p w14:paraId="0EF3C5A3" w14:textId="3ED8EC8A" w:rsidR="00146373" w:rsidRPr="00B237CF" w:rsidRDefault="00963F8F" w:rsidP="008D0CF2">
      <w:pPr>
        <w:pStyle w:val="Akapitzlist"/>
        <w:numPr>
          <w:ilvl w:val="0"/>
          <w:numId w:val="9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9B3F88">
        <w:rPr>
          <w:rFonts w:asciiTheme="majorHAnsi" w:eastAsia="Calibri" w:hAnsiTheme="majorHAnsi"/>
          <w:sz w:val="22"/>
          <w:szCs w:val="22"/>
          <w:lang w:eastAsia="en-US"/>
        </w:rPr>
        <w:t>Gmin</w:t>
      </w:r>
      <w:r>
        <w:rPr>
          <w:rFonts w:asciiTheme="majorHAnsi" w:eastAsia="Calibri" w:hAnsiTheme="majorHAnsi"/>
          <w:sz w:val="22"/>
          <w:szCs w:val="22"/>
          <w:lang w:eastAsia="en-US"/>
        </w:rPr>
        <w:t xml:space="preserve">ą </w:t>
      </w:r>
      <w:r w:rsidR="002D1F4E">
        <w:rPr>
          <w:rFonts w:asciiTheme="majorHAnsi" w:eastAsia="Calibri" w:hAnsiTheme="majorHAnsi"/>
          <w:sz w:val="22"/>
          <w:szCs w:val="22"/>
          <w:lang w:eastAsia="en-US"/>
        </w:rPr>
        <w:t>Działoszyce</w:t>
      </w:r>
      <w:r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>na realizację projektu pn.:</w:t>
      </w:r>
      <w:r w:rsidR="00AF1411" w:rsidRPr="00AF1411">
        <w:t xml:space="preserve"> </w:t>
      </w:r>
      <w:r w:rsidR="00AF1411" w:rsidRPr="00AF1411">
        <w:rPr>
          <w:rFonts w:asciiTheme="majorHAnsi" w:eastAsia="Calibri" w:hAnsiTheme="majorHAnsi"/>
          <w:b/>
          <w:bCs/>
          <w:i/>
          <w:iCs/>
          <w:color w:val="000000"/>
          <w:sz w:val="22"/>
          <w:szCs w:val="22"/>
          <w:lang w:eastAsia="en-US"/>
        </w:rPr>
        <w:t>Poprawa efektywności energetycznej budynków użyteczności publicznej(budynki OSP) na terenie gminy Działoszyce</w:t>
      </w:r>
      <w:r w:rsidRPr="009B3F88">
        <w:rPr>
          <w:rFonts w:asciiTheme="majorHAnsi" w:hAnsiTheme="majorHAnsi"/>
          <w:sz w:val="22"/>
          <w:szCs w:val="22"/>
        </w:rPr>
        <w:t xml:space="preserve">. 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>Koszt całkowity inwestycji wynosi:</w:t>
      </w:r>
      <w:r w:rsidRPr="009B3F88">
        <w:rPr>
          <w:rFonts w:asciiTheme="majorHAnsi" w:hAnsiTheme="majorHAnsi" w:cs="Arial"/>
          <w:sz w:val="22"/>
          <w:szCs w:val="22"/>
        </w:rPr>
        <w:t xml:space="preserve"> </w:t>
      </w:r>
      <w:r w:rsidR="00AF1411">
        <w:rPr>
          <w:rFonts w:asciiTheme="majorHAnsi" w:hAnsiTheme="majorHAnsi"/>
          <w:b/>
          <w:sz w:val="22"/>
          <w:szCs w:val="22"/>
        </w:rPr>
        <w:t>3 750 000,00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8D0CF2">
        <w:rPr>
          <w:rFonts w:asciiTheme="majorHAnsi" w:eastAsia="Calibri" w:hAnsiTheme="majorHAnsi"/>
          <w:color w:val="000000"/>
          <w:sz w:val="22"/>
          <w:szCs w:val="22"/>
          <w:lang w:eastAsia="en-US"/>
        </w:rPr>
        <w:t>zł</w:t>
      </w:r>
      <w:r w:rsidRPr="009B3F88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, w tym kwota dofinansowania z EFRR: </w:t>
      </w:r>
      <w:r w:rsidR="00AF1411">
        <w:rPr>
          <w:rFonts w:asciiTheme="majorHAnsi" w:hAnsiTheme="majorHAnsi"/>
          <w:b/>
          <w:sz w:val="22"/>
          <w:szCs w:val="22"/>
        </w:rPr>
        <w:t>3 187 500,00</w:t>
      </w:r>
      <w:r w:rsidRPr="009B3F88">
        <w:rPr>
          <w:rFonts w:asciiTheme="majorHAnsi" w:hAnsiTheme="majorHAnsi" w:cs="Arial"/>
          <w:sz w:val="22"/>
          <w:szCs w:val="22"/>
        </w:rPr>
        <w:t xml:space="preserve"> </w:t>
      </w:r>
      <w:r w:rsidR="008D0CF2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zł</w:t>
      </w:r>
      <w:r w:rsidRPr="009B3F88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.</w:t>
      </w:r>
    </w:p>
    <w:p w14:paraId="6FF466BF" w14:textId="00EF478B" w:rsidR="00146373" w:rsidRPr="00AB3B76" w:rsidRDefault="00AB3B76" w:rsidP="00AB3B76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AB3B76">
        <w:rPr>
          <w:rFonts w:ascii="Cambria" w:eastAsia="Calibri" w:hAnsi="Cambria"/>
          <w:color w:val="000000"/>
          <w:sz w:val="22"/>
          <w:szCs w:val="22"/>
          <w:lang w:eastAsia="en-US"/>
        </w:rPr>
        <w:lastRenderedPageBreak/>
        <w:t xml:space="preserve">W dniu </w:t>
      </w:r>
      <w:r>
        <w:rPr>
          <w:rFonts w:ascii="Cambria" w:eastAsia="Calibri" w:hAnsi="Cambria"/>
          <w:sz w:val="22"/>
          <w:szCs w:val="22"/>
          <w:lang w:eastAsia="en-US"/>
        </w:rPr>
        <w:t>10</w:t>
      </w:r>
      <w:r w:rsidRPr="00AB3B76">
        <w:rPr>
          <w:rFonts w:ascii="Cambria" w:eastAsia="Calibri" w:hAnsi="Cambria"/>
          <w:sz w:val="22"/>
          <w:szCs w:val="22"/>
          <w:lang w:eastAsia="en-US"/>
        </w:rPr>
        <w:t xml:space="preserve"> </w:t>
      </w:r>
      <w:r>
        <w:rPr>
          <w:rFonts w:ascii="Cambria" w:eastAsia="Calibri" w:hAnsi="Cambria"/>
          <w:sz w:val="22"/>
          <w:szCs w:val="22"/>
          <w:lang w:eastAsia="en-US"/>
        </w:rPr>
        <w:t>sierpnia</w:t>
      </w:r>
      <w:r w:rsidRPr="00AB3B76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AB3B76">
        <w:rPr>
          <w:rFonts w:ascii="Cambria" w:eastAsia="Calibri" w:hAnsi="Cambria"/>
          <w:color w:val="000000"/>
          <w:sz w:val="22"/>
          <w:szCs w:val="22"/>
          <w:lang w:eastAsia="en-US"/>
        </w:rPr>
        <w:t>2021</w:t>
      </w:r>
      <w:r w:rsidR="008D0CF2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AB3B76">
        <w:rPr>
          <w:rFonts w:ascii="Cambria" w:eastAsia="Calibri" w:hAnsi="Cambria"/>
          <w:color w:val="000000"/>
          <w:sz w:val="22"/>
          <w:szCs w:val="22"/>
          <w:lang w:eastAsia="en-US"/>
        </w:rPr>
        <w:t>r</w:t>
      </w:r>
      <w:r w:rsidR="008D0CF2">
        <w:rPr>
          <w:rFonts w:ascii="Cambria" w:eastAsia="Calibri" w:hAnsi="Cambria"/>
          <w:color w:val="000000"/>
          <w:sz w:val="22"/>
          <w:szCs w:val="22"/>
          <w:lang w:eastAsia="en-US"/>
        </w:rPr>
        <w:t>oku</w:t>
      </w:r>
      <w:r w:rsidRPr="00AB3B76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8D0CF2">
        <w:rPr>
          <w:rFonts w:ascii="Cambria" w:eastAsia="Calibri" w:hAnsi="Cambria"/>
          <w:i/>
          <w:iCs/>
          <w:color w:val="000000"/>
          <w:sz w:val="22"/>
          <w:szCs w:val="22"/>
          <w:lang w:eastAsia="en-US"/>
        </w:rPr>
        <w:t>Zarząd Województwa Świętokrzyskiego</w:t>
      </w:r>
      <w:r w:rsidRPr="00AB3B76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pełniący funkcję </w:t>
      </w:r>
      <w:r w:rsidRPr="008D0CF2">
        <w:rPr>
          <w:rFonts w:ascii="Cambria" w:eastAsia="Calibri" w:hAnsi="Cambria"/>
          <w:i/>
          <w:iCs/>
          <w:color w:val="000000"/>
          <w:sz w:val="22"/>
          <w:szCs w:val="22"/>
          <w:lang w:eastAsia="en-US"/>
        </w:rPr>
        <w:t>Instytucji Zarządzającej RPOWŚ na lata 2014-2020</w:t>
      </w:r>
      <w:r w:rsidRPr="00AB3B76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AB3B76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</w:t>
      </w:r>
      <w:r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owę</w:t>
      </w:r>
      <w:r w:rsidRPr="00AB3B76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 o dofinansowanie</w:t>
      </w:r>
      <w:r w:rsidRPr="00AB3B76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3.3</w:t>
      </w:r>
      <w:r w:rsidRPr="00AB3B76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Pr="00AB3B76">
        <w:rPr>
          <w:rFonts w:ascii="Cambria" w:hAnsi="Cambria" w:cs="Tahoma,Bold"/>
          <w:bCs/>
          <w:i/>
          <w:sz w:val="22"/>
          <w:szCs w:val="22"/>
        </w:rPr>
        <w:t>Poprawa efektywności energetycznej z wykorzystaniem odnawialnych źródeł energii w sektorze publicznym i mieszkaniowym</w:t>
      </w:r>
      <w:r w:rsidRPr="00AB3B76">
        <w:rPr>
          <w:rFonts w:ascii="Cambria" w:eastAsia="Calibri" w:hAnsi="Cambria" w:cs="Tahoma,Bold"/>
          <w:bCs/>
          <w:i/>
          <w:sz w:val="22"/>
          <w:szCs w:val="22"/>
        </w:rPr>
        <w:t xml:space="preserve"> </w:t>
      </w:r>
      <w:r w:rsidRPr="00AB3B76">
        <w:rPr>
          <w:rFonts w:ascii="Cambria" w:eastAsia="Calibri" w:hAnsi="Cambria"/>
          <w:color w:val="000000"/>
          <w:sz w:val="22"/>
          <w:szCs w:val="22"/>
          <w:lang w:eastAsia="en-US"/>
        </w:rPr>
        <w:t>z</w:t>
      </w:r>
      <w:r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="00146373" w:rsidRPr="00146373">
        <w:rPr>
          <w:rFonts w:ascii="Cambria" w:eastAsia="Calibri" w:hAnsi="Cambria"/>
          <w:iCs/>
          <w:sz w:val="22"/>
          <w:szCs w:val="22"/>
          <w:lang w:eastAsia="en-US"/>
        </w:rPr>
        <w:t xml:space="preserve">Gminą Skalbmierz </w:t>
      </w:r>
      <w:r w:rsidR="00146373" w:rsidRPr="00146373">
        <w:rPr>
          <w:rFonts w:ascii="Cambria" w:eastAsia="Calibri" w:hAnsi="Cambria"/>
          <w:color w:val="000000"/>
          <w:sz w:val="22"/>
          <w:szCs w:val="22"/>
          <w:lang w:eastAsia="en-US"/>
        </w:rPr>
        <w:t>na realizację projektu pn.:</w:t>
      </w:r>
      <w:r w:rsidR="00146373" w:rsidRPr="00146373">
        <w:rPr>
          <w:rFonts w:ascii="Arial" w:hAnsi="Arial" w:cs="Arial"/>
          <w:sz w:val="23"/>
          <w:szCs w:val="23"/>
        </w:rPr>
        <w:t xml:space="preserve"> </w:t>
      </w:r>
      <w:r w:rsidR="00146373" w:rsidRPr="00146373">
        <w:rPr>
          <w:rFonts w:ascii="Cambria" w:hAnsi="Cambria"/>
          <w:b/>
          <w:i/>
        </w:rPr>
        <w:t xml:space="preserve">Termomodernizacja budynków użyteczności publicznej na terenie gminy Skalbmierz - etap II. </w:t>
      </w:r>
      <w:r w:rsidR="00146373" w:rsidRPr="00146373">
        <w:rPr>
          <w:rFonts w:ascii="Cambria" w:eastAsia="Calibri" w:hAnsi="Cambria"/>
          <w:color w:val="000000"/>
          <w:sz w:val="22"/>
          <w:szCs w:val="22"/>
          <w:lang w:eastAsia="en-US"/>
        </w:rPr>
        <w:t>Koszt całkowity inwestycji wynosi:</w:t>
      </w:r>
      <w:r w:rsidR="00146373" w:rsidRPr="00146373">
        <w:rPr>
          <w:rFonts w:ascii="Arial" w:hAnsi="Arial" w:cs="Arial"/>
          <w:sz w:val="23"/>
          <w:szCs w:val="23"/>
        </w:rPr>
        <w:t xml:space="preserve"> </w:t>
      </w:r>
      <w:r w:rsidR="00146373" w:rsidRPr="0014637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1 887 104,75 </w:t>
      </w:r>
      <w:r w:rsidR="008D0CF2">
        <w:rPr>
          <w:rFonts w:ascii="Cambria" w:eastAsia="Calibri" w:hAnsi="Cambria"/>
          <w:color w:val="000000"/>
          <w:sz w:val="22"/>
          <w:szCs w:val="22"/>
          <w:lang w:eastAsia="en-US"/>
        </w:rPr>
        <w:t>zł</w:t>
      </w:r>
      <w:r w:rsidR="00146373" w:rsidRPr="00146373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146373" w:rsidRPr="00146373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1 458 967,28 </w:t>
      </w:r>
      <w:r w:rsidR="008D0CF2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zł</w:t>
      </w:r>
      <w:r w:rsidR="00146373" w:rsidRPr="00146373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.</w:t>
      </w:r>
    </w:p>
    <w:p w14:paraId="104A271C" w14:textId="0E16A92C" w:rsidR="00094017" w:rsidRPr="00AB3B76" w:rsidRDefault="00094017" w:rsidP="00AB3B76">
      <w:pPr>
        <w:spacing w:after="200" w:line="276" w:lineRule="auto"/>
        <w:jc w:val="both"/>
        <w:rPr>
          <w:rFonts w:ascii="Cambria" w:eastAsia="Calibri" w:hAnsi="Cambria"/>
          <w:iCs/>
          <w:sz w:val="22"/>
          <w:szCs w:val="22"/>
          <w:lang w:eastAsia="en-US"/>
        </w:rPr>
      </w:pPr>
    </w:p>
    <w:sectPr w:rsidR="00094017" w:rsidRPr="00AB3B76" w:rsidSect="008D0CF2">
      <w:footerReference w:type="default" r:id="rId8"/>
      <w:headerReference w:type="first" r:id="rId9"/>
      <w:pgSz w:w="11906" w:h="16838"/>
      <w:pgMar w:top="101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6338" w14:textId="77777777" w:rsidR="009A12E8" w:rsidRDefault="009A12E8">
      <w:r>
        <w:separator/>
      </w:r>
    </w:p>
  </w:endnote>
  <w:endnote w:type="continuationSeparator" w:id="0">
    <w:p w14:paraId="19BE5063" w14:textId="77777777" w:rsidR="009A12E8" w:rsidRDefault="009A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14:paraId="2174DBF9" w14:textId="77777777"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9B3F88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9B3F88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1177" w14:textId="77777777" w:rsidR="009A12E8" w:rsidRDefault="009A12E8">
      <w:r>
        <w:separator/>
      </w:r>
    </w:p>
  </w:footnote>
  <w:footnote w:type="continuationSeparator" w:id="0">
    <w:p w14:paraId="4AE0FC0D" w14:textId="77777777" w:rsidR="009A12E8" w:rsidRDefault="009A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93E8" w14:textId="77777777"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243AF41F" wp14:editId="04B406C8">
          <wp:extent cx="1178677" cy="684615"/>
          <wp:effectExtent l="0" t="0" r="2540" b="1270"/>
          <wp:docPr id="2" name="Obraz 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974DF02" wp14:editId="639BF39E">
          <wp:extent cx="1593851" cy="671265"/>
          <wp:effectExtent l="0" t="0" r="6350" b="0"/>
          <wp:docPr id="3" name="Obraz 3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DDCE76" wp14:editId="08466B73">
          <wp:extent cx="1442085" cy="607839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94C185" wp14:editId="35D0BB45">
          <wp:extent cx="1721129" cy="523875"/>
          <wp:effectExtent l="0" t="0" r="0" b="0"/>
          <wp:docPr id="5" name="Obraz 5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5D0D97" w14:textId="77777777"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890EC4"/>
    <w:multiLevelType w:val="hybridMultilevel"/>
    <w:tmpl w:val="4F1A1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4017"/>
    <w:rsid w:val="000951F8"/>
    <w:rsid w:val="000A09AD"/>
    <w:rsid w:val="000E1B88"/>
    <w:rsid w:val="000E21E4"/>
    <w:rsid w:val="000E7832"/>
    <w:rsid w:val="000F2214"/>
    <w:rsid w:val="001050EB"/>
    <w:rsid w:val="00112690"/>
    <w:rsid w:val="00146373"/>
    <w:rsid w:val="00167573"/>
    <w:rsid w:val="00167951"/>
    <w:rsid w:val="001718CC"/>
    <w:rsid w:val="00187426"/>
    <w:rsid w:val="00192139"/>
    <w:rsid w:val="001A1DEA"/>
    <w:rsid w:val="001A2844"/>
    <w:rsid w:val="001D1611"/>
    <w:rsid w:val="001D3171"/>
    <w:rsid w:val="001D4B29"/>
    <w:rsid w:val="001F0A83"/>
    <w:rsid w:val="001F42B7"/>
    <w:rsid w:val="00213502"/>
    <w:rsid w:val="0021738B"/>
    <w:rsid w:val="0022750C"/>
    <w:rsid w:val="00251A9B"/>
    <w:rsid w:val="00257D8D"/>
    <w:rsid w:val="0027123D"/>
    <w:rsid w:val="00275F79"/>
    <w:rsid w:val="00281648"/>
    <w:rsid w:val="00291E80"/>
    <w:rsid w:val="002A1107"/>
    <w:rsid w:val="002A6CE4"/>
    <w:rsid w:val="002B79BE"/>
    <w:rsid w:val="002D1F4E"/>
    <w:rsid w:val="002F5B5E"/>
    <w:rsid w:val="00320BE5"/>
    <w:rsid w:val="00322BDA"/>
    <w:rsid w:val="0034135E"/>
    <w:rsid w:val="00350A0D"/>
    <w:rsid w:val="00365944"/>
    <w:rsid w:val="00367ADC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5743B"/>
    <w:rsid w:val="00864D07"/>
    <w:rsid w:val="0086610F"/>
    <w:rsid w:val="008666C9"/>
    <w:rsid w:val="0087729E"/>
    <w:rsid w:val="008D0CF2"/>
    <w:rsid w:val="008E5141"/>
    <w:rsid w:val="008F6B4D"/>
    <w:rsid w:val="008F72AD"/>
    <w:rsid w:val="009018A2"/>
    <w:rsid w:val="00936BF2"/>
    <w:rsid w:val="009402AA"/>
    <w:rsid w:val="00963F8F"/>
    <w:rsid w:val="009714E9"/>
    <w:rsid w:val="00973DA9"/>
    <w:rsid w:val="00982579"/>
    <w:rsid w:val="00992861"/>
    <w:rsid w:val="009A12E8"/>
    <w:rsid w:val="009B3F88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64794"/>
    <w:rsid w:val="00A70E7F"/>
    <w:rsid w:val="00A91134"/>
    <w:rsid w:val="00AB3B76"/>
    <w:rsid w:val="00AB4559"/>
    <w:rsid w:val="00AB6D7D"/>
    <w:rsid w:val="00AC090D"/>
    <w:rsid w:val="00AC3CEB"/>
    <w:rsid w:val="00AD788A"/>
    <w:rsid w:val="00AE7DED"/>
    <w:rsid w:val="00AF1411"/>
    <w:rsid w:val="00B13BAA"/>
    <w:rsid w:val="00B16CBF"/>
    <w:rsid w:val="00B237CF"/>
    <w:rsid w:val="00B3360D"/>
    <w:rsid w:val="00B44C52"/>
    <w:rsid w:val="00B60ECA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5308"/>
    <w:rsid w:val="00DB62C1"/>
    <w:rsid w:val="00DC08EB"/>
    <w:rsid w:val="00DC618B"/>
    <w:rsid w:val="00DD2037"/>
    <w:rsid w:val="00DE1FA4"/>
    <w:rsid w:val="00E117FD"/>
    <w:rsid w:val="00E16767"/>
    <w:rsid w:val="00E31DBA"/>
    <w:rsid w:val="00E35E52"/>
    <w:rsid w:val="00E37286"/>
    <w:rsid w:val="00E52AB4"/>
    <w:rsid w:val="00E62CB3"/>
    <w:rsid w:val="00E74469"/>
    <w:rsid w:val="00E74A74"/>
    <w:rsid w:val="00E96188"/>
    <w:rsid w:val="00EA4562"/>
    <w:rsid w:val="00EB3848"/>
    <w:rsid w:val="00EB53B5"/>
    <w:rsid w:val="00EB7456"/>
    <w:rsid w:val="00EB7B48"/>
    <w:rsid w:val="00EC184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DC866"/>
  <w15:docId w15:val="{70EFCDD7-BC64-43BB-B70B-216CBF66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2132-3AA6-4DC0-B9D0-506577F4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Zych-Gierada, Malwina</cp:lastModifiedBy>
  <cp:revision>2</cp:revision>
  <cp:lastPrinted>2018-03-07T08:13:00Z</cp:lastPrinted>
  <dcterms:created xsi:type="dcterms:W3CDTF">2021-08-17T06:19:00Z</dcterms:created>
  <dcterms:modified xsi:type="dcterms:W3CDTF">2021-08-17T06:19:00Z</dcterms:modified>
</cp:coreProperties>
</file>