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0782399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40D07">
        <w:rPr>
          <w:rFonts w:ascii="Cambria" w:hAnsi="Cambria"/>
          <w:b/>
          <w:sz w:val="28"/>
          <w:szCs w:val="28"/>
        </w:rPr>
        <w:t>pre</w:t>
      </w:r>
      <w:proofErr w:type="spellEnd"/>
      <w:r w:rsidR="00540D07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 xml:space="preserve">Rewitalizacja obszarów miejskich i </w:t>
      </w:r>
      <w:proofErr w:type="gramStart"/>
      <w:r w:rsidR="00653352" w:rsidRPr="00653352">
        <w:rPr>
          <w:rFonts w:ascii="Cambria" w:hAnsi="Cambria"/>
          <w:b/>
          <w:i/>
          <w:sz w:val="28"/>
          <w:szCs w:val="28"/>
        </w:rPr>
        <w:t>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</w:t>
      </w:r>
      <w:proofErr w:type="gramEnd"/>
      <w:r w:rsidRPr="004E0617">
        <w:rPr>
          <w:rFonts w:ascii="Cambria" w:hAnsi="Cambria"/>
          <w:b/>
          <w:sz w:val="28"/>
          <w:szCs w:val="28"/>
        </w:rPr>
        <w:t xml:space="preserve">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3D17DA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6CD485A" w14:textId="3E554D04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5E6A61">
        <w:rPr>
          <w:rFonts w:ascii="Cambria" w:hAnsi="Cambria"/>
          <w:b/>
        </w:rPr>
        <w:t>16 listopada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>20</w:t>
      </w:r>
      <w:r w:rsidR="00540D07">
        <w:rPr>
          <w:rFonts w:ascii="Cambria" w:hAnsi="Cambria"/>
          <w:b/>
        </w:rPr>
        <w:t>22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4C1F9F" w:rsidRPr="00653352">
        <w:rPr>
          <w:rFonts w:ascii="Cambria" w:hAnsi="Cambria"/>
        </w:rPr>
        <w:t xml:space="preserve">Gminą </w:t>
      </w:r>
      <w:r w:rsidR="005E6A61">
        <w:rPr>
          <w:rFonts w:ascii="Cambria" w:hAnsi="Cambria"/>
        </w:rPr>
        <w:t>Sadowie</w:t>
      </w:r>
      <w:r w:rsidR="001D5D48" w:rsidRPr="00653352">
        <w:rPr>
          <w:rFonts w:ascii="Cambria" w:hAnsi="Cambria"/>
        </w:rPr>
        <w:t xml:space="preserve">  </w:t>
      </w:r>
      <w:r w:rsidR="00653352">
        <w:rPr>
          <w:rFonts w:ascii="Cambria" w:hAnsi="Cambria"/>
        </w:rPr>
        <w:br/>
      </w:r>
      <w:proofErr w:type="spellStart"/>
      <w:r w:rsidR="00540D07">
        <w:rPr>
          <w:rFonts w:ascii="Cambria" w:hAnsi="Cambria"/>
        </w:rPr>
        <w:t>pre</w:t>
      </w:r>
      <w:proofErr w:type="spellEnd"/>
      <w:r w:rsidR="00540D07">
        <w:rPr>
          <w:rFonts w:ascii="Cambria" w:hAnsi="Cambria"/>
        </w:rPr>
        <w:t xml:space="preserve"> -</w:t>
      </w:r>
      <w:r w:rsidR="001D5D48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540D07">
        <w:rPr>
          <w:rFonts w:ascii="Cambria" w:hAnsi="Cambria"/>
        </w:rPr>
        <w:t>5</w:t>
      </w:r>
      <w:r w:rsidR="005E6A61">
        <w:rPr>
          <w:rFonts w:ascii="Cambria" w:hAnsi="Cambria"/>
        </w:rPr>
        <w:t>5</w:t>
      </w:r>
      <w:r w:rsidR="007409D9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5E6A61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Rewitalizacja miejscowości Sadowie – etap II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 xml:space="preserve">ramach </w:t>
      </w:r>
      <w:r w:rsidR="00200063">
        <w:rPr>
          <w:rFonts w:ascii="Cambria" w:hAnsi="Cambria"/>
        </w:rPr>
        <w:t>dwuetapowego konkursu zamkniętego</w:t>
      </w:r>
      <w:r w:rsidRPr="00653352">
        <w:rPr>
          <w:rFonts w:ascii="Cambria" w:hAnsi="Cambria"/>
        </w:rPr>
        <w:t xml:space="preserve">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540D07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4C5D8DD2" w14:textId="2E34D9A2" w:rsidR="00336803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540D07">
        <w:rPr>
          <w:rFonts w:ascii="Cambria" w:hAnsi="Cambria"/>
          <w:b/>
        </w:rPr>
        <w:t xml:space="preserve"> UE</w:t>
      </w:r>
      <w:r w:rsidR="0020519C" w:rsidRPr="00653352">
        <w:rPr>
          <w:rFonts w:ascii="Cambria" w:hAnsi="Cambria"/>
          <w:b/>
        </w:rPr>
        <w:t xml:space="preserve">: </w:t>
      </w:r>
      <w:r w:rsidR="005E6A61">
        <w:rPr>
          <w:rFonts w:ascii="Cambria" w:hAnsi="Cambria"/>
          <w:b/>
        </w:rPr>
        <w:t>2 786 553,64</w:t>
      </w:r>
      <w:r w:rsidR="00540D07" w:rsidRPr="00540D07">
        <w:rPr>
          <w:rFonts w:ascii="Cambria" w:hAnsi="Cambria"/>
          <w:b/>
        </w:rPr>
        <w:t xml:space="preserve"> PLN</w:t>
      </w:r>
    </w:p>
    <w:p w14:paraId="3C8DE6A1" w14:textId="2153D2CC" w:rsidR="005E6A61" w:rsidRPr="00653352" w:rsidRDefault="005E6A61" w:rsidP="0020519C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Wartość dofinansowania budżetu państwa: 183 331,22 PLN</w:t>
      </w:r>
    </w:p>
    <w:p w14:paraId="3C16850F" w14:textId="27CA9E46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5E6A61">
        <w:rPr>
          <w:rFonts w:ascii="Cambria" w:hAnsi="Cambria"/>
          <w:b/>
        </w:rPr>
        <w:t>3 726 624,36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>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92B7" w14:textId="77777777" w:rsidR="003B4BB3" w:rsidRDefault="003B4BB3" w:rsidP="00DE61DF">
      <w:pPr>
        <w:spacing w:after="0" w:line="240" w:lineRule="auto"/>
      </w:pPr>
      <w:r>
        <w:separator/>
      </w:r>
    </w:p>
  </w:endnote>
  <w:endnote w:type="continuationSeparator" w:id="0">
    <w:p w14:paraId="72F0EE3F" w14:textId="77777777" w:rsidR="003B4BB3" w:rsidRDefault="003B4BB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BD72" w14:textId="77777777" w:rsidR="003B4BB3" w:rsidRDefault="003B4BB3" w:rsidP="00DE61DF">
      <w:pPr>
        <w:spacing w:after="0" w:line="240" w:lineRule="auto"/>
      </w:pPr>
      <w:r>
        <w:separator/>
      </w:r>
    </w:p>
  </w:footnote>
  <w:footnote w:type="continuationSeparator" w:id="0">
    <w:p w14:paraId="315CF7F8" w14:textId="77777777" w:rsidR="003B4BB3" w:rsidRDefault="003B4BB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0063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6803"/>
    <w:rsid w:val="00393B28"/>
    <w:rsid w:val="003B0561"/>
    <w:rsid w:val="003B4BB3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E6A61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Kaziur, Aleksandra</cp:lastModifiedBy>
  <cp:revision>4</cp:revision>
  <dcterms:created xsi:type="dcterms:W3CDTF">2022-11-16T11:05:00Z</dcterms:created>
  <dcterms:modified xsi:type="dcterms:W3CDTF">2022-11-16T11:06:00Z</dcterms:modified>
</cp:coreProperties>
</file>