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4C1" w:rsidRPr="006824C1" w:rsidRDefault="006824C1" w:rsidP="00422376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824C1">
        <w:rPr>
          <w:rFonts w:ascii="Times New Roman" w:hAnsi="Times New Roman"/>
          <w:b/>
          <w:sz w:val="28"/>
          <w:szCs w:val="28"/>
        </w:rPr>
        <w:t>Podpisanie umów w ramach Działania 4.1 „Przeciwdziałanie skutkom klęsk żywiołowych oraz usuwanie ich skutków” w ramach Regionalnego Programu Operacyjnego Województwa Świętokrzyskiego na lata 2014-2020</w:t>
      </w:r>
    </w:p>
    <w:p w:rsidR="006824C1" w:rsidRDefault="006824C1" w:rsidP="0042237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6B56F0" w:rsidRDefault="001B3854" w:rsidP="0042237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dniu</w:t>
      </w:r>
      <w:r w:rsidRPr="00ED41F9">
        <w:rPr>
          <w:rFonts w:ascii="Times New Roman" w:hAnsi="Times New Roman"/>
          <w:sz w:val="24"/>
          <w:szCs w:val="24"/>
        </w:rPr>
        <w:t xml:space="preserve"> </w:t>
      </w:r>
      <w:r w:rsidR="006B56F0" w:rsidRPr="006B56F0">
        <w:rPr>
          <w:rFonts w:ascii="Times New Roman" w:hAnsi="Times New Roman"/>
          <w:b/>
          <w:sz w:val="24"/>
          <w:szCs w:val="24"/>
        </w:rPr>
        <w:t>19 października</w:t>
      </w:r>
      <w:r w:rsidRPr="006B56F0">
        <w:rPr>
          <w:rFonts w:ascii="Times New Roman" w:hAnsi="Times New Roman"/>
          <w:b/>
          <w:sz w:val="24"/>
          <w:szCs w:val="24"/>
        </w:rPr>
        <w:t xml:space="preserve"> br</w:t>
      </w:r>
      <w:r w:rsidRPr="00ED41F9">
        <w:rPr>
          <w:rFonts w:ascii="Times New Roman" w:hAnsi="Times New Roman"/>
          <w:sz w:val="24"/>
          <w:szCs w:val="24"/>
        </w:rPr>
        <w:t>.</w:t>
      </w:r>
      <w:r w:rsidRPr="00ED41F9">
        <w:rPr>
          <w:rFonts w:ascii="Times New Roman" w:hAnsi="Times New Roman"/>
          <w:b/>
          <w:sz w:val="24"/>
          <w:szCs w:val="24"/>
        </w:rPr>
        <w:t xml:space="preserve"> </w:t>
      </w:r>
      <w:r w:rsidRPr="00ED41F9">
        <w:rPr>
          <w:rFonts w:ascii="Times New Roman" w:hAnsi="Times New Roman"/>
          <w:sz w:val="24"/>
          <w:szCs w:val="24"/>
        </w:rPr>
        <w:t>Zarząd Województwa Świętokrzyskiego pełniący funkcję Instytucji Zarządzającej RPOWŚ na</w:t>
      </w:r>
      <w:r>
        <w:rPr>
          <w:rFonts w:ascii="Times New Roman" w:hAnsi="Times New Roman"/>
          <w:sz w:val="24"/>
          <w:szCs w:val="24"/>
        </w:rPr>
        <w:t xml:space="preserve"> lata </w:t>
      </w:r>
      <w:r w:rsidR="006B56F0">
        <w:rPr>
          <w:rFonts w:ascii="Times New Roman" w:hAnsi="Times New Roman"/>
          <w:sz w:val="24"/>
          <w:szCs w:val="24"/>
        </w:rPr>
        <w:t>2014-2020</w:t>
      </w:r>
      <w:r>
        <w:rPr>
          <w:rFonts w:ascii="Times New Roman" w:hAnsi="Times New Roman"/>
          <w:sz w:val="24"/>
          <w:szCs w:val="24"/>
        </w:rPr>
        <w:t xml:space="preserve"> podpisał </w:t>
      </w:r>
      <w:r w:rsidR="006B56F0">
        <w:rPr>
          <w:rFonts w:ascii="Times New Roman" w:hAnsi="Times New Roman"/>
          <w:sz w:val="24"/>
          <w:szCs w:val="24"/>
        </w:rPr>
        <w:t>Umowy</w:t>
      </w:r>
      <w:r>
        <w:rPr>
          <w:rFonts w:ascii="Times New Roman" w:hAnsi="Times New Roman"/>
          <w:sz w:val="24"/>
          <w:szCs w:val="24"/>
        </w:rPr>
        <w:t xml:space="preserve"> o dofinansowanie </w:t>
      </w:r>
      <w:r>
        <w:rPr>
          <w:rFonts w:ascii="Times New Roman" w:hAnsi="Times New Roman"/>
          <w:sz w:val="24"/>
          <w:szCs w:val="24"/>
        </w:rPr>
        <w:br/>
      </w:r>
      <w:r w:rsidR="006B56F0">
        <w:rPr>
          <w:rFonts w:ascii="Times New Roman" w:hAnsi="Times New Roman"/>
          <w:sz w:val="24"/>
          <w:szCs w:val="24"/>
        </w:rPr>
        <w:t>w ramach D</w:t>
      </w:r>
      <w:r w:rsidR="006B56F0" w:rsidRPr="00422376">
        <w:rPr>
          <w:rFonts w:ascii="Times New Roman" w:hAnsi="Times New Roman"/>
          <w:sz w:val="24"/>
          <w:szCs w:val="24"/>
        </w:rPr>
        <w:t xml:space="preserve">ziałania </w:t>
      </w:r>
      <w:r w:rsidR="006B56F0">
        <w:rPr>
          <w:rFonts w:ascii="Times New Roman" w:hAnsi="Times New Roman"/>
          <w:sz w:val="24"/>
          <w:szCs w:val="24"/>
        </w:rPr>
        <w:t>4.1</w:t>
      </w:r>
      <w:r w:rsidR="006B56F0" w:rsidRPr="00422376">
        <w:rPr>
          <w:rFonts w:ascii="Times New Roman" w:hAnsi="Times New Roman"/>
          <w:sz w:val="24"/>
          <w:szCs w:val="24"/>
        </w:rPr>
        <w:t xml:space="preserve"> </w:t>
      </w:r>
      <w:r w:rsidR="006B56F0" w:rsidRPr="006B56F0">
        <w:rPr>
          <w:rFonts w:ascii="Times New Roman" w:hAnsi="Times New Roman"/>
          <w:sz w:val="24"/>
          <w:szCs w:val="24"/>
        </w:rPr>
        <w:t>„Przeciwdziałanie skutkom klęsk żywiołowych oraz usuwanie ich skutków”</w:t>
      </w:r>
      <w:r w:rsidR="006B56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</w:t>
      </w:r>
      <w:r w:rsidR="006B56F0">
        <w:rPr>
          <w:rFonts w:ascii="Times New Roman" w:hAnsi="Times New Roman"/>
          <w:sz w:val="24"/>
          <w:szCs w:val="24"/>
        </w:rPr>
        <w:t>:</w:t>
      </w:r>
    </w:p>
    <w:p w:rsidR="001B3854" w:rsidRDefault="006B56F0" w:rsidP="006B56F0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Gminą Pacanów</w:t>
      </w:r>
      <w:r w:rsidR="001B3854" w:rsidRPr="006B56F0">
        <w:rPr>
          <w:rFonts w:ascii="Times New Roman" w:hAnsi="Times New Roman"/>
          <w:b/>
          <w:sz w:val="24"/>
          <w:szCs w:val="24"/>
        </w:rPr>
        <w:t xml:space="preserve"> </w:t>
      </w:r>
      <w:r w:rsidR="001B3854" w:rsidRPr="006B56F0">
        <w:rPr>
          <w:rFonts w:ascii="Times New Roman" w:hAnsi="Times New Roman"/>
          <w:sz w:val="24"/>
          <w:szCs w:val="24"/>
        </w:rPr>
        <w:t xml:space="preserve">na zadanie pn.: </w:t>
      </w:r>
      <w:r w:rsidR="001B3854" w:rsidRPr="006B56F0">
        <w:rPr>
          <w:rFonts w:ascii="Times New Roman" w:hAnsi="Times New Roman"/>
          <w:b/>
          <w:sz w:val="24"/>
          <w:szCs w:val="24"/>
        </w:rPr>
        <w:t>„</w:t>
      </w:r>
      <w:r w:rsidRPr="006B56F0">
        <w:rPr>
          <w:rFonts w:ascii="Times New Roman" w:hAnsi="Times New Roman"/>
          <w:b/>
          <w:sz w:val="24"/>
          <w:szCs w:val="24"/>
        </w:rPr>
        <w:t>Zakup średniego samochodu strażackiego wraz z wyposażeniem dla Ochotniczej Straży Pożarnej w miejscowości Pacanów</w:t>
      </w:r>
      <w:r w:rsidR="001B3854" w:rsidRPr="006B56F0">
        <w:rPr>
          <w:rFonts w:ascii="Times New Roman" w:hAnsi="Times New Roman"/>
          <w:b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>.</w:t>
      </w:r>
      <w:r w:rsidR="001B3854" w:rsidRPr="006B56F0">
        <w:rPr>
          <w:rFonts w:ascii="Times New Roman" w:hAnsi="Times New Roman"/>
          <w:sz w:val="24"/>
          <w:szCs w:val="24"/>
        </w:rPr>
        <w:t xml:space="preserve"> Koszt całkowity inwestycji wynosi </w:t>
      </w:r>
      <w:r>
        <w:rPr>
          <w:rFonts w:ascii="Times New Roman" w:hAnsi="Times New Roman"/>
          <w:sz w:val="24"/>
          <w:szCs w:val="24"/>
        </w:rPr>
        <w:t>812 618,00</w:t>
      </w:r>
      <w:r w:rsidR="001B3854" w:rsidRPr="006B56F0">
        <w:rPr>
          <w:rFonts w:ascii="Times New Roman" w:hAnsi="Times New Roman"/>
          <w:sz w:val="24"/>
          <w:szCs w:val="24"/>
        </w:rPr>
        <w:t xml:space="preserve"> PLN, w tym kwota dofinansowania </w:t>
      </w:r>
      <w:r>
        <w:rPr>
          <w:rFonts w:ascii="Times New Roman" w:hAnsi="Times New Roman"/>
          <w:sz w:val="24"/>
          <w:szCs w:val="24"/>
        </w:rPr>
        <w:br/>
      </w:r>
      <w:r w:rsidR="001B3854" w:rsidRPr="006B56F0">
        <w:rPr>
          <w:rFonts w:ascii="Times New Roman" w:hAnsi="Times New Roman"/>
          <w:sz w:val="24"/>
          <w:szCs w:val="24"/>
        </w:rPr>
        <w:t xml:space="preserve">z </w:t>
      </w:r>
      <w:r w:rsidR="001B3854" w:rsidRPr="006B56F0">
        <w:rPr>
          <w:rFonts w:ascii="Times New Roman" w:hAnsi="Times New Roman"/>
          <w:b/>
          <w:sz w:val="24"/>
          <w:szCs w:val="24"/>
        </w:rPr>
        <w:t>EFRR:</w:t>
      </w:r>
      <w:r w:rsidR="001B3854" w:rsidRPr="006B56F0">
        <w:rPr>
          <w:rFonts w:ascii="Times New Roman" w:hAnsi="Times New Roman"/>
          <w:sz w:val="24"/>
          <w:szCs w:val="24"/>
        </w:rPr>
        <w:t xml:space="preserve"> </w:t>
      </w:r>
      <w:r w:rsidRPr="006B56F0">
        <w:rPr>
          <w:rFonts w:ascii="Times New Roman" w:hAnsi="Times New Roman"/>
          <w:b/>
          <w:sz w:val="24"/>
          <w:szCs w:val="24"/>
        </w:rPr>
        <w:t>609 463,50</w:t>
      </w:r>
      <w:r w:rsidR="001B3854" w:rsidRPr="006B56F0">
        <w:rPr>
          <w:rFonts w:ascii="Times New Roman" w:hAnsi="Times New Roman"/>
          <w:b/>
          <w:sz w:val="24"/>
          <w:szCs w:val="24"/>
        </w:rPr>
        <w:t xml:space="preserve"> PLN</w:t>
      </w:r>
      <w:r>
        <w:rPr>
          <w:rFonts w:ascii="Times New Roman" w:hAnsi="Times New Roman"/>
          <w:sz w:val="24"/>
          <w:szCs w:val="24"/>
        </w:rPr>
        <w:t>,</w:t>
      </w:r>
    </w:p>
    <w:p w:rsidR="006B56F0" w:rsidRPr="006B56F0" w:rsidRDefault="006B56F0" w:rsidP="006B56F0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Gminą Raków </w:t>
      </w:r>
      <w:r w:rsidRPr="006B56F0">
        <w:rPr>
          <w:rFonts w:ascii="Times New Roman" w:hAnsi="Times New Roman"/>
          <w:sz w:val="24"/>
          <w:szCs w:val="24"/>
        </w:rPr>
        <w:t>na zadanie pn.: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B56F0">
        <w:rPr>
          <w:rFonts w:ascii="Times New Roman" w:hAnsi="Times New Roman"/>
          <w:b/>
          <w:sz w:val="24"/>
          <w:szCs w:val="24"/>
        </w:rPr>
        <w:t>„Zakup samochodu dla Ochotniczej Straży pożarnej w celu przeciwdziałaniu skutkom klęsk żywiołowych oraz usuwanie ich skutków”.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B56F0">
        <w:rPr>
          <w:rFonts w:ascii="Times New Roman" w:hAnsi="Times New Roman"/>
          <w:sz w:val="24"/>
          <w:szCs w:val="24"/>
        </w:rPr>
        <w:t xml:space="preserve">Koszt całkowity inwestycji wynosi </w:t>
      </w:r>
      <w:r>
        <w:rPr>
          <w:rFonts w:ascii="Times New Roman" w:hAnsi="Times New Roman"/>
          <w:sz w:val="24"/>
          <w:szCs w:val="24"/>
        </w:rPr>
        <w:t xml:space="preserve">273 652,00 </w:t>
      </w:r>
      <w:r w:rsidRPr="006B56F0">
        <w:rPr>
          <w:rFonts w:ascii="Times New Roman" w:hAnsi="Times New Roman"/>
          <w:sz w:val="24"/>
          <w:szCs w:val="24"/>
        </w:rPr>
        <w:t xml:space="preserve">PLN, w tym kwota dofinansowania z </w:t>
      </w:r>
      <w:r w:rsidRPr="006B56F0">
        <w:rPr>
          <w:rFonts w:ascii="Times New Roman" w:hAnsi="Times New Roman"/>
          <w:b/>
          <w:sz w:val="24"/>
          <w:szCs w:val="24"/>
        </w:rPr>
        <w:t>EFRR:</w:t>
      </w:r>
      <w:r w:rsidRPr="006B56F0">
        <w:rPr>
          <w:rFonts w:ascii="Times New Roman" w:hAnsi="Times New Roman"/>
          <w:sz w:val="24"/>
          <w:szCs w:val="24"/>
        </w:rPr>
        <w:t xml:space="preserve"> </w:t>
      </w:r>
      <w:r w:rsidRPr="006B56F0">
        <w:rPr>
          <w:rFonts w:ascii="Times New Roman" w:hAnsi="Times New Roman"/>
          <w:b/>
          <w:sz w:val="24"/>
          <w:szCs w:val="24"/>
        </w:rPr>
        <w:t>205 146,75 PLN,</w:t>
      </w:r>
    </w:p>
    <w:p w:rsidR="006B56F0" w:rsidRDefault="006B56F0" w:rsidP="006B56F0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Gminą Miedziana Góra </w:t>
      </w:r>
      <w:r w:rsidRPr="006B56F0">
        <w:rPr>
          <w:rFonts w:ascii="Times New Roman" w:hAnsi="Times New Roman"/>
          <w:sz w:val="24"/>
          <w:szCs w:val="24"/>
        </w:rPr>
        <w:t>na zadanie pn.: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B56F0">
        <w:rPr>
          <w:rFonts w:ascii="Times New Roman" w:hAnsi="Times New Roman"/>
          <w:b/>
          <w:sz w:val="24"/>
          <w:szCs w:val="24"/>
        </w:rPr>
        <w:t xml:space="preserve">„Zakup ciężkiego samochodu ratowniczo-gaśniczego wraz z wyposażeniem dla Ochotniczej Straży Pożarnej </w:t>
      </w:r>
      <w:r>
        <w:rPr>
          <w:rFonts w:ascii="Times New Roman" w:hAnsi="Times New Roman"/>
          <w:b/>
          <w:sz w:val="24"/>
          <w:szCs w:val="24"/>
        </w:rPr>
        <w:br/>
      </w:r>
      <w:r w:rsidRPr="006B56F0">
        <w:rPr>
          <w:rFonts w:ascii="Times New Roman" w:hAnsi="Times New Roman"/>
          <w:b/>
          <w:sz w:val="24"/>
          <w:szCs w:val="24"/>
        </w:rPr>
        <w:t>w Ćmińsku”.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B56F0">
        <w:rPr>
          <w:rFonts w:ascii="Times New Roman" w:hAnsi="Times New Roman"/>
          <w:sz w:val="24"/>
          <w:szCs w:val="24"/>
        </w:rPr>
        <w:t xml:space="preserve">Koszt całkowity inwestycji wynosi </w:t>
      </w:r>
      <w:r>
        <w:rPr>
          <w:rFonts w:ascii="Times New Roman" w:hAnsi="Times New Roman"/>
          <w:sz w:val="24"/>
          <w:szCs w:val="24"/>
        </w:rPr>
        <w:t xml:space="preserve">1 011 090,00 </w:t>
      </w:r>
      <w:r w:rsidRPr="006B56F0">
        <w:rPr>
          <w:rFonts w:ascii="Times New Roman" w:hAnsi="Times New Roman"/>
          <w:sz w:val="24"/>
          <w:szCs w:val="24"/>
        </w:rPr>
        <w:t xml:space="preserve">PLN, w tym kwota dofinansowania z </w:t>
      </w:r>
      <w:r w:rsidRPr="006B56F0">
        <w:rPr>
          <w:rFonts w:ascii="Times New Roman" w:hAnsi="Times New Roman"/>
          <w:b/>
          <w:sz w:val="24"/>
          <w:szCs w:val="24"/>
        </w:rPr>
        <w:t>EFRR:</w:t>
      </w:r>
      <w:r w:rsidRPr="006B56F0">
        <w:rPr>
          <w:rFonts w:ascii="Times New Roman" w:hAnsi="Times New Roman"/>
          <w:sz w:val="24"/>
          <w:szCs w:val="24"/>
        </w:rPr>
        <w:t xml:space="preserve"> </w:t>
      </w:r>
      <w:r w:rsidRPr="006B56F0">
        <w:rPr>
          <w:rFonts w:ascii="Times New Roman" w:hAnsi="Times New Roman"/>
          <w:b/>
          <w:sz w:val="24"/>
          <w:szCs w:val="24"/>
        </w:rPr>
        <w:t>758 317,50 PLN</w:t>
      </w:r>
      <w:r>
        <w:rPr>
          <w:rFonts w:ascii="Times New Roman" w:hAnsi="Times New Roman"/>
          <w:b/>
          <w:sz w:val="24"/>
          <w:szCs w:val="24"/>
        </w:rPr>
        <w:t>,</w:t>
      </w:r>
    </w:p>
    <w:p w:rsidR="006B56F0" w:rsidRPr="006B56F0" w:rsidRDefault="006B56F0" w:rsidP="006B56F0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Gminą Masłów </w:t>
      </w:r>
      <w:r w:rsidRPr="006B56F0">
        <w:rPr>
          <w:rFonts w:ascii="Times New Roman" w:hAnsi="Times New Roman"/>
          <w:sz w:val="24"/>
          <w:szCs w:val="24"/>
        </w:rPr>
        <w:t>na zadanie pn.: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B56F0">
        <w:rPr>
          <w:rFonts w:ascii="Times New Roman" w:hAnsi="Times New Roman"/>
          <w:b/>
          <w:sz w:val="24"/>
          <w:szCs w:val="24"/>
        </w:rPr>
        <w:t>„Zakup samochodu strażackiego z wyposażeniem w celu zwiększenia gotowości bojowej jednostki OSP Masłów”.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B56F0">
        <w:rPr>
          <w:rFonts w:ascii="Times New Roman" w:hAnsi="Times New Roman"/>
          <w:sz w:val="24"/>
          <w:szCs w:val="24"/>
        </w:rPr>
        <w:t xml:space="preserve">Koszt całkowity inwestycji wynosi </w:t>
      </w:r>
      <w:r>
        <w:rPr>
          <w:rFonts w:ascii="Times New Roman" w:hAnsi="Times New Roman"/>
          <w:sz w:val="24"/>
          <w:szCs w:val="24"/>
        </w:rPr>
        <w:t xml:space="preserve">802 686,70 </w:t>
      </w:r>
      <w:r w:rsidRPr="006B56F0">
        <w:rPr>
          <w:rFonts w:ascii="Times New Roman" w:hAnsi="Times New Roman"/>
          <w:sz w:val="24"/>
          <w:szCs w:val="24"/>
        </w:rPr>
        <w:t xml:space="preserve">PLN, w tym kwota dofinansowania z </w:t>
      </w:r>
      <w:r w:rsidRPr="006B56F0">
        <w:rPr>
          <w:rFonts w:ascii="Times New Roman" w:hAnsi="Times New Roman"/>
          <w:b/>
          <w:sz w:val="24"/>
          <w:szCs w:val="24"/>
        </w:rPr>
        <w:t>EFRR:</w:t>
      </w:r>
      <w:r w:rsidRPr="006B56F0">
        <w:rPr>
          <w:rFonts w:ascii="Times New Roman" w:hAnsi="Times New Roman"/>
          <w:sz w:val="24"/>
          <w:szCs w:val="24"/>
        </w:rPr>
        <w:t xml:space="preserve"> </w:t>
      </w:r>
      <w:r w:rsidRPr="006B56F0">
        <w:rPr>
          <w:rFonts w:ascii="Times New Roman" w:hAnsi="Times New Roman"/>
          <w:b/>
          <w:sz w:val="24"/>
          <w:szCs w:val="24"/>
        </w:rPr>
        <w:t>595 656,52 PLN,</w:t>
      </w:r>
    </w:p>
    <w:p w:rsidR="006B56F0" w:rsidRPr="006B56F0" w:rsidRDefault="006B56F0" w:rsidP="006B56F0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Gminą Radoszyce </w:t>
      </w:r>
      <w:r w:rsidRPr="006B56F0">
        <w:rPr>
          <w:rFonts w:ascii="Times New Roman" w:hAnsi="Times New Roman"/>
          <w:sz w:val="24"/>
          <w:szCs w:val="24"/>
        </w:rPr>
        <w:t>na zadanie pn.: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B56F0">
        <w:rPr>
          <w:rFonts w:ascii="Times New Roman" w:hAnsi="Times New Roman"/>
          <w:b/>
          <w:sz w:val="24"/>
          <w:szCs w:val="24"/>
        </w:rPr>
        <w:t xml:space="preserve">„Poprawa systemu wczesnego reagowania </w:t>
      </w:r>
      <w:r>
        <w:rPr>
          <w:rFonts w:ascii="Times New Roman" w:hAnsi="Times New Roman"/>
          <w:b/>
          <w:sz w:val="24"/>
          <w:szCs w:val="24"/>
        </w:rPr>
        <w:br/>
      </w:r>
      <w:r w:rsidRPr="006B56F0">
        <w:rPr>
          <w:rFonts w:ascii="Times New Roman" w:hAnsi="Times New Roman"/>
          <w:b/>
          <w:sz w:val="24"/>
          <w:szCs w:val="24"/>
        </w:rPr>
        <w:t xml:space="preserve">i ratownictwa w przypadku wystąpienia zagrożenia w Gminie Radoszyce poprzez zakup nowoczesnego samochodu ratowniczo-gaśniczego </w:t>
      </w:r>
      <w:r>
        <w:rPr>
          <w:rFonts w:ascii="Times New Roman" w:hAnsi="Times New Roman"/>
          <w:b/>
          <w:sz w:val="24"/>
          <w:szCs w:val="24"/>
        </w:rPr>
        <w:br/>
      </w:r>
      <w:r w:rsidRPr="006B56F0">
        <w:rPr>
          <w:rFonts w:ascii="Times New Roman" w:hAnsi="Times New Roman"/>
          <w:b/>
          <w:sz w:val="24"/>
          <w:szCs w:val="24"/>
        </w:rPr>
        <w:t>z wyposażeniem”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6B56F0">
        <w:rPr>
          <w:rFonts w:ascii="Times New Roman" w:hAnsi="Times New Roman"/>
          <w:sz w:val="24"/>
          <w:szCs w:val="24"/>
        </w:rPr>
        <w:t xml:space="preserve">Koszt całkowity inwestycji wynosi </w:t>
      </w:r>
      <w:r>
        <w:rPr>
          <w:rFonts w:ascii="Times New Roman" w:hAnsi="Times New Roman"/>
          <w:sz w:val="24"/>
          <w:szCs w:val="24"/>
        </w:rPr>
        <w:t xml:space="preserve">755 389,00 </w:t>
      </w:r>
      <w:r w:rsidRPr="006B56F0">
        <w:rPr>
          <w:rFonts w:ascii="Times New Roman" w:hAnsi="Times New Roman"/>
          <w:sz w:val="24"/>
          <w:szCs w:val="24"/>
        </w:rPr>
        <w:t xml:space="preserve">PLN, w tym kwota dofinansowania z </w:t>
      </w:r>
      <w:r w:rsidRPr="006B56F0">
        <w:rPr>
          <w:rFonts w:ascii="Times New Roman" w:hAnsi="Times New Roman"/>
          <w:b/>
          <w:sz w:val="24"/>
          <w:szCs w:val="24"/>
        </w:rPr>
        <w:t>EFRR:</w:t>
      </w:r>
      <w:r w:rsidRPr="006B56F0">
        <w:rPr>
          <w:rFonts w:ascii="Times New Roman" w:hAnsi="Times New Roman"/>
          <w:sz w:val="24"/>
          <w:szCs w:val="24"/>
        </w:rPr>
        <w:t xml:space="preserve"> </w:t>
      </w:r>
      <w:r w:rsidRPr="006B56F0">
        <w:rPr>
          <w:rFonts w:ascii="Times New Roman" w:hAnsi="Times New Roman"/>
          <w:b/>
          <w:sz w:val="24"/>
          <w:szCs w:val="24"/>
        </w:rPr>
        <w:t>550 000,00 PLN,</w:t>
      </w:r>
    </w:p>
    <w:p w:rsidR="006B56F0" w:rsidRDefault="006B56F0" w:rsidP="006B56F0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Gminą Połaniec </w:t>
      </w:r>
      <w:r w:rsidRPr="006B56F0">
        <w:rPr>
          <w:rFonts w:ascii="Times New Roman" w:hAnsi="Times New Roman"/>
          <w:sz w:val="24"/>
          <w:szCs w:val="24"/>
        </w:rPr>
        <w:t>na zadanie pn.: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B56F0">
        <w:rPr>
          <w:rFonts w:ascii="Times New Roman" w:hAnsi="Times New Roman"/>
          <w:b/>
          <w:sz w:val="24"/>
          <w:szCs w:val="24"/>
        </w:rPr>
        <w:t>„Poprawa jakości systemów wczesnego reagowania i ratownictwa w Gminie Połaniec”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6B56F0">
        <w:rPr>
          <w:rFonts w:ascii="Times New Roman" w:hAnsi="Times New Roman"/>
          <w:sz w:val="24"/>
          <w:szCs w:val="24"/>
        </w:rPr>
        <w:t xml:space="preserve">Koszt całkowity inwestycji wynosi </w:t>
      </w:r>
      <w:r>
        <w:rPr>
          <w:rFonts w:ascii="Times New Roman" w:hAnsi="Times New Roman"/>
          <w:sz w:val="24"/>
          <w:szCs w:val="24"/>
        </w:rPr>
        <w:t xml:space="preserve">952 921,59 </w:t>
      </w:r>
      <w:r w:rsidRPr="006B56F0">
        <w:rPr>
          <w:rFonts w:ascii="Times New Roman" w:hAnsi="Times New Roman"/>
          <w:sz w:val="24"/>
          <w:szCs w:val="24"/>
        </w:rPr>
        <w:t xml:space="preserve">PLN, w tym kwota dofinansowania z </w:t>
      </w:r>
      <w:r w:rsidRPr="006B56F0">
        <w:rPr>
          <w:rFonts w:ascii="Times New Roman" w:hAnsi="Times New Roman"/>
          <w:b/>
          <w:sz w:val="24"/>
          <w:szCs w:val="24"/>
        </w:rPr>
        <w:t>EFRR:</w:t>
      </w:r>
      <w:r w:rsidRPr="006B56F0">
        <w:rPr>
          <w:rFonts w:ascii="Times New Roman" w:hAnsi="Times New Roman"/>
          <w:sz w:val="24"/>
          <w:szCs w:val="24"/>
        </w:rPr>
        <w:t xml:space="preserve"> </w:t>
      </w:r>
      <w:r w:rsidRPr="006B56F0">
        <w:rPr>
          <w:rFonts w:ascii="Times New Roman" w:hAnsi="Times New Roman"/>
          <w:b/>
          <w:sz w:val="24"/>
          <w:szCs w:val="24"/>
        </w:rPr>
        <w:t>714 691,19 PLN</w:t>
      </w:r>
      <w:r>
        <w:rPr>
          <w:rFonts w:ascii="Times New Roman" w:hAnsi="Times New Roman"/>
          <w:b/>
          <w:sz w:val="24"/>
          <w:szCs w:val="24"/>
        </w:rPr>
        <w:t>,</w:t>
      </w:r>
    </w:p>
    <w:p w:rsidR="006B56F0" w:rsidRPr="006B56F0" w:rsidRDefault="006B56F0" w:rsidP="006B56F0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Gminą Górno </w:t>
      </w:r>
      <w:r w:rsidRPr="006B56F0">
        <w:rPr>
          <w:rFonts w:ascii="Times New Roman" w:hAnsi="Times New Roman"/>
          <w:sz w:val="24"/>
          <w:szCs w:val="24"/>
        </w:rPr>
        <w:t>na zadanie pn.: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B56F0">
        <w:rPr>
          <w:rFonts w:ascii="Times New Roman" w:hAnsi="Times New Roman"/>
          <w:b/>
          <w:sz w:val="24"/>
          <w:szCs w:val="24"/>
        </w:rPr>
        <w:t>„Zakup samochodu ratowniczo-gaśniczego wraz ze sprzętem ratującym życie dla Ochotniczej Straży Pożarnej w Woli Jachowej”.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B56F0">
        <w:rPr>
          <w:rFonts w:ascii="Times New Roman" w:hAnsi="Times New Roman"/>
          <w:sz w:val="24"/>
          <w:szCs w:val="24"/>
        </w:rPr>
        <w:t xml:space="preserve">Koszt całkowity inwestycji wynosi </w:t>
      </w:r>
      <w:r>
        <w:rPr>
          <w:rFonts w:ascii="Times New Roman" w:hAnsi="Times New Roman"/>
          <w:sz w:val="24"/>
          <w:szCs w:val="24"/>
        </w:rPr>
        <w:t xml:space="preserve">909 804,80 </w:t>
      </w:r>
      <w:r w:rsidRPr="006B56F0">
        <w:rPr>
          <w:rFonts w:ascii="Times New Roman" w:hAnsi="Times New Roman"/>
          <w:sz w:val="24"/>
          <w:szCs w:val="24"/>
        </w:rPr>
        <w:t xml:space="preserve">PLN, w tym kwota dofinansowania </w:t>
      </w:r>
      <w:r>
        <w:rPr>
          <w:rFonts w:ascii="Times New Roman" w:hAnsi="Times New Roman"/>
          <w:sz w:val="24"/>
          <w:szCs w:val="24"/>
        </w:rPr>
        <w:br/>
      </w:r>
      <w:r w:rsidRPr="006B56F0">
        <w:rPr>
          <w:rFonts w:ascii="Times New Roman" w:hAnsi="Times New Roman"/>
          <w:sz w:val="24"/>
          <w:szCs w:val="24"/>
        </w:rPr>
        <w:t xml:space="preserve">z </w:t>
      </w:r>
      <w:r w:rsidRPr="006B56F0">
        <w:rPr>
          <w:rFonts w:ascii="Times New Roman" w:hAnsi="Times New Roman"/>
          <w:b/>
          <w:sz w:val="24"/>
          <w:szCs w:val="24"/>
        </w:rPr>
        <w:t>EFRR: 682 353,60 PLN</w:t>
      </w:r>
      <w:r w:rsidRPr="006B56F0">
        <w:rPr>
          <w:rFonts w:ascii="Times New Roman" w:hAnsi="Times New Roman"/>
          <w:sz w:val="24"/>
          <w:szCs w:val="24"/>
        </w:rPr>
        <w:t>,</w:t>
      </w:r>
    </w:p>
    <w:p w:rsidR="006B56F0" w:rsidRPr="006B56F0" w:rsidRDefault="006B56F0" w:rsidP="006B56F0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Gminą Koprzywnica </w:t>
      </w:r>
      <w:r w:rsidRPr="006B56F0">
        <w:rPr>
          <w:rFonts w:ascii="Times New Roman" w:hAnsi="Times New Roman"/>
          <w:sz w:val="24"/>
          <w:szCs w:val="24"/>
        </w:rPr>
        <w:t>na zadanie pn.: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B56F0">
        <w:rPr>
          <w:rFonts w:ascii="Times New Roman" w:hAnsi="Times New Roman"/>
          <w:b/>
          <w:sz w:val="24"/>
          <w:szCs w:val="24"/>
        </w:rPr>
        <w:t>„Zakup samochodu ratowniczo-gaśniczego dla OSP Ciszyca w Gminie Koprzywnica – przeciwdziałanie skutkom klęsk żywiołowych oraz usuwanie ich skutków”.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B56F0">
        <w:rPr>
          <w:rFonts w:ascii="Times New Roman" w:hAnsi="Times New Roman"/>
          <w:sz w:val="24"/>
          <w:szCs w:val="24"/>
        </w:rPr>
        <w:t xml:space="preserve">Koszt całkowity inwestycji wynosi </w:t>
      </w:r>
      <w:r>
        <w:rPr>
          <w:rFonts w:ascii="Times New Roman" w:hAnsi="Times New Roman"/>
          <w:sz w:val="24"/>
          <w:szCs w:val="24"/>
        </w:rPr>
        <w:t xml:space="preserve">804 481,50 </w:t>
      </w:r>
      <w:r w:rsidRPr="006B56F0">
        <w:rPr>
          <w:rFonts w:ascii="Times New Roman" w:hAnsi="Times New Roman"/>
          <w:sz w:val="24"/>
          <w:szCs w:val="24"/>
        </w:rPr>
        <w:t xml:space="preserve">PLN, w tym kwota dofinansowania z </w:t>
      </w:r>
      <w:r w:rsidRPr="006B56F0">
        <w:rPr>
          <w:rFonts w:ascii="Times New Roman" w:hAnsi="Times New Roman"/>
          <w:b/>
          <w:sz w:val="24"/>
          <w:szCs w:val="24"/>
        </w:rPr>
        <w:t>EFRR:</w:t>
      </w:r>
      <w:r w:rsidRPr="006B56F0">
        <w:rPr>
          <w:rFonts w:ascii="Times New Roman" w:hAnsi="Times New Roman"/>
          <w:sz w:val="24"/>
          <w:szCs w:val="24"/>
        </w:rPr>
        <w:t xml:space="preserve"> </w:t>
      </w:r>
      <w:r w:rsidRPr="006B56F0">
        <w:rPr>
          <w:rFonts w:ascii="Times New Roman" w:hAnsi="Times New Roman"/>
          <w:b/>
          <w:sz w:val="24"/>
          <w:szCs w:val="24"/>
        </w:rPr>
        <w:t>603 361,12 PLN.</w:t>
      </w:r>
    </w:p>
    <w:p w:rsidR="006B56F0" w:rsidRPr="006B56F0" w:rsidRDefault="006B56F0" w:rsidP="006B56F0">
      <w:pPr>
        <w:pStyle w:val="Akapitzlist"/>
        <w:spacing w:line="360" w:lineRule="auto"/>
        <w:ind w:left="780"/>
        <w:jc w:val="both"/>
        <w:rPr>
          <w:rFonts w:ascii="Times New Roman" w:hAnsi="Times New Roman"/>
          <w:sz w:val="24"/>
          <w:szCs w:val="24"/>
        </w:rPr>
      </w:pPr>
    </w:p>
    <w:p w:rsidR="001B3854" w:rsidRPr="00ED41F9" w:rsidRDefault="001B3854" w:rsidP="00ED41F9">
      <w:pPr>
        <w:spacing w:line="36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sectPr w:rsidR="001B3854" w:rsidRPr="00ED41F9" w:rsidSect="00BE5D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4D2E2F"/>
    <w:multiLevelType w:val="hybridMultilevel"/>
    <w:tmpl w:val="DF6CB82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356F2"/>
    <w:rsid w:val="00011A0F"/>
    <w:rsid w:val="00022AB7"/>
    <w:rsid w:val="00081152"/>
    <w:rsid w:val="000B6CF0"/>
    <w:rsid w:val="00163293"/>
    <w:rsid w:val="001B3854"/>
    <w:rsid w:val="00254CBA"/>
    <w:rsid w:val="00282CC1"/>
    <w:rsid w:val="0029532A"/>
    <w:rsid w:val="002B1885"/>
    <w:rsid w:val="00305507"/>
    <w:rsid w:val="00324054"/>
    <w:rsid w:val="00393B28"/>
    <w:rsid w:val="003C1983"/>
    <w:rsid w:val="004168ED"/>
    <w:rsid w:val="00422376"/>
    <w:rsid w:val="00422D92"/>
    <w:rsid w:val="004356F2"/>
    <w:rsid w:val="005255A3"/>
    <w:rsid w:val="0054468D"/>
    <w:rsid w:val="005D1FD9"/>
    <w:rsid w:val="005F7DC6"/>
    <w:rsid w:val="0061694A"/>
    <w:rsid w:val="006824C1"/>
    <w:rsid w:val="006B56F0"/>
    <w:rsid w:val="006C3F2E"/>
    <w:rsid w:val="006E0DBF"/>
    <w:rsid w:val="006E33BD"/>
    <w:rsid w:val="00713059"/>
    <w:rsid w:val="007332AB"/>
    <w:rsid w:val="0082654C"/>
    <w:rsid w:val="008265B9"/>
    <w:rsid w:val="00896B75"/>
    <w:rsid w:val="009034B4"/>
    <w:rsid w:val="0094121D"/>
    <w:rsid w:val="00983DAB"/>
    <w:rsid w:val="00A77BA3"/>
    <w:rsid w:val="00B36519"/>
    <w:rsid w:val="00B4357B"/>
    <w:rsid w:val="00BA66CD"/>
    <w:rsid w:val="00BE2351"/>
    <w:rsid w:val="00BE5D0A"/>
    <w:rsid w:val="00D234FA"/>
    <w:rsid w:val="00D34C90"/>
    <w:rsid w:val="00DE20B3"/>
    <w:rsid w:val="00E10B01"/>
    <w:rsid w:val="00EA1D7F"/>
    <w:rsid w:val="00EA74A2"/>
    <w:rsid w:val="00EB27C7"/>
    <w:rsid w:val="00ED41F9"/>
    <w:rsid w:val="00EF7DF9"/>
    <w:rsid w:val="00F447FA"/>
    <w:rsid w:val="00F53164"/>
    <w:rsid w:val="00F614A1"/>
    <w:rsid w:val="00F7356B"/>
    <w:rsid w:val="00F864DA"/>
    <w:rsid w:val="00F92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360</Words>
  <Characters>2163</Characters>
  <Application>Microsoft Office Word</Application>
  <DocSecurity>0</DocSecurity>
  <Lines>18</Lines>
  <Paragraphs>5</Paragraphs>
  <ScaleCrop>false</ScaleCrop>
  <Company/>
  <LinksUpToDate>false</LinksUpToDate>
  <CharactersWithSpaces>2518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subject/>
  <dc:creator>magkrz</dc:creator>
  <cp:keywords/>
  <dc:description/>
  <cp:lastModifiedBy>magkrz</cp:lastModifiedBy>
  <cp:revision>4</cp:revision>
  <dcterms:created xsi:type="dcterms:W3CDTF">2016-10-19T12:41:00Z</dcterms:created>
  <dcterms:modified xsi:type="dcterms:W3CDTF">2016-10-19T13:04:00Z</dcterms:modified>
</cp:coreProperties>
</file>