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B1" w:rsidRDefault="006C161E" w:rsidP="00A42DFE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Projekty złożone </w:t>
      </w:r>
      <w:r w:rsidR="0005262B">
        <w:rPr>
          <w:rFonts w:ascii="Times New Roman" w:hAnsi="Times New Roman" w:cs="Times New Roman"/>
          <w:b/>
        </w:rPr>
        <w:t>do naboru</w:t>
      </w:r>
      <w:r w:rsidR="00617169">
        <w:rPr>
          <w:rFonts w:ascii="Times New Roman" w:hAnsi="Times New Roman" w:cs="Times New Roman"/>
          <w:b/>
        </w:rPr>
        <w:t xml:space="preserve"> nr</w:t>
      </w:r>
      <w:r w:rsidR="00173CE6" w:rsidRPr="00D862B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RPSW.06.0</w:t>
      </w:r>
      <w:r w:rsidR="002C1CB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.00-IZ.00-26-06</w:t>
      </w:r>
      <w:r w:rsidR="002C1CB7">
        <w:rPr>
          <w:rFonts w:ascii="Times New Roman" w:hAnsi="Times New Roman" w:cs="Times New Roman"/>
          <w:b/>
        </w:rPr>
        <w:t>6</w:t>
      </w:r>
      <w:r w:rsidR="00D862B1" w:rsidRPr="00D862B1">
        <w:rPr>
          <w:rFonts w:ascii="Times New Roman" w:hAnsi="Times New Roman" w:cs="Times New Roman"/>
          <w:b/>
        </w:rPr>
        <w:t>/16</w:t>
      </w:r>
      <w:r>
        <w:rPr>
          <w:rFonts w:ascii="Times New Roman" w:hAnsi="Times New Roman" w:cs="Times New Roman"/>
          <w:b/>
        </w:rPr>
        <w:t xml:space="preserve"> </w:t>
      </w:r>
      <w:r w:rsidR="0005262B">
        <w:rPr>
          <w:rFonts w:ascii="Times New Roman" w:hAnsi="Times New Roman" w:cs="Times New Roman"/>
          <w:b/>
        </w:rPr>
        <w:t xml:space="preserve">w ramach </w:t>
      </w:r>
      <w:r>
        <w:rPr>
          <w:rFonts w:ascii="Times New Roman" w:hAnsi="Times New Roman" w:cs="Times New Roman"/>
          <w:b/>
        </w:rPr>
        <w:t>Działania 6.</w:t>
      </w:r>
      <w:r w:rsidR="002C1CB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„</w:t>
      </w:r>
      <w:r w:rsidR="002C1CB7">
        <w:rPr>
          <w:rFonts w:ascii="Times New Roman" w:hAnsi="Times New Roman" w:cs="Times New Roman"/>
          <w:b/>
        </w:rPr>
        <w:t>Promowanie strategii niskoemisyjnych oraz zrównoważona mobilność miejska – ZIT KOF</w:t>
      </w:r>
      <w:r>
        <w:rPr>
          <w:rFonts w:ascii="Times New Roman" w:hAnsi="Times New Roman" w:cs="Times New Roman"/>
          <w:b/>
        </w:rPr>
        <w:t xml:space="preserve"> ”:</w:t>
      </w:r>
    </w:p>
    <w:p w:rsidR="001811F1" w:rsidRDefault="006C161E" w:rsidP="00A42DFE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</w:t>
      </w:r>
      <w:r w:rsidR="0005262B">
        <w:rPr>
          <w:rFonts w:ascii="Times New Roman" w:hAnsi="Times New Roman" w:cs="Times New Roman"/>
        </w:rPr>
        <w:t xml:space="preserve"> „</w:t>
      </w:r>
      <w:r w:rsidR="002C1CB7">
        <w:rPr>
          <w:rFonts w:ascii="Times New Roman" w:hAnsi="Times New Roman" w:cs="Times New Roman"/>
          <w:b/>
          <w:i/>
        </w:rPr>
        <w:t>Modernizacja oświetlenia ulicznego na terenie Gminy Masłów</w:t>
      </w:r>
      <w:r w:rsidR="0005262B" w:rsidRPr="006C161E">
        <w:rPr>
          <w:rFonts w:ascii="Times New Roman" w:hAnsi="Times New Roman" w:cs="Times New Roman"/>
        </w:rPr>
        <w:t>”</w:t>
      </w:r>
      <w:r w:rsidR="0005262B">
        <w:rPr>
          <w:rFonts w:ascii="Times New Roman" w:hAnsi="Times New Roman" w:cs="Times New Roman"/>
        </w:rPr>
        <w:t xml:space="preserve"> przez Gminę Masłów w</w:t>
      </w:r>
      <w:r>
        <w:rPr>
          <w:rFonts w:ascii="Times New Roman" w:hAnsi="Times New Roman" w:cs="Times New Roman"/>
        </w:rPr>
        <w:t xml:space="preserve"> </w:t>
      </w:r>
      <w:r w:rsidR="0005262B">
        <w:rPr>
          <w:rFonts w:ascii="Times New Roman" w:hAnsi="Times New Roman" w:cs="Times New Roman"/>
        </w:rPr>
        <w:t>dniu</w:t>
      </w:r>
      <w:r>
        <w:rPr>
          <w:rFonts w:ascii="Times New Roman" w:hAnsi="Times New Roman" w:cs="Times New Roman"/>
        </w:rPr>
        <w:t xml:space="preserve"> </w:t>
      </w:r>
      <w:r w:rsidR="002C1CB7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.12.2016r. Wartość całkowita projektu </w:t>
      </w:r>
      <w:r w:rsidR="002C1CB7">
        <w:rPr>
          <w:rFonts w:ascii="Times New Roman" w:hAnsi="Times New Roman" w:cs="Times New Roman"/>
          <w:b/>
        </w:rPr>
        <w:t>2 340 268,24</w:t>
      </w:r>
      <w:r w:rsidR="00D856E3" w:rsidRPr="00D856E3">
        <w:rPr>
          <w:rFonts w:ascii="Times New Roman" w:hAnsi="Times New Roman" w:cs="Times New Roman"/>
          <w:b/>
        </w:rPr>
        <w:t xml:space="preserve"> PLN</w:t>
      </w:r>
      <w:r>
        <w:rPr>
          <w:rFonts w:ascii="Times New Roman" w:hAnsi="Times New Roman" w:cs="Times New Roman"/>
        </w:rPr>
        <w:t xml:space="preserve">, </w:t>
      </w:r>
      <w:r w:rsidR="00D856E3">
        <w:rPr>
          <w:rFonts w:ascii="Times New Roman" w:hAnsi="Times New Roman" w:cs="Times New Roman"/>
        </w:rPr>
        <w:t xml:space="preserve">w tym kwota dofinansowania z </w:t>
      </w:r>
      <w:r w:rsidR="00D856E3" w:rsidRPr="00D856E3">
        <w:rPr>
          <w:rFonts w:ascii="Times New Roman" w:hAnsi="Times New Roman" w:cs="Times New Roman"/>
          <w:b/>
        </w:rPr>
        <w:t xml:space="preserve">EFRR </w:t>
      </w:r>
      <w:r w:rsidR="002C1CB7">
        <w:rPr>
          <w:rFonts w:ascii="Times New Roman" w:hAnsi="Times New Roman" w:cs="Times New Roman"/>
          <w:b/>
        </w:rPr>
        <w:t>1 989 228,00</w:t>
      </w:r>
      <w:r>
        <w:rPr>
          <w:rFonts w:ascii="Times New Roman" w:hAnsi="Times New Roman" w:cs="Times New Roman"/>
          <w:b/>
        </w:rPr>
        <w:t xml:space="preserve"> </w:t>
      </w:r>
      <w:r w:rsidR="00D856E3" w:rsidRPr="00D856E3">
        <w:rPr>
          <w:rFonts w:ascii="Times New Roman" w:hAnsi="Times New Roman" w:cs="Times New Roman"/>
          <w:b/>
        </w:rPr>
        <w:t>PLN.</w:t>
      </w:r>
    </w:p>
    <w:p w:rsidR="006C161E" w:rsidRDefault="006C161E" w:rsidP="006C161E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C161E">
        <w:rPr>
          <w:rFonts w:ascii="Times New Roman" w:hAnsi="Times New Roman" w:cs="Times New Roman"/>
        </w:rPr>
        <w:t xml:space="preserve">- </w:t>
      </w:r>
      <w:r w:rsidR="0005262B" w:rsidRPr="002C1CB7">
        <w:rPr>
          <w:rFonts w:ascii="Times New Roman" w:hAnsi="Times New Roman" w:cs="Times New Roman"/>
          <w:b/>
          <w:sz w:val="24"/>
          <w:szCs w:val="24"/>
        </w:rPr>
        <w:t>„</w:t>
      </w:r>
      <w:r w:rsidR="002C1CB7" w:rsidRPr="002C1CB7">
        <w:rPr>
          <w:rFonts w:ascii="Times New Roman" w:hAnsi="Times New Roman" w:cs="Times New Roman"/>
          <w:b/>
          <w:i/>
          <w:sz w:val="24"/>
          <w:szCs w:val="24"/>
        </w:rPr>
        <w:t>Wsparcie gospodarki niskoemisyjnej poprzez modernizację oświetlenia ulicznego ZIT KOF na obszarze Gminy Daleszyce”</w:t>
      </w:r>
      <w:r w:rsidR="0005262B">
        <w:rPr>
          <w:rFonts w:ascii="Times New Roman" w:hAnsi="Times New Roman" w:cs="Times New Roman"/>
        </w:rPr>
        <w:t xml:space="preserve"> przez Gminę Daleszyce w dniu</w:t>
      </w:r>
      <w:r w:rsidRPr="006C161E">
        <w:rPr>
          <w:rFonts w:ascii="Times New Roman" w:hAnsi="Times New Roman" w:cs="Times New Roman"/>
        </w:rPr>
        <w:t xml:space="preserve"> </w:t>
      </w:r>
      <w:r w:rsidR="0005262B">
        <w:rPr>
          <w:rFonts w:ascii="Times New Roman" w:hAnsi="Times New Roman" w:cs="Times New Roman"/>
        </w:rPr>
        <w:t>30.12</w:t>
      </w:r>
      <w:r>
        <w:rPr>
          <w:rFonts w:ascii="Times New Roman" w:hAnsi="Times New Roman" w:cs="Times New Roman"/>
        </w:rPr>
        <w:t xml:space="preserve">.2016r. Wartość całkowita projektu </w:t>
      </w:r>
      <w:r w:rsidR="002C1CB7">
        <w:rPr>
          <w:rFonts w:ascii="Times New Roman" w:hAnsi="Times New Roman" w:cs="Times New Roman"/>
          <w:b/>
        </w:rPr>
        <w:t>3 581 582,98</w:t>
      </w:r>
      <w:r w:rsidRPr="00D856E3">
        <w:rPr>
          <w:rFonts w:ascii="Times New Roman" w:hAnsi="Times New Roman" w:cs="Times New Roman"/>
          <w:b/>
        </w:rPr>
        <w:t xml:space="preserve"> PLN</w:t>
      </w:r>
      <w:r>
        <w:rPr>
          <w:rFonts w:ascii="Times New Roman" w:hAnsi="Times New Roman" w:cs="Times New Roman"/>
        </w:rPr>
        <w:t xml:space="preserve">, w tym kwota dofinansowania z </w:t>
      </w:r>
      <w:r w:rsidRPr="00D856E3">
        <w:rPr>
          <w:rFonts w:ascii="Times New Roman" w:hAnsi="Times New Roman" w:cs="Times New Roman"/>
          <w:b/>
        </w:rPr>
        <w:t xml:space="preserve">EFRR </w:t>
      </w:r>
      <w:r w:rsidR="002C1CB7">
        <w:rPr>
          <w:rFonts w:ascii="Times New Roman" w:hAnsi="Times New Roman" w:cs="Times New Roman"/>
          <w:b/>
        </w:rPr>
        <w:t>3 044 345,53</w:t>
      </w:r>
      <w:r>
        <w:rPr>
          <w:rFonts w:ascii="Times New Roman" w:hAnsi="Times New Roman" w:cs="Times New Roman"/>
          <w:b/>
        </w:rPr>
        <w:t xml:space="preserve"> </w:t>
      </w:r>
      <w:r w:rsidRPr="00D856E3">
        <w:rPr>
          <w:rFonts w:ascii="Times New Roman" w:hAnsi="Times New Roman" w:cs="Times New Roman"/>
          <w:b/>
        </w:rPr>
        <w:t>PLN.</w:t>
      </w:r>
    </w:p>
    <w:p w:rsidR="006C161E" w:rsidRPr="00D862B1" w:rsidRDefault="006C161E" w:rsidP="00A42DFE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74273" w:rsidRPr="00274273" w:rsidRDefault="00274273" w:rsidP="00274273">
      <w:pPr>
        <w:jc w:val="both"/>
        <w:rPr>
          <w:rFonts w:ascii="Times New Roman" w:hAnsi="Times New Roman" w:cs="Times New Roman"/>
        </w:rPr>
      </w:pPr>
    </w:p>
    <w:sectPr w:rsidR="00274273" w:rsidRPr="00274273" w:rsidSect="00BE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16D55"/>
    <w:multiLevelType w:val="hybridMultilevel"/>
    <w:tmpl w:val="542ECB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56F2"/>
    <w:rsid w:val="00017780"/>
    <w:rsid w:val="0005262B"/>
    <w:rsid w:val="00081152"/>
    <w:rsid w:val="00087170"/>
    <w:rsid w:val="00173CE6"/>
    <w:rsid w:val="001811F1"/>
    <w:rsid w:val="001C5FAD"/>
    <w:rsid w:val="00274273"/>
    <w:rsid w:val="002C1CB7"/>
    <w:rsid w:val="002D6FFF"/>
    <w:rsid w:val="002E3B8A"/>
    <w:rsid w:val="00306FB6"/>
    <w:rsid w:val="0030719D"/>
    <w:rsid w:val="00326013"/>
    <w:rsid w:val="00400CFD"/>
    <w:rsid w:val="004356F2"/>
    <w:rsid w:val="0051776D"/>
    <w:rsid w:val="005965B3"/>
    <w:rsid w:val="00617169"/>
    <w:rsid w:val="00642E36"/>
    <w:rsid w:val="00655774"/>
    <w:rsid w:val="006A799C"/>
    <w:rsid w:val="006C161E"/>
    <w:rsid w:val="007675AA"/>
    <w:rsid w:val="007E5EAC"/>
    <w:rsid w:val="008A575D"/>
    <w:rsid w:val="008D7F7E"/>
    <w:rsid w:val="0099555B"/>
    <w:rsid w:val="00A31326"/>
    <w:rsid w:val="00A42DFE"/>
    <w:rsid w:val="00A70BDD"/>
    <w:rsid w:val="00B15F19"/>
    <w:rsid w:val="00B25487"/>
    <w:rsid w:val="00B476F7"/>
    <w:rsid w:val="00B65156"/>
    <w:rsid w:val="00BA6C02"/>
    <w:rsid w:val="00BE5D0A"/>
    <w:rsid w:val="00C32F2B"/>
    <w:rsid w:val="00D856E3"/>
    <w:rsid w:val="00D862B1"/>
    <w:rsid w:val="00F3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7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Bilska, Ewelina</dc:creator>
  <cp:lastModifiedBy>magkrz</cp:lastModifiedBy>
  <cp:revision>3</cp:revision>
  <cp:lastPrinted>2017-01-17T11:26:00Z</cp:lastPrinted>
  <dcterms:created xsi:type="dcterms:W3CDTF">2017-01-17T11:30:00Z</dcterms:created>
  <dcterms:modified xsi:type="dcterms:W3CDTF">2017-01-17T11:34:00Z</dcterms:modified>
</cp:coreProperties>
</file>