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50" w:rsidRPr="00142884" w:rsidRDefault="00D27950" w:rsidP="00D27950">
      <w:pPr>
        <w:spacing w:after="260"/>
        <w:ind w:left="-5"/>
      </w:pPr>
      <w:bookmarkStart w:id="0" w:name="_GoBack"/>
      <w:bookmarkEnd w:id="0"/>
      <w:r>
        <w:t xml:space="preserve">Osoby: Irena Sochacka, Stanisław Piskorek, Przemysław Janiszewski, Jacek Gaździk, Mariola Stachurska pojawiły  się omyłkowo na liście ekspertów z listy wykazu kandydatów na ekspertów przyjętych uchwałą Zarządu Województwa Świętokrzyskiego nr </w:t>
      </w:r>
      <w:r w:rsidRPr="00142884">
        <w:rPr>
          <w:rFonts w:eastAsia="Times New Roman" w:cs="Times New Roman"/>
          <w:szCs w:val="24"/>
        </w:rPr>
        <w:t xml:space="preserve">1511/16 z dnia </w:t>
      </w:r>
      <w:r>
        <w:rPr>
          <w:rFonts w:eastAsia="Times New Roman" w:cs="Times New Roman"/>
          <w:szCs w:val="24"/>
        </w:rPr>
        <w:t>08  czerwca  2016 r.</w:t>
      </w:r>
    </w:p>
    <w:p w:rsidR="00D27950" w:rsidRDefault="00D27950">
      <w:r>
        <w:t xml:space="preserve">W/w osoby znajdują się w składzie osobowym KOP zatwierdzonym uchwałą Zarządu Województwa Świętokrzyskiego nr 1540/16 z dnia 16.06.2016 r. oraz nr 1958/16 z dnia 16.11.2016roku. </w:t>
      </w:r>
    </w:p>
    <w:p w:rsidR="00CD4A72" w:rsidRDefault="00CD4A72">
      <w:r>
        <w:t>Osoby</w:t>
      </w:r>
      <w:r w:rsidR="002241CC">
        <w:t>:</w:t>
      </w:r>
      <w:r>
        <w:t xml:space="preserve"> Irena Sochacka, Stanisław Piskorek, Przemysław Janiszewski nie dokonują oceny projektów.</w:t>
      </w:r>
    </w:p>
    <w:sectPr w:rsidR="00CD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50"/>
    <w:rsid w:val="00077976"/>
    <w:rsid w:val="002241CC"/>
    <w:rsid w:val="00CD4A72"/>
    <w:rsid w:val="00D27950"/>
    <w:rsid w:val="00E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86A1B-BAD0-491A-AADE-11651E0E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Wojtas, Aneta</dc:creator>
  <cp:keywords/>
  <dc:description/>
  <cp:lastModifiedBy>Lipka, Wojciech</cp:lastModifiedBy>
  <cp:revision>2</cp:revision>
  <cp:lastPrinted>2017-02-02T10:04:00Z</cp:lastPrinted>
  <dcterms:created xsi:type="dcterms:W3CDTF">2017-02-02T11:30:00Z</dcterms:created>
  <dcterms:modified xsi:type="dcterms:W3CDTF">2017-02-02T11:30:00Z</dcterms:modified>
</cp:coreProperties>
</file>