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C" w:rsidRPr="0087773C" w:rsidRDefault="0087773C" w:rsidP="0087773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07967693"/>
      <w:bookmarkStart w:id="1" w:name="_Toc409557653"/>
      <w:bookmarkStart w:id="2" w:name="_Toc409557776"/>
      <w:bookmarkStart w:id="3" w:name="_Toc412549161"/>
      <w:bookmarkStart w:id="4" w:name="_GoBack"/>
      <w:bookmarkEnd w:id="4"/>
      <w:r w:rsidRPr="0087773C">
        <w:rPr>
          <w:rFonts w:ascii="Calibri" w:eastAsia="Calibri" w:hAnsi="Calibri" w:cs="Arial"/>
          <w:b/>
        </w:rPr>
        <w:t>Załącznik nr</w:t>
      </w:r>
      <w:bookmarkEnd w:id="0"/>
      <w:bookmarkEnd w:id="1"/>
      <w:bookmarkEnd w:id="2"/>
      <w:bookmarkEnd w:id="3"/>
      <w:r w:rsidR="008A18AC">
        <w:rPr>
          <w:rFonts w:ascii="Calibri" w:eastAsia="Calibri" w:hAnsi="Calibri" w:cs="Arial"/>
          <w:b/>
        </w:rPr>
        <w:t xml:space="preserve"> </w:t>
      </w:r>
      <w:r w:rsidR="003812FA">
        <w:rPr>
          <w:rFonts w:ascii="Calibri" w:eastAsia="Calibri" w:hAnsi="Calibri" w:cs="Arial"/>
          <w:b/>
        </w:rPr>
        <w:t>EFS.I.</w:t>
      </w:r>
      <w:r w:rsidR="008A18AC">
        <w:rPr>
          <w:rFonts w:ascii="Calibri" w:eastAsia="Calibri" w:hAnsi="Calibri" w:cs="Arial"/>
          <w:b/>
        </w:rPr>
        <w:t>3 - Wzór kart oceny formalnej</w:t>
      </w:r>
      <w:r w:rsidR="007F74D4">
        <w:rPr>
          <w:rFonts w:ascii="Calibri" w:eastAsia="Calibri" w:hAnsi="Calibri" w:cs="Arial"/>
          <w:b/>
        </w:rPr>
        <w:t xml:space="preserve"> wniosku o dofinansowanie projektu pozakonkursowego w ramach RPO WŚ</w:t>
      </w:r>
    </w:p>
    <w:tbl>
      <w:tblPr>
        <w:tblStyle w:val="Tabela-Siatka"/>
        <w:tblW w:w="8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165"/>
        <w:gridCol w:w="3455"/>
      </w:tblGrid>
      <w:tr w:rsidR="0001008A" w:rsidTr="0001008A">
        <w:trPr>
          <w:trHeight w:val="455"/>
          <w:jc w:val="center"/>
        </w:trPr>
        <w:tc>
          <w:tcPr>
            <w:tcW w:w="2648" w:type="dxa"/>
            <w:vAlign w:val="center"/>
          </w:tcPr>
          <w:p w:rsidR="0001008A" w:rsidRDefault="0001008A" w:rsidP="00892525">
            <w:pPr>
              <w:pStyle w:val="Nagwek"/>
              <w:tabs>
                <w:tab w:val="clear" w:pos="9072"/>
                <w:tab w:val="right" w:pos="9106"/>
              </w:tabs>
            </w:pPr>
            <w:bookmarkStart w:id="5" w:name="_Toc222629821"/>
            <w:bookmarkStart w:id="6" w:name="_Toc375316631"/>
            <w:bookmarkStart w:id="7" w:name="_Toc392683145"/>
            <w:bookmarkStart w:id="8" w:name="_Toc392748184"/>
            <w:bookmarkStart w:id="9" w:name="_Toc407716448"/>
            <w:bookmarkStart w:id="10" w:name="_Toc407716800"/>
            <w:bookmarkStart w:id="11" w:name="_Toc407716827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165" w:type="dxa"/>
            <w:vAlign w:val="center"/>
          </w:tcPr>
          <w:p w:rsidR="0001008A" w:rsidRDefault="0001008A" w:rsidP="00892525">
            <w:pPr>
              <w:pStyle w:val="Nagwek"/>
              <w:tabs>
                <w:tab w:val="left" w:pos="761"/>
              </w:tabs>
              <w:ind w:left="262"/>
              <w:jc w:val="center"/>
            </w:pPr>
          </w:p>
        </w:tc>
        <w:tc>
          <w:tcPr>
            <w:tcW w:w="3455" w:type="dxa"/>
            <w:vAlign w:val="center"/>
          </w:tcPr>
          <w:p w:rsidR="0001008A" w:rsidRDefault="0001008A" w:rsidP="00892525">
            <w:pPr>
              <w:pStyle w:val="Nagwek"/>
              <w:jc w:val="right"/>
            </w:pPr>
          </w:p>
        </w:tc>
      </w:tr>
    </w:tbl>
    <w:p w:rsidR="0087773C" w:rsidRPr="0087773C" w:rsidRDefault="0087773C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KARTA OCENY FORMALNEJ WNIOSKU O DOFINANSOWANIE PROJEKTU </w:t>
      </w:r>
      <w:r w:rsidR="002A7035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POZA</w:t>
      </w:r>
      <w:r w:rsidR="000C3317"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</w:t>
      </w:r>
      <w:r w:rsidR="000C3317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ONKURSOWEGO</w:t>
      </w:r>
      <w:r w:rsidR="00D40AEF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r w:rsidR="00C541B8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 RAMACH RPO</w:t>
      </w:r>
      <w:r w:rsidR="00D40AEF" w:rsidRPr="003642A0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WŚ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INSTYTUCJA PRZYJMUJĄCA WNIOSEK: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NUMER KANCELARYJNY WNIOSKU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9432"/>
        <w:gridCol w:w="567"/>
        <w:gridCol w:w="567"/>
        <w:gridCol w:w="1106"/>
        <w:gridCol w:w="2156"/>
        <w:gridCol w:w="1765"/>
      </w:tblGrid>
      <w:tr w:rsidR="0065620D" w:rsidRPr="0087773C" w:rsidTr="008A18AC">
        <w:trPr>
          <w:jc w:val="center"/>
        </w:trPr>
        <w:tc>
          <w:tcPr>
            <w:tcW w:w="502" w:type="dxa"/>
            <w:shd w:val="pct20" w:color="000000" w:fill="FFFFFF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A.</w:t>
            </w:r>
          </w:p>
        </w:tc>
        <w:tc>
          <w:tcPr>
            <w:tcW w:w="9432" w:type="dxa"/>
            <w:shd w:val="pct20" w:color="000000" w:fill="FFFFFF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OGÓLNE KRYTERIA FORMALNE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  <w:r w:rsidRPr="0087773C">
              <w:rPr>
                <w:rFonts w:ascii="Calibri" w:eastAsia="Calibri" w:hAnsi="Calibri" w:cs="Times New Roman"/>
                <w:b/>
                <w:sz w:val="20"/>
                <w:vertAlign w:val="superscript"/>
              </w:rPr>
              <w:footnoteReference w:id="1"/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shd w:val="pct20" w:color="000000" w:fill="FFFFFF"/>
          </w:tcPr>
          <w:p w:rsidR="0065620D" w:rsidRPr="0087773C" w:rsidRDefault="0065620D" w:rsidP="00471832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NIE DOTYCZY</w:t>
            </w:r>
          </w:p>
        </w:tc>
        <w:tc>
          <w:tcPr>
            <w:tcW w:w="3921" w:type="dxa"/>
            <w:gridSpan w:val="2"/>
            <w:shd w:val="pct20" w:color="000000" w:fill="FFFFFF"/>
            <w:vAlign w:val="center"/>
          </w:tcPr>
          <w:p w:rsidR="0065620D" w:rsidRPr="0087773C" w:rsidRDefault="0065620D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Uzasadnienie </w:t>
            </w:r>
            <w:r w:rsidR="00287B08" w:rsidRPr="00287B08">
              <w:rPr>
                <w:rFonts w:ascii="Calibri" w:eastAsia="Calibri" w:hAnsi="Calibri" w:cs="Times New Roman"/>
                <w:b/>
                <w:sz w:val="20"/>
              </w:rPr>
              <w:t>(w przypadku zaznaczenia odpowiedzi „NIE”)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br/>
            </w:r>
          </w:p>
        </w:tc>
      </w:tr>
      <w:tr w:rsidR="0065620D" w:rsidRPr="0087773C" w:rsidTr="008A18AC">
        <w:trPr>
          <w:jc w:val="center"/>
        </w:trPr>
        <w:tc>
          <w:tcPr>
            <w:tcW w:w="50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1.</w:t>
            </w:r>
          </w:p>
        </w:tc>
        <w:tc>
          <w:tcPr>
            <w:tcW w:w="943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WNIOSEK ZŁOŻONO W TERMINIE WSKAZANYM W WEZWANIU DO ZŁOŻENIA WNIOSKU O DOFINANSOWANIE PROJEKTU POZAKONKURSOWEGO?</w:t>
            </w:r>
          </w:p>
        </w:tc>
        <w:tc>
          <w:tcPr>
            <w:tcW w:w="567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06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gridSpan w:val="2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5620D" w:rsidRPr="0087773C" w:rsidTr="008A18AC">
        <w:trPr>
          <w:trHeight w:hRule="exact" w:val="57"/>
          <w:jc w:val="center"/>
        </w:trPr>
        <w:tc>
          <w:tcPr>
            <w:tcW w:w="502" w:type="dxa"/>
            <w:shd w:val="clear" w:color="000000" w:fill="808080"/>
            <w:vAlign w:val="center"/>
          </w:tcPr>
          <w:p w:rsidR="0065620D" w:rsidRPr="0087773C" w:rsidRDefault="0065620D" w:rsidP="0087773C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432" w:type="dxa"/>
            <w:shd w:val="clear" w:color="000000" w:fill="808080"/>
          </w:tcPr>
          <w:p w:rsidR="0065620D" w:rsidRPr="0087773C" w:rsidRDefault="0065620D" w:rsidP="0087773C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shd w:val="clear" w:color="000000" w:fill="808080"/>
          </w:tcPr>
          <w:p w:rsidR="0065620D" w:rsidRPr="0087773C" w:rsidRDefault="0065620D" w:rsidP="0087773C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shd w:val="clear" w:color="000000" w:fill="808080"/>
          </w:tcPr>
          <w:p w:rsidR="0065620D" w:rsidRPr="0087773C" w:rsidRDefault="0065620D" w:rsidP="0087773C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06" w:type="dxa"/>
            <w:shd w:val="clear" w:color="000000" w:fill="808080"/>
          </w:tcPr>
          <w:p w:rsidR="0065620D" w:rsidRPr="0087773C" w:rsidRDefault="0065620D" w:rsidP="0087773C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156" w:type="dxa"/>
            <w:shd w:val="clear" w:color="000000" w:fill="808080"/>
          </w:tcPr>
          <w:p w:rsidR="0065620D" w:rsidRPr="0087773C" w:rsidRDefault="0065620D" w:rsidP="0087773C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65" w:type="dxa"/>
            <w:shd w:val="clear" w:color="000000" w:fill="808080"/>
          </w:tcPr>
          <w:p w:rsidR="0065620D" w:rsidRPr="0087773C" w:rsidRDefault="0065620D" w:rsidP="0087773C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B.</w:t>
            </w:r>
          </w:p>
        </w:tc>
        <w:tc>
          <w:tcPr>
            <w:tcW w:w="9432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POZOSTAŁE OGÓLNE 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>KRYTERIA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 FORMALNE (WYPEŁNIĆ JEŻELI W CZĘŚCI A ZAZNACZONO ODPOWIEDŹ „TAK”)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  <w:r w:rsidRPr="0087773C">
              <w:rPr>
                <w:rFonts w:ascii="Calibri" w:eastAsia="Calibri" w:hAnsi="Calibri" w:cs="Times New Roman"/>
                <w:b/>
                <w:sz w:val="20"/>
                <w:vertAlign w:val="superscript"/>
              </w:rPr>
              <w:footnoteReference w:id="2"/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NIE DOTYCZY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Uzasadnienie 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br/>
            </w:r>
            <w:r w:rsidR="00287B08" w:rsidRPr="00287B08">
              <w:rPr>
                <w:rFonts w:ascii="Calibri" w:eastAsia="Calibri" w:hAnsi="Calibri" w:cs="Times New Roman"/>
                <w:b/>
                <w:sz w:val="20"/>
              </w:rPr>
              <w:t>(w przypadku zaznaczenia odpowiedzi „NIE”)</w:t>
            </w: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 xml:space="preserve">1. 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ZŁOŻONY WE WŁAŚCIWEJ INSTYTUCJI?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2.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NIE ZOSTAŁ USUNIĘTY Z WYKAZU PROJEKTÓW ZIDENTYFIKOWANYCH, STANOWIĄCEGO ZAŁĄCZNIK DO SZOOP?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lastRenderedPageBreak/>
              <w:t>3.</w:t>
            </w:r>
          </w:p>
        </w:tc>
        <w:tc>
          <w:tcPr>
            <w:tcW w:w="9432" w:type="dxa"/>
            <w:shd w:val="clear" w:color="000000" w:fill="F2F2F2"/>
          </w:tcPr>
          <w:p w:rsidR="0065620D" w:rsidRPr="0087773C" w:rsidRDefault="0065620D" w:rsidP="00F377C1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WNIOSKODAWCA JEST PODMIOTEM UPRAWNIONYM DO UBIEGANIA SIĘ O DOFINANSOWANIE W INSTYTUCJI ORGANIZUJĄCEJ KONKURS?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9432" w:type="dxa"/>
            <w:shd w:val="clear" w:color="000000" w:fill="F2F2F2"/>
          </w:tcPr>
          <w:p w:rsidR="0065620D" w:rsidRDefault="0065620D" w:rsidP="00F377C1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SPORZĄDZONY W JĘZYKU POLSKIM?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5.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5129">
              <w:rPr>
                <w:rFonts w:ascii="Calibri" w:eastAsia="Calibri" w:hAnsi="Calibri" w:cs="Calibri"/>
                <w:sz w:val="20"/>
                <w:szCs w:val="20"/>
              </w:rPr>
              <w:t xml:space="preserve">CZY WNIOSEK ZOSTAŁ ZŁOŻONY W DWÓCH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JEDNOBRZMIĄ</w:t>
            </w:r>
            <w:r w:rsidRPr="001B5129">
              <w:rPr>
                <w:rFonts w:ascii="Calibri" w:eastAsia="Calibri" w:hAnsi="Calibri" w:cs="Calibri"/>
                <w:sz w:val="20"/>
                <w:szCs w:val="20"/>
              </w:rPr>
              <w:t>CYCH EGZEMLARZACH W WERSJI PAPIEROWEJ ZGODNYCH Z PRZEKAZANĄ WERSJĄ ELEKTRONICZNĄ (SUMA KONTROLNA OBU WERSJI MUSI BYĆ TOŻSAMA)?</w:t>
            </w:r>
          </w:p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6. 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5129">
              <w:rPr>
                <w:rFonts w:ascii="Calibri" w:eastAsia="Calibri" w:hAnsi="Calibri" w:cs="Calibri"/>
                <w:sz w:val="20"/>
                <w:szCs w:val="20"/>
              </w:rPr>
              <w:t>CZY WNIOSKODAWCA ORAZ PARTNER/PARTNERZY (JEŚLI DOTYCZY) NIE PODLEGAJĄ WYKLUCZENIU Z MOŻLIWOSCI OTRZYMANIA DOFINANSOWANIA ZE SRODKÓW UNII EUROPEJSKIEJ?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(NIE DOTYCZY PROJEKTÓW REALIZOWANYCH PRZEZ JEDNOSTKI SAMORZĄDU)</w:t>
            </w:r>
          </w:p>
        </w:tc>
      </w:tr>
      <w:tr w:rsidR="00D01762" w:rsidRPr="0087773C" w:rsidTr="008A18AC">
        <w:trPr>
          <w:trHeight w:val="170"/>
          <w:jc w:val="center"/>
        </w:trPr>
        <w:tc>
          <w:tcPr>
            <w:tcW w:w="502" w:type="dxa"/>
            <w:vMerge w:val="restart"/>
            <w:shd w:val="clear" w:color="000000" w:fill="CCCCCC"/>
            <w:vAlign w:val="center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C.</w:t>
            </w:r>
          </w:p>
        </w:tc>
        <w:tc>
          <w:tcPr>
            <w:tcW w:w="9432" w:type="dxa"/>
            <w:vMerge w:val="restart"/>
            <w:shd w:val="clear" w:color="000000" w:fill="CCCCCC"/>
          </w:tcPr>
          <w:p w:rsidR="00D01762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KRYTERIA DOSTĘPU</w:t>
            </w:r>
          </w:p>
          <w:p w:rsidR="00D01762" w:rsidRDefault="00D01762" w:rsidP="00A94E1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i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 (</w:t>
            </w:r>
            <w:r w:rsidRPr="00993D3E">
              <w:rPr>
                <w:rFonts w:ascii="Calibri" w:eastAsia="Calibri" w:hAnsi="Calibri" w:cs="Times New Roman"/>
                <w:b/>
                <w:i/>
                <w:sz w:val="20"/>
              </w:rPr>
              <w:t>zgodnie z załącznikiem nr 3 do SZOOP RPO WŚ na lata 2014-202</w:t>
            </w:r>
            <w:r>
              <w:rPr>
                <w:rFonts w:ascii="Calibri" w:eastAsia="Calibri" w:hAnsi="Calibri" w:cs="Times New Roman"/>
                <w:b/>
                <w:i/>
                <w:sz w:val="20"/>
              </w:rPr>
              <w:t>0</w:t>
            </w:r>
            <w:r w:rsidRPr="001B5129">
              <w:rPr>
                <w:rFonts w:ascii="Calibri" w:eastAsia="Calibri" w:hAnsi="Calibri" w:cs="Times New Roman"/>
                <w:b/>
                <w:i/>
                <w:sz w:val="20"/>
              </w:rPr>
              <w:t>)</w:t>
            </w:r>
          </w:p>
          <w:p w:rsidR="00D01762" w:rsidRDefault="00D01762" w:rsidP="00A94E1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i/>
                <w:sz w:val="20"/>
              </w:rPr>
            </w:pPr>
          </w:p>
          <w:p w:rsidR="00D01762" w:rsidRPr="0087773C" w:rsidRDefault="00D01762" w:rsidP="00A94E1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000000" w:fill="CCCCCC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NIE DOTYCZY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Uwagi</w:t>
            </w:r>
          </w:p>
        </w:tc>
      </w:tr>
      <w:tr w:rsidR="00D01762" w:rsidRPr="0087773C" w:rsidTr="008A18AC">
        <w:trPr>
          <w:trHeight w:val="170"/>
          <w:jc w:val="center"/>
        </w:trPr>
        <w:tc>
          <w:tcPr>
            <w:tcW w:w="502" w:type="dxa"/>
            <w:vMerge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432" w:type="dxa"/>
            <w:vMerge/>
            <w:tcBorders>
              <w:bottom w:val="single" w:sz="4" w:space="0" w:color="auto"/>
            </w:tcBorders>
            <w:shd w:val="clear" w:color="000000" w:fill="CCCCCC"/>
          </w:tcPr>
          <w:p w:rsidR="00D01762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D01762" w:rsidRPr="0087773C" w:rsidTr="008A18AC">
        <w:trPr>
          <w:trHeight w:val="170"/>
          <w:jc w:val="center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1762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1.</w:t>
            </w:r>
          </w:p>
        </w:tc>
        <w:tc>
          <w:tcPr>
            <w:tcW w:w="94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……………..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762" w:rsidRPr="0087773C" w:rsidRDefault="00D01762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>.</w:t>
            </w:r>
          </w:p>
        </w:tc>
        <w:tc>
          <w:tcPr>
            <w:tcW w:w="9432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DECYZJA W SPRAWIE POPRAWNOŚCI WNIOSKU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5027" w:type="dxa"/>
            <w:gridSpan w:val="3"/>
            <w:tcBorders>
              <w:bottom w:val="single" w:sz="4" w:space="0" w:color="auto"/>
            </w:tcBorders>
            <w:shd w:val="clear" w:color="000000" w:fill="CCCCCC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Uwagi</w:t>
            </w:r>
          </w:p>
        </w:tc>
      </w:tr>
      <w:tr w:rsidR="0065620D" w:rsidRPr="0087773C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432" w:type="dxa"/>
            <w:shd w:val="clear" w:color="000000" w:fill="F2F2F2"/>
          </w:tcPr>
          <w:p w:rsidR="0065620D" w:rsidRPr="0087773C" w:rsidRDefault="0065620D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Czy wniosek spełnia wszystkie ogólne kryteria formalne i wszystkie kryteria dostępu i może zostać przekazany do oceny merytorycznej?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027" w:type="dxa"/>
            <w:gridSpan w:val="3"/>
            <w:shd w:val="clear" w:color="000000" w:fill="F2F2F2"/>
          </w:tcPr>
          <w:p w:rsidR="0065620D" w:rsidRPr="0087773C" w:rsidRDefault="0065620D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</w:tbl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87773C">
        <w:rPr>
          <w:rFonts w:ascii="Calibri" w:eastAsia="Calibri" w:hAnsi="Calibri" w:cs="Times New Roman"/>
          <w:b/>
          <w:sz w:val="18"/>
          <w:szCs w:val="18"/>
        </w:rPr>
        <w:t>Sporządzone przez:</w:t>
      </w:r>
      <w:r w:rsidRPr="0087773C">
        <w:rPr>
          <w:rFonts w:ascii="Calibri" w:eastAsia="Calibri" w:hAnsi="Calibri" w:cs="Times New Roman"/>
          <w:sz w:val="18"/>
          <w:szCs w:val="18"/>
        </w:rPr>
        <w:t xml:space="preserve"> </w:t>
      </w:r>
      <w:r w:rsidRPr="0087773C">
        <w:rPr>
          <w:rFonts w:ascii="Calibri" w:eastAsia="Calibri" w:hAnsi="Calibri" w:cs="Times New Roman"/>
          <w:sz w:val="18"/>
          <w:szCs w:val="18"/>
        </w:rPr>
        <w:tab/>
      </w:r>
      <w:r w:rsidRPr="0087773C">
        <w:rPr>
          <w:rFonts w:ascii="Calibri" w:eastAsia="Calibri" w:hAnsi="Calibri" w:cs="Times New Roman"/>
          <w:b/>
          <w:sz w:val="18"/>
          <w:szCs w:val="18"/>
        </w:rPr>
        <w:t>Zatwierdzone przez (wypełnić w przypadku pracownika I</w:t>
      </w:r>
      <w:r w:rsidR="00D40AEF">
        <w:rPr>
          <w:rFonts w:ascii="Calibri" w:eastAsia="Calibri" w:hAnsi="Calibri" w:cs="Times New Roman"/>
          <w:b/>
          <w:sz w:val="18"/>
          <w:szCs w:val="18"/>
        </w:rPr>
        <w:t>Z</w:t>
      </w:r>
      <w:r w:rsidRPr="0087773C">
        <w:rPr>
          <w:rFonts w:ascii="Calibri" w:eastAsia="Calibri" w:hAnsi="Calibri" w:cs="Times New Roman"/>
          <w:b/>
          <w:sz w:val="18"/>
          <w:szCs w:val="18"/>
        </w:rPr>
        <w:t>):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Imię i nazwisko:</w:t>
      </w:r>
      <w:r w:rsidRPr="0087773C">
        <w:rPr>
          <w:rFonts w:ascii="Calibri" w:eastAsia="Calibri" w:hAnsi="Calibri" w:cs="Times New Roman"/>
          <w:sz w:val="18"/>
          <w:szCs w:val="18"/>
        </w:rPr>
        <w:tab/>
        <w:t>Imię i nazwisko: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Komórka organizacyjna: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Komórka organizacyjna: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Data: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Data:</w:t>
      </w:r>
    </w:p>
    <w:p w:rsidR="005566DC" w:rsidRDefault="0087773C" w:rsidP="0087773C">
      <w:r w:rsidRPr="0087773C">
        <w:rPr>
          <w:rFonts w:ascii="Calibri" w:eastAsia="Calibri" w:hAnsi="Calibri" w:cs="Times New Roman"/>
          <w:sz w:val="18"/>
          <w:szCs w:val="18"/>
        </w:rPr>
        <w:t>Podpis:</w:t>
      </w:r>
      <w:r w:rsidRPr="0087773C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  <w:t xml:space="preserve">              </w:t>
      </w:r>
      <w:r w:rsidRPr="0087773C">
        <w:rPr>
          <w:rFonts w:ascii="Calibri" w:eastAsia="Calibri" w:hAnsi="Calibri" w:cs="Times New Roman"/>
          <w:sz w:val="18"/>
          <w:szCs w:val="18"/>
        </w:rPr>
        <w:t>Podpis:</w:t>
      </w:r>
    </w:p>
    <w:sectPr w:rsidR="005566DC" w:rsidSect="0001008A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31" w:rsidRDefault="00580731" w:rsidP="0087773C">
      <w:pPr>
        <w:spacing w:after="0" w:line="240" w:lineRule="auto"/>
      </w:pPr>
      <w:r>
        <w:separator/>
      </w:r>
    </w:p>
  </w:endnote>
  <w:endnote w:type="continuationSeparator" w:id="0">
    <w:p w:rsidR="00580731" w:rsidRDefault="00580731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31" w:rsidRDefault="00580731" w:rsidP="0087773C">
      <w:pPr>
        <w:spacing w:after="0" w:line="240" w:lineRule="auto"/>
      </w:pPr>
      <w:r>
        <w:separator/>
      </w:r>
    </w:p>
  </w:footnote>
  <w:footnote w:type="continuationSeparator" w:id="0">
    <w:p w:rsidR="00580731" w:rsidRDefault="00580731" w:rsidP="0087773C">
      <w:pPr>
        <w:spacing w:after="0" w:line="240" w:lineRule="auto"/>
      </w:pPr>
      <w:r>
        <w:continuationSeparator/>
      </w:r>
    </w:p>
  </w:footnote>
  <w:footnote w:id="1">
    <w:p w:rsidR="0065620D" w:rsidRDefault="0065620D" w:rsidP="0087773C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 przypadku zaznaczenia odpowiedzi „NIE” wniosek o dofinansowanie </w:t>
      </w:r>
      <w:r>
        <w:rPr>
          <w:sz w:val="18"/>
          <w:szCs w:val="18"/>
        </w:rPr>
        <w:t xml:space="preserve">kierowany jest </w:t>
      </w:r>
      <w:r w:rsidRPr="0000007A">
        <w:rPr>
          <w:sz w:val="18"/>
          <w:szCs w:val="18"/>
        </w:rPr>
        <w:t xml:space="preserve"> do poprawy lub uzupełnienia</w:t>
      </w:r>
      <w:r>
        <w:rPr>
          <w:sz w:val="18"/>
          <w:szCs w:val="18"/>
        </w:rPr>
        <w:t xml:space="preserve">. </w:t>
      </w:r>
    </w:p>
  </w:footnote>
  <w:footnote w:id="2">
    <w:p w:rsidR="0065620D" w:rsidRDefault="0065620D" w:rsidP="0087773C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 przypadku zaznaczenia odpowiedzi „NIE” wniosek o dofinansowanie </w:t>
      </w:r>
      <w:r>
        <w:rPr>
          <w:sz w:val="18"/>
          <w:szCs w:val="18"/>
        </w:rPr>
        <w:t xml:space="preserve">kierowany jest </w:t>
      </w:r>
      <w:r w:rsidRPr="0000007A">
        <w:rPr>
          <w:sz w:val="18"/>
          <w:szCs w:val="18"/>
        </w:rPr>
        <w:t xml:space="preserve"> do poprawy lub uzupełnienia</w:t>
      </w:r>
      <w:r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6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777"/>
      <w:gridCol w:w="5630"/>
    </w:tblGrid>
    <w:tr w:rsidR="0001008A" w:rsidTr="0001008A">
      <w:trPr>
        <w:trHeight w:val="1553"/>
        <w:jc w:val="center"/>
      </w:trPr>
      <w:tc>
        <w:tcPr>
          <w:tcW w:w="4253" w:type="dxa"/>
          <w:vAlign w:val="center"/>
        </w:tcPr>
        <w:p w:rsidR="004357D6" w:rsidRDefault="0001008A" w:rsidP="004357D6">
          <w:pPr>
            <w:pStyle w:val="Nagwek"/>
          </w:pPr>
          <w:r>
            <w:ptab w:relativeTo="margin" w:alignment="left" w:leader="none"/>
          </w:r>
          <w:r w:rsidR="004357D6"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0</wp:posOffset>
                </wp:positionV>
                <wp:extent cx="1762125" cy="920750"/>
                <wp:effectExtent l="0" t="0" r="9525" b="0"/>
                <wp:wrapNone/>
                <wp:docPr id="5" name="Obraz 5" descr="FE_PR_POZIOM-K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FE_PR_POZIOM-K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357D6"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4864100</wp:posOffset>
                </wp:positionH>
                <wp:positionV relativeFrom="paragraph">
                  <wp:posOffset>109220</wp:posOffset>
                </wp:positionV>
                <wp:extent cx="2580640" cy="770890"/>
                <wp:effectExtent l="0" t="0" r="0" b="0"/>
                <wp:wrapNone/>
                <wp:docPr id="1" name="Obraz 1" descr="UE_EFS_POZIOM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UE_EFS_POZIOM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640" cy="770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01008A" w:rsidRDefault="0001008A" w:rsidP="004357D6">
          <w:pPr>
            <w:pStyle w:val="Nagwek"/>
            <w:tabs>
              <w:tab w:val="clear" w:pos="9072"/>
              <w:tab w:val="right" w:pos="9106"/>
            </w:tabs>
          </w:pPr>
        </w:p>
      </w:tc>
      <w:tc>
        <w:tcPr>
          <w:tcW w:w="3777" w:type="dxa"/>
          <w:vAlign w:val="center"/>
        </w:tcPr>
        <w:p w:rsidR="0001008A" w:rsidRDefault="004357D6" w:rsidP="0001008A">
          <w:pPr>
            <w:pStyle w:val="Nagwek"/>
            <w:tabs>
              <w:tab w:val="left" w:pos="761"/>
            </w:tabs>
            <w:ind w:left="262"/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-1546860</wp:posOffset>
                </wp:positionH>
                <wp:positionV relativeFrom="paragraph">
                  <wp:posOffset>-10160</wp:posOffset>
                </wp:positionV>
                <wp:extent cx="146685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319" y="21000"/>
                    <wp:lineTo x="21319" y="0"/>
                    <wp:lineTo x="0" y="0"/>
                  </wp:wrapPolygon>
                </wp:wrapTight>
                <wp:docPr id="6" name="Obraz 6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1008A">
            <w:t xml:space="preserve">        </w:t>
          </w:r>
        </w:p>
      </w:tc>
      <w:tc>
        <w:tcPr>
          <w:tcW w:w="5630" w:type="dxa"/>
          <w:vAlign w:val="center"/>
        </w:tcPr>
        <w:p w:rsidR="0001008A" w:rsidRDefault="0001008A" w:rsidP="0001008A">
          <w:pPr>
            <w:pStyle w:val="Nagwek"/>
            <w:jc w:val="right"/>
          </w:pPr>
        </w:p>
      </w:tc>
    </w:tr>
  </w:tbl>
  <w:p w:rsidR="0001008A" w:rsidRDefault="00010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AC"/>
    <w:rsid w:val="0001008A"/>
    <w:rsid w:val="00012203"/>
    <w:rsid w:val="000243A9"/>
    <w:rsid w:val="000577AC"/>
    <w:rsid w:val="000C3317"/>
    <w:rsid w:val="00116FC5"/>
    <w:rsid w:val="00135986"/>
    <w:rsid w:val="001A3AEA"/>
    <w:rsid w:val="001B5129"/>
    <w:rsid w:val="002043AB"/>
    <w:rsid w:val="0023042B"/>
    <w:rsid w:val="00287B08"/>
    <w:rsid w:val="002A633C"/>
    <w:rsid w:val="002A7035"/>
    <w:rsid w:val="002E5DA6"/>
    <w:rsid w:val="002E6271"/>
    <w:rsid w:val="002F765E"/>
    <w:rsid w:val="003642A0"/>
    <w:rsid w:val="003812FA"/>
    <w:rsid w:val="004357D6"/>
    <w:rsid w:val="00465348"/>
    <w:rsid w:val="00471832"/>
    <w:rsid w:val="004B4254"/>
    <w:rsid w:val="004C5239"/>
    <w:rsid w:val="004E4ACA"/>
    <w:rsid w:val="005566DC"/>
    <w:rsid w:val="00580731"/>
    <w:rsid w:val="00580D44"/>
    <w:rsid w:val="005B72C7"/>
    <w:rsid w:val="0065620D"/>
    <w:rsid w:val="006F4FD7"/>
    <w:rsid w:val="007F74D4"/>
    <w:rsid w:val="008545F6"/>
    <w:rsid w:val="0087773C"/>
    <w:rsid w:val="00890BDF"/>
    <w:rsid w:val="008A18AC"/>
    <w:rsid w:val="008B17B1"/>
    <w:rsid w:val="00927D75"/>
    <w:rsid w:val="0094056D"/>
    <w:rsid w:val="00993D3E"/>
    <w:rsid w:val="00A5602C"/>
    <w:rsid w:val="00A56FCF"/>
    <w:rsid w:val="00A94E19"/>
    <w:rsid w:val="00AB59BA"/>
    <w:rsid w:val="00B22F29"/>
    <w:rsid w:val="00B30FA6"/>
    <w:rsid w:val="00BD54F9"/>
    <w:rsid w:val="00C1226C"/>
    <w:rsid w:val="00C541B8"/>
    <w:rsid w:val="00D01762"/>
    <w:rsid w:val="00D24CE2"/>
    <w:rsid w:val="00D252E9"/>
    <w:rsid w:val="00D40AEF"/>
    <w:rsid w:val="00D9033B"/>
    <w:rsid w:val="00DA1F19"/>
    <w:rsid w:val="00DA233C"/>
    <w:rsid w:val="00F2544B"/>
    <w:rsid w:val="00F377C1"/>
    <w:rsid w:val="00F43F86"/>
    <w:rsid w:val="00F84792"/>
    <w:rsid w:val="00F94045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DA7B6-2789-467C-AE81-486D161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7773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7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77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CF"/>
  </w:style>
  <w:style w:type="paragraph" w:styleId="Stopka">
    <w:name w:val="footer"/>
    <w:basedOn w:val="Normalny"/>
    <w:link w:val="Stopka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F"/>
  </w:style>
  <w:style w:type="table" w:styleId="Tabela-Siatka">
    <w:name w:val="Table Grid"/>
    <w:basedOn w:val="Standardowy"/>
    <w:uiPriority w:val="99"/>
    <w:rsid w:val="000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Łapanowska, Anna</cp:lastModifiedBy>
  <cp:revision>2</cp:revision>
  <cp:lastPrinted>2015-12-07T06:58:00Z</cp:lastPrinted>
  <dcterms:created xsi:type="dcterms:W3CDTF">2017-06-21T08:24:00Z</dcterms:created>
  <dcterms:modified xsi:type="dcterms:W3CDTF">2017-06-21T08:24:00Z</dcterms:modified>
</cp:coreProperties>
</file>