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B54847" w:rsidRDefault="00775299" w:rsidP="0077529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 xml:space="preserve">LISTA ZAŁĄCZNIKÓW DO WNIOSKU O DOFINANSOWANIE REALIZACJI PROJEKTU </w:t>
      </w:r>
    </w:p>
    <w:p w:rsidR="00775299" w:rsidRPr="009D4E3B" w:rsidRDefault="00775299" w:rsidP="009D4E3B">
      <w:pPr>
        <w:pStyle w:val="Default"/>
        <w:widowControl w:val="0"/>
        <w:spacing w:line="360" w:lineRule="auto"/>
        <w:jc w:val="center"/>
        <w:rPr>
          <w:rFonts w:ascii="Cambria" w:hAnsi="Cambria"/>
          <w:bCs/>
          <w:smallCaps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>W RAMACH DZIAŁANIA 7.3</w:t>
      </w:r>
      <w:r w:rsidR="00B54847">
        <w:rPr>
          <w:rFonts w:asciiTheme="majorHAnsi" w:hAnsiTheme="majorHAnsi"/>
          <w:b/>
          <w:sz w:val="22"/>
          <w:szCs w:val="22"/>
        </w:rPr>
        <w:t xml:space="preserve"> „INFRASTRUKTURA ZDROWOTNA I SPOŁECZNA”</w:t>
      </w:r>
      <w:r w:rsidR="00B54847">
        <w:rPr>
          <w:rFonts w:asciiTheme="majorHAnsi" w:hAnsiTheme="majorHAnsi"/>
          <w:b/>
          <w:sz w:val="22"/>
          <w:szCs w:val="22"/>
        </w:rPr>
        <w:br/>
        <w:t xml:space="preserve"> </w:t>
      </w:r>
      <w:r w:rsidR="00B54847" w:rsidRPr="00561A21">
        <w:rPr>
          <w:rFonts w:asciiTheme="majorHAnsi" w:hAnsiTheme="majorHAnsi"/>
          <w:b/>
          <w:sz w:val="22"/>
        </w:rPr>
        <w:t>(</w:t>
      </w:r>
      <w:r w:rsidR="009D4E3B" w:rsidRPr="009D4E3B">
        <w:rPr>
          <w:rFonts w:ascii="Cambria" w:hAnsi="Cambria"/>
          <w:b/>
          <w:smallCaps/>
          <w:sz w:val="22"/>
          <w:szCs w:val="22"/>
        </w:rPr>
        <w:t xml:space="preserve">konkurs </w:t>
      </w:r>
      <w:r w:rsidR="009D4E3B" w:rsidRPr="009D4E3B">
        <w:rPr>
          <w:rFonts w:ascii="Cambria" w:hAnsi="Cambria"/>
          <w:b/>
          <w:smallCaps/>
          <w:color w:val="auto"/>
          <w:sz w:val="22"/>
          <w:szCs w:val="22"/>
        </w:rPr>
        <w:t xml:space="preserve">poświęcony wsparciu oddziałów oraz innych jednostek i komórek organizacyjnych regionalnego lecznictwa uzdrowiskowego i współpracujących z nimi pracowni diagnostycznych, które realizują na rzecz osób dorosłych stacjonarne, całodobowe </w:t>
      </w:r>
      <w:r w:rsidR="009D4E3B">
        <w:rPr>
          <w:rFonts w:ascii="Cambria" w:hAnsi="Cambria"/>
          <w:b/>
          <w:smallCaps/>
          <w:color w:val="auto"/>
          <w:sz w:val="22"/>
          <w:szCs w:val="22"/>
        </w:rPr>
        <w:br/>
      </w:r>
      <w:r w:rsidR="009D4E3B" w:rsidRPr="009D4E3B">
        <w:rPr>
          <w:rFonts w:ascii="Cambria" w:hAnsi="Cambria"/>
          <w:b/>
          <w:smallCaps/>
          <w:color w:val="auto"/>
          <w:sz w:val="22"/>
          <w:szCs w:val="22"/>
        </w:rPr>
        <w:t xml:space="preserve">i ambulatoryjne świadczenia zdrowotne dedykowane chorobom układu krążenia oraz chorobom układu kostno-stawowego </w:t>
      </w:r>
      <w:r w:rsidR="009D4E3B" w:rsidRPr="009D4E3B">
        <w:rPr>
          <w:rFonts w:ascii="Cambria" w:hAnsi="Cambria"/>
          <w:b/>
          <w:smallCaps/>
          <w:color w:val="auto"/>
          <w:sz w:val="22"/>
          <w:szCs w:val="22"/>
        </w:rPr>
        <w:br/>
        <w:t xml:space="preserve">i mięśniowego </w:t>
      </w:r>
      <w:r w:rsidR="009D4E3B" w:rsidRPr="009D4E3B">
        <w:rPr>
          <w:rFonts w:ascii="Cambria" w:hAnsi="Cambria"/>
          <w:smallCaps/>
          <w:color w:val="auto"/>
          <w:sz w:val="22"/>
          <w:szCs w:val="22"/>
        </w:rPr>
        <w:t xml:space="preserve">- </w:t>
      </w:r>
      <w:r w:rsidR="009D4E3B" w:rsidRPr="009D4E3B">
        <w:rPr>
          <w:rFonts w:ascii="Cambria" w:hAnsi="Cambria"/>
          <w:b/>
          <w:smallCaps/>
          <w:color w:val="auto"/>
          <w:sz w:val="22"/>
          <w:szCs w:val="22"/>
          <w:u w:val="single"/>
        </w:rPr>
        <w:t>d</w:t>
      </w:r>
      <w:r w:rsidR="009D4E3B" w:rsidRPr="009D4E3B">
        <w:rPr>
          <w:rStyle w:val="Pogrubienie"/>
          <w:rFonts w:ascii="Cambria" w:hAnsi="Cambria"/>
          <w:smallCaps/>
          <w:sz w:val="22"/>
          <w:szCs w:val="22"/>
          <w:u w:val="single"/>
        </w:rPr>
        <w:t xml:space="preserve">edykowany </w:t>
      </w:r>
      <w:r w:rsidR="009D4E3B" w:rsidRPr="009D4E3B">
        <w:rPr>
          <w:rFonts w:ascii="Cambria" w:hAnsi="Cambria"/>
          <w:b/>
          <w:bCs/>
          <w:smallCaps/>
          <w:sz w:val="22"/>
          <w:szCs w:val="22"/>
          <w:u w:val="single"/>
        </w:rPr>
        <w:t>wyłącznie dla OSI Obszar uzdrowiskowy</w:t>
      </w:r>
      <w:r w:rsidR="00B54847" w:rsidRPr="009D4E3B">
        <w:rPr>
          <w:rFonts w:ascii="Cambria" w:hAnsi="Cambria"/>
          <w:b/>
          <w:smallCaps/>
          <w:sz w:val="22"/>
        </w:rPr>
        <w:t>)</w:t>
      </w:r>
      <w:r w:rsidRPr="00775299">
        <w:rPr>
          <w:rFonts w:asciiTheme="majorHAnsi" w:hAnsiTheme="majorHAnsi"/>
          <w:b/>
          <w:sz w:val="22"/>
          <w:szCs w:val="22"/>
        </w:rPr>
        <w:t xml:space="preserve"> </w:t>
      </w:r>
      <w:r w:rsidR="009D4E3B">
        <w:rPr>
          <w:rFonts w:asciiTheme="majorHAnsi" w:hAnsiTheme="majorHAnsi"/>
          <w:b/>
          <w:sz w:val="22"/>
          <w:szCs w:val="22"/>
        </w:rPr>
        <w:br/>
      </w:r>
      <w:r w:rsidRPr="00775299">
        <w:rPr>
          <w:rFonts w:asciiTheme="majorHAnsi" w:hAnsiTheme="majorHAnsi"/>
          <w:b/>
          <w:sz w:val="22"/>
          <w:szCs w:val="22"/>
        </w:rPr>
        <w:t>REGIONALNEGO PROGRAMU OPERACYJNEGO WOJEWÓDZTWA ŚWIĘTOKRZYSKIEGO NA LATA 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 etap konkursu:</w:t>
      </w:r>
    </w:p>
    <w:p w:rsidR="00C6450D" w:rsidRPr="00B54847" w:rsidRDefault="00C6450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C6450D" w:rsidP="00942173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CC0CF1">
        <w:rPr>
          <w:rFonts w:ascii="Cambria" w:hAnsi="Cambria"/>
          <w:color w:val="000000"/>
          <w:sz w:val="22"/>
          <w:szCs w:val="22"/>
        </w:rPr>
      </w:r>
      <w:r w:rsidR="00CC0CF1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C6450D" w:rsidRPr="00B54847" w:rsidRDefault="00C6450D" w:rsidP="00942173">
      <w:pPr>
        <w:spacing w:line="360" w:lineRule="auto"/>
        <w:rPr>
          <w:rFonts w:ascii="Cambria" w:hAnsi="Cambria"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RPr="00B54847" w:rsidTr="003F6195">
        <w:tc>
          <w:tcPr>
            <w:tcW w:w="570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925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333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Studium Wykonalności Inwestycji/Biznes plan</w:t>
            </w:r>
            <w:r w:rsidR="0034457A" w:rsidRPr="00B54847">
              <w:rPr>
                <w:rFonts w:ascii="Cambria" w:hAnsi="Cambria"/>
                <w:sz w:val="22"/>
                <w:szCs w:val="22"/>
              </w:rPr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B718FD" w:rsidRPr="00B54847" w:rsidRDefault="00775299" w:rsidP="009E642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Dokumenty potwierdzające podstawę wyceny poszczególnych elementów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Krajowy Rejestr Sądowy bądź inny dokument rejestrowy Wnioskodawcy wraz z umową spółki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B718FD" w:rsidRPr="00B54847" w:rsidRDefault="00B54847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o spełnia</w:t>
            </w:r>
            <w:r w:rsidR="00775299" w:rsidRPr="00B54847">
              <w:rPr>
                <w:rFonts w:ascii="Cambria" w:hAnsi="Cambria"/>
                <w:sz w:val="22"/>
                <w:szCs w:val="22"/>
              </w:rPr>
              <w:t>niu kryteriów MŚP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A87127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Beneficjenta i instytucji partycypujących finansowo w kosztach o posiadaniu środków niezbę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dnych do zrealizowania Projektu (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w przypadku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instytucji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 xml:space="preserve">społecznych statut 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i odpowiednia uchwała organu stanowiącego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713E33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rewidenta) zgodnie z przepisami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713E33" w:rsidRPr="00B54847" w:rsidRDefault="00713E33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3F6195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3F6195" w:rsidRPr="00B54847" w:rsidRDefault="003F6195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925" w:type="dxa"/>
          </w:tcPr>
          <w:p w:rsidR="00B718FD" w:rsidRPr="00B54847" w:rsidRDefault="00775299" w:rsidP="00C224FF">
            <w:pPr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Opin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ia Wojewody Świętokrzyskiego o Celowości I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nwestycji</w:t>
            </w:r>
          </w:p>
        </w:tc>
        <w:tc>
          <w:tcPr>
            <w:tcW w:w="4333" w:type="dxa"/>
          </w:tcPr>
          <w:p w:rsidR="00B718FD" w:rsidRPr="00B54847" w:rsidRDefault="003F6195" w:rsidP="00C224FF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</w:t>
            </w:r>
          </w:p>
        </w:tc>
      </w:tr>
      <w:tr w:rsidR="00553448" w:rsidRPr="00B54847" w:rsidTr="003F6195">
        <w:trPr>
          <w:trHeight w:val="731"/>
        </w:trPr>
        <w:tc>
          <w:tcPr>
            <w:tcW w:w="570" w:type="dxa"/>
          </w:tcPr>
          <w:p w:rsidR="00553448" w:rsidRPr="00B54847" w:rsidRDefault="0055344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553448" w:rsidRPr="00B54847" w:rsidRDefault="00775299" w:rsidP="000C5DB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Umowa / umowy o współpracy zawarte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podmiotami leczniczymi udzielającymi świadczeń opieki zdrowotnej ze środków publicznych</w:t>
            </w:r>
          </w:p>
        </w:tc>
        <w:tc>
          <w:tcPr>
            <w:tcW w:w="4333" w:type="dxa"/>
          </w:tcPr>
          <w:p w:rsidR="00553448" w:rsidRPr="00B54847" w:rsidRDefault="00553448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1B1F29" w:rsidRPr="00B54847" w:rsidTr="003F6195">
        <w:trPr>
          <w:trHeight w:val="731"/>
        </w:trPr>
        <w:tc>
          <w:tcPr>
            <w:tcW w:w="570" w:type="dxa"/>
          </w:tcPr>
          <w:p w:rsidR="001B1F29" w:rsidRPr="00B54847" w:rsidRDefault="001B1F2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1B1F29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 w:themeColor="text1"/>
                <w:sz w:val="22"/>
                <w:szCs w:val="22"/>
              </w:rPr>
              <w:t>Program Restrukturyzacji w części w jakiej wiąże się on z zakresem projektu (wyciąg z Programu) wraz z uchwałą podmiotu tworzącego w sprawie jego zatwierdzenia</w:t>
            </w:r>
          </w:p>
        </w:tc>
        <w:tc>
          <w:tcPr>
            <w:tcW w:w="4333" w:type="dxa"/>
          </w:tcPr>
          <w:p w:rsidR="001B1F29" w:rsidRPr="00B54847" w:rsidRDefault="001B1F29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775299" w:rsidRPr="00B54847" w:rsidTr="003F6195">
        <w:trPr>
          <w:trHeight w:val="731"/>
        </w:trPr>
        <w:tc>
          <w:tcPr>
            <w:tcW w:w="570" w:type="dxa"/>
          </w:tcPr>
          <w:p w:rsidR="00775299" w:rsidRPr="00B54847" w:rsidRDefault="0077529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775299" w:rsidRPr="00B54847" w:rsidRDefault="00775299" w:rsidP="00775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/>
                <w:sz w:val="22"/>
                <w:szCs w:val="22"/>
              </w:rPr>
              <w:t>Umowa / umowy zawarte z uczelnią w sprawie udostępniania komórek i / lub jednostek organizacyjnych do realizacji zadań związanych z kształceniem przeddyplomowym i / lub podyplomowym w zawodach medycznych w powiązaniu z udzielaniem świadczeń zdrowotnych i promocji zdrowia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775299" w:rsidRPr="00B54847" w:rsidRDefault="00775299" w:rsidP="0006782A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775299" w:rsidRPr="00B54847" w:rsidRDefault="00775299" w:rsidP="006E4B4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6E4B44" w:rsidRPr="00B54847" w:rsidRDefault="006E4B44" w:rsidP="00561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w sprawie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posiadania umowy o udzielanie świadczeń opieki zdrowotnej ze środków publicznych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6E4B44" w:rsidRPr="00B54847" w:rsidRDefault="006E4B44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zapotrzebowania na świadczenie opieki zdrowotnej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64435A" w:rsidRPr="00B54847" w:rsidRDefault="0064435A" w:rsidP="00561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dysponowania kadrą medyczną niezbędną do obsługi wyrobów medycznych objętych projektem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64435A" w:rsidRPr="00B54847" w:rsidRDefault="0064435A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sz w:val="22"/>
                <w:szCs w:val="22"/>
              </w:rPr>
              <w:t>dysponowania infrastrukturą techniczną na potrzeby wyrobów medycznych objętych projektem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C224FF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4925" w:type="dxa"/>
          </w:tcPr>
          <w:p w:rsidR="00EF3A87" w:rsidRPr="00B54847" w:rsidRDefault="00EF3A87" w:rsidP="0045020F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sz w:val="22"/>
                <w:szCs w:val="22"/>
              </w:rPr>
              <w:t>liczby</w:t>
            </w:r>
            <w:r w:rsidR="00E617FD">
              <w:rPr>
                <w:rFonts w:ascii="Cambria" w:hAnsi="Cambria"/>
                <w:sz w:val="22"/>
                <w:szCs w:val="22"/>
              </w:rPr>
              <w:t xml:space="preserve"> łóżek</w:t>
            </w:r>
            <w:r w:rsidR="0045020F">
              <w:rPr>
                <w:rFonts w:ascii="Cambria" w:hAnsi="Cambria"/>
                <w:sz w:val="22"/>
                <w:szCs w:val="22"/>
              </w:rPr>
              <w:t xml:space="preserve"> szpitalnych </w:t>
            </w:r>
            <w:bookmarkStart w:id="0" w:name="_GoBack"/>
            <w:bookmarkEnd w:id="0"/>
            <w:r w:rsidR="00E617FD">
              <w:rPr>
                <w:rFonts w:ascii="Cambria" w:hAnsi="Cambria"/>
                <w:sz w:val="22"/>
                <w:szCs w:val="22"/>
              </w:rPr>
              <w:t>w oddziałach objętych zakresem wsparcia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EF3A87" w:rsidRPr="00B54847" w:rsidRDefault="00EF3A87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zgodności z zasadami koncepcji uniwersalnego projektowania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C224FF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4925" w:type="dxa"/>
          </w:tcPr>
          <w:p w:rsidR="0064435A" w:rsidRPr="00B54847" w:rsidRDefault="00EF3A87" w:rsidP="00E617F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E617FD">
              <w:rPr>
                <w:rFonts w:ascii="Cambria" w:hAnsi="Cambria"/>
                <w:sz w:val="22"/>
                <w:szCs w:val="22"/>
              </w:rPr>
              <w:t>konsolidacji oraz współpracy instytucjonalnej z podmiotami leczniczymi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64435A" w:rsidRPr="00B54847" w:rsidRDefault="00FE6A33" w:rsidP="00E617F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</w:t>
            </w:r>
            <w:r w:rsidR="00E617F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udziału przyjęć w trybie nagłym w stosunku do wszystkich przyjęć do oddziału o </w:t>
            </w:r>
            <w:r w:rsidR="00E617FD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>charakterze zachowawczym objętym zakresem wsparcia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FE6A33" w:rsidRPr="00B54847" w:rsidTr="003F6195">
        <w:trPr>
          <w:trHeight w:val="731"/>
        </w:trPr>
        <w:tc>
          <w:tcPr>
            <w:tcW w:w="570" w:type="dxa"/>
          </w:tcPr>
          <w:p w:rsidR="00FE6A33" w:rsidRPr="00B54847" w:rsidRDefault="00FE6A33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E617FD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FE6A33" w:rsidRPr="00B54847" w:rsidRDefault="00430140" w:rsidP="00637A88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637A88">
              <w:rPr>
                <w:rFonts w:ascii="Cambria" w:hAnsi="Cambria"/>
                <w:sz w:val="22"/>
                <w:szCs w:val="22"/>
              </w:rPr>
              <w:t>przejścia od opieki  realizowanej w warunkach szpitalnych do lecznictwa w warunkach ambulatoryjnych w zakresie objętych wsparciem</w:t>
            </w:r>
          </w:p>
        </w:tc>
        <w:tc>
          <w:tcPr>
            <w:tcW w:w="4333" w:type="dxa"/>
          </w:tcPr>
          <w:p w:rsidR="00FE6A33" w:rsidRPr="00B54847" w:rsidRDefault="00FE6A33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E617FD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504B14" w:rsidRPr="00B54847" w:rsidRDefault="00504B14" w:rsidP="00E6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E617FD">
              <w:rPr>
                <w:rFonts w:ascii="Cambria" w:hAnsi="Cambria"/>
                <w:color w:val="000000" w:themeColor="text1"/>
                <w:sz w:val="22"/>
                <w:szCs w:val="22"/>
              </w:rPr>
              <w:t>zakresu komórek organizacyjnych realizujących świadczenia opieki zdrowotnej w podmiocie leczniczym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E617FD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AF3498" w:rsidRPr="00B54847" w:rsidRDefault="00AF3498" w:rsidP="00637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wpływu projektu na poprawę dostępu do świadczeń opieki zdrowotnej w zakresie objętym wsparciem</w:t>
            </w:r>
          </w:p>
        </w:tc>
        <w:tc>
          <w:tcPr>
            <w:tcW w:w="4333" w:type="dxa"/>
          </w:tcPr>
          <w:p w:rsidR="00AF3498" w:rsidRPr="00B54847" w:rsidRDefault="00AF349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E617FD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504B14" w:rsidRPr="00B54847" w:rsidRDefault="00504B14" w:rsidP="00637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sprawie realizacji w zakresie objętym wsparciem działań, rozwiązań lub produktów innowacyjnych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E617FD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AF3498" w:rsidRPr="00B54847" w:rsidRDefault="00E617FD" w:rsidP="00637A88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w sprawie udzielania świadczeń zabiegowych w stosunku do wszystkich świadczeń udzielanych na oddziale o charakterze zabiegowym objętym zakresem wparcia</w:t>
            </w:r>
          </w:p>
        </w:tc>
        <w:tc>
          <w:tcPr>
            <w:tcW w:w="4333" w:type="dxa"/>
          </w:tcPr>
          <w:p w:rsidR="00AF3498" w:rsidRPr="00B54847" w:rsidRDefault="00637A8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617FD" w:rsidRPr="00B54847" w:rsidTr="003F6195">
        <w:trPr>
          <w:trHeight w:val="731"/>
        </w:trPr>
        <w:tc>
          <w:tcPr>
            <w:tcW w:w="570" w:type="dxa"/>
          </w:tcPr>
          <w:p w:rsidR="00E617FD" w:rsidRDefault="00E617FD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4925" w:type="dxa"/>
          </w:tcPr>
          <w:p w:rsidR="00E617FD" w:rsidRPr="00B54847" w:rsidRDefault="00E617FD" w:rsidP="00637A88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realizacji kompleksowej opieki kardiologicznej</w:t>
            </w:r>
          </w:p>
        </w:tc>
        <w:tc>
          <w:tcPr>
            <w:tcW w:w="4333" w:type="dxa"/>
          </w:tcPr>
          <w:p w:rsidR="00E617FD" w:rsidRPr="00B54847" w:rsidRDefault="00E617FD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617FD" w:rsidRPr="00B54847" w:rsidTr="003F6195">
        <w:trPr>
          <w:trHeight w:val="731"/>
        </w:trPr>
        <w:tc>
          <w:tcPr>
            <w:tcW w:w="570" w:type="dxa"/>
          </w:tcPr>
          <w:p w:rsidR="00E617FD" w:rsidRDefault="00E617FD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4925" w:type="dxa"/>
          </w:tcPr>
          <w:p w:rsidR="00E617FD" w:rsidRDefault="00E617FD" w:rsidP="00637A88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koncentracji wykonywania zabiegów kompleksowych </w:t>
            </w:r>
            <w:r w:rsidR="0047368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       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w zakresie objętym wsparciem </w:t>
            </w:r>
          </w:p>
        </w:tc>
        <w:tc>
          <w:tcPr>
            <w:tcW w:w="4333" w:type="dxa"/>
          </w:tcPr>
          <w:p w:rsidR="00E617FD" w:rsidRPr="00B54847" w:rsidRDefault="00E617FD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617FD" w:rsidRPr="00B54847" w:rsidTr="003F6195">
        <w:trPr>
          <w:trHeight w:val="731"/>
        </w:trPr>
        <w:tc>
          <w:tcPr>
            <w:tcW w:w="570" w:type="dxa"/>
          </w:tcPr>
          <w:p w:rsidR="00E617FD" w:rsidRDefault="00E617FD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4925" w:type="dxa"/>
          </w:tcPr>
          <w:p w:rsidR="00E617FD" w:rsidRPr="00B54847" w:rsidRDefault="00E617FD" w:rsidP="00637A88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o wpisie do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Programu Rewitalizacji</w:t>
            </w:r>
          </w:p>
        </w:tc>
        <w:tc>
          <w:tcPr>
            <w:tcW w:w="4333" w:type="dxa"/>
          </w:tcPr>
          <w:p w:rsidR="00E617FD" w:rsidRPr="00B54847" w:rsidRDefault="00E617FD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37A88" w:rsidRPr="00B54847" w:rsidTr="003F6195">
        <w:trPr>
          <w:trHeight w:val="731"/>
        </w:trPr>
        <w:tc>
          <w:tcPr>
            <w:tcW w:w="570" w:type="dxa"/>
          </w:tcPr>
          <w:p w:rsidR="00637A88" w:rsidRDefault="00637A8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637A88" w:rsidRPr="003A20D9" w:rsidRDefault="00637A88" w:rsidP="00637A88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DF1FB6">
              <w:rPr>
                <w:rFonts w:ascii="Cambria" w:hAnsi="Cambria"/>
                <w:sz w:val="22"/>
                <w:szCs w:val="22"/>
              </w:rPr>
              <w:t>świadczenie dotyczące świadomości skutków niezachowania wskazanej formy komunikacji</w:t>
            </w:r>
          </w:p>
          <w:p w:rsidR="00637A88" w:rsidRPr="00B54847" w:rsidRDefault="00637A88" w:rsidP="00637A88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637A88" w:rsidRPr="00B54847" w:rsidRDefault="00637A8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473680" w:rsidRPr="00B54847" w:rsidTr="00473680">
        <w:trPr>
          <w:trHeight w:val="731"/>
        </w:trPr>
        <w:tc>
          <w:tcPr>
            <w:tcW w:w="570" w:type="dxa"/>
          </w:tcPr>
          <w:p w:rsidR="00473680" w:rsidRDefault="00473680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4925" w:type="dxa"/>
          </w:tcPr>
          <w:p w:rsidR="00473680" w:rsidRDefault="00473680" w:rsidP="00637A88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o statusie dużego przedsiębiorstwa</w:t>
            </w:r>
          </w:p>
        </w:tc>
        <w:tc>
          <w:tcPr>
            <w:tcW w:w="4333" w:type="dxa"/>
          </w:tcPr>
          <w:p w:rsidR="00473680" w:rsidRPr="00B54847" w:rsidRDefault="00473680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    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046FA8" w:rsidRPr="00B54847" w:rsidTr="003F6195">
        <w:trPr>
          <w:trHeight w:val="731"/>
        </w:trPr>
        <w:tc>
          <w:tcPr>
            <w:tcW w:w="570" w:type="dxa"/>
          </w:tcPr>
          <w:p w:rsidR="00046FA8" w:rsidRPr="00B54847" w:rsidRDefault="00046FA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046FA8" w:rsidRPr="00B54847" w:rsidRDefault="00046FA8" w:rsidP="00B548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333" w:type="dxa"/>
          </w:tcPr>
          <w:p w:rsidR="00046FA8" w:rsidRPr="00B54847" w:rsidRDefault="00046FA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046FA8" w:rsidRPr="00B54847" w:rsidRDefault="00046FA8" w:rsidP="00B5484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942173" w:rsidRPr="00B54847" w:rsidRDefault="00942173" w:rsidP="0006782A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 etapie konkursu:</w:t>
      </w:r>
    </w:p>
    <w:p w:rsidR="001B1F29" w:rsidRPr="00B54847" w:rsidRDefault="001B1F29" w:rsidP="001B1F29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D2122" w:rsidRPr="00B54847" w:rsidRDefault="00BD2122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D2122" w:rsidRPr="00B54847" w:rsidRDefault="00BD2122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B54847" w:rsidTr="00847A2B">
        <w:trPr>
          <w:jc w:val="center"/>
        </w:trPr>
        <w:tc>
          <w:tcPr>
            <w:tcW w:w="2877" w:type="dxa"/>
          </w:tcPr>
          <w:p w:rsidR="003C1C8C" w:rsidRPr="00B54847" w:rsidRDefault="002D1A8B" w:rsidP="00847A2B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B54847" w:rsidRDefault="002D1A8B" w:rsidP="00847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B54847" w:rsidRDefault="002D1A8B" w:rsidP="00847A2B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II etap konkursu: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6450D" w:rsidRPr="00B54847" w:rsidRDefault="00C6450D" w:rsidP="00C6450D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CC0CF1">
        <w:rPr>
          <w:rFonts w:ascii="Cambria" w:hAnsi="Cambria"/>
          <w:color w:val="000000"/>
          <w:sz w:val="22"/>
          <w:szCs w:val="22"/>
        </w:rPr>
      </w:r>
      <w:r w:rsidR="00CC0CF1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D2248D" w:rsidRPr="00B54847" w:rsidRDefault="00D2248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B54847" w:rsidTr="00E20827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68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500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2173" w:rsidRPr="00B54847" w:rsidTr="00E20827">
        <w:trPr>
          <w:trHeight w:val="991"/>
        </w:trPr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C14B74" w:rsidRPr="00B54847" w:rsidRDefault="00C14B74" w:rsidP="004E01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  <w:p w:rsid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Formularz do wniosku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o dofinansowanie w zakresie oceny oddziaływania na środowisko (OOŚ),</w:t>
            </w:r>
          </w:p>
          <w:p w:rsidR="00C224FF" w:rsidRPr="00B54847" w:rsidRDefault="00C224FF" w:rsidP="00C224FF">
            <w:pPr>
              <w:ind w:left="628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OOŚ),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OOŚ),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Tabela dotycząca przestrzegania przez aglomeracje </w:t>
            </w:r>
            <w:r w:rsidR="00516B43" w:rsidRPr="00B54847">
              <w:rPr>
                <w:rFonts w:ascii="Cambria" w:hAnsi="Cambria"/>
                <w:bCs/>
                <w:sz w:val="22"/>
                <w:szCs w:val="22"/>
              </w:rPr>
              <w:t xml:space="preserve">będące przedmiotem formularza wniosku </w:t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przepisów dyrektywy dotyczącej oczyszczania ścieków komunalnych (Dodatek 3 </w:t>
            </w:r>
            <w:r w:rsidR="003E3AF0" w:rsidRPr="00B54847">
              <w:rPr>
                <w:rFonts w:ascii="Cambria" w:hAnsi="Cambria"/>
                <w:bCs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do Formularza OOŚ), 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224FF" w:rsidRDefault="00C224FF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Wniosek o wydanie decyzji </w:t>
            </w:r>
            <w:r>
              <w:rPr>
                <w:rFonts w:ascii="Cambria" w:hAnsi="Cambria"/>
                <w:sz w:val="22"/>
                <w:szCs w:val="22"/>
              </w:rPr>
              <w:br/>
              <w:t>o środowiskowych uwarunkowaniach wraz z kartą informacyjną przedsięwzięcia;</w:t>
            </w:r>
          </w:p>
          <w:p w:rsidR="00C224FF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Decyzja o środowiskowych uwarunkowaniach wraz z dokumentem (informacją) potwierdzającym podanie do publicznej wiadomości informacji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="00C224FF">
              <w:rPr>
                <w:rFonts w:ascii="Cambria" w:hAnsi="Cambria"/>
                <w:sz w:val="22"/>
                <w:szCs w:val="22"/>
              </w:rPr>
              <w:t>o wydanej decyzji</w:t>
            </w:r>
          </w:p>
          <w:p w:rsidR="00865D93" w:rsidRPr="00B54847" w:rsidRDefault="00865D93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224F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</w:t>
            </w: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C224F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942173" w:rsidRPr="00B54847" w:rsidRDefault="00942173" w:rsidP="00C224F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pozwolenia na budowę wraz z kopią wniosku</w:t>
            </w:r>
            <w:r w:rsidR="008C5A95">
              <w:rPr>
                <w:rFonts w:ascii="Cambria" w:hAnsi="Cambria"/>
                <w:sz w:val="22"/>
                <w:szCs w:val="22"/>
              </w:rPr>
              <w:t xml:space="preserve"> o wydanie pozwolenia na budowę</w:t>
            </w:r>
          </w:p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zgłoszeni</w:t>
            </w:r>
            <w:r w:rsidR="005F1F4B">
              <w:rPr>
                <w:rFonts w:ascii="Cambria" w:hAnsi="Cambria"/>
                <w:sz w:val="22"/>
                <w:szCs w:val="22"/>
              </w:rPr>
              <w:t>a robót budowlanych, dla których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nie wniesiono sprzeciwu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412BF6" w:rsidRPr="00B54847" w:rsidRDefault="009E6424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</w:t>
            </w:r>
            <w:r w:rsidR="00412BF6" w:rsidRPr="00B54847">
              <w:rPr>
                <w:rFonts w:ascii="Cambria" w:hAnsi="Cambria"/>
                <w:sz w:val="22"/>
                <w:szCs w:val="22"/>
              </w:rPr>
              <w:t>osztorys inwestorski</w:t>
            </w: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412BF6" w:rsidRPr="00B54847" w:rsidRDefault="00412BF6" w:rsidP="00A61A29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5F1F4B">
        <w:trPr>
          <w:trHeight w:val="616"/>
        </w:trPr>
        <w:tc>
          <w:tcPr>
            <w:tcW w:w="648" w:type="dxa"/>
          </w:tcPr>
          <w:p w:rsidR="00412BF6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412BF6" w:rsidRPr="00B54847" w:rsidRDefault="00412BF6" w:rsidP="00AF520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prawie dysponowania nieruchomością na cele budowlane</w:t>
            </w:r>
            <w:r w:rsidR="008B586F">
              <w:rPr>
                <w:rFonts w:ascii="Cambria" w:hAnsi="Cambria"/>
                <w:sz w:val="22"/>
                <w:szCs w:val="22"/>
              </w:rPr>
              <w:t>/ Oświadczenie o prawie dysponowania nieruchomością na cele projektu</w:t>
            </w:r>
          </w:p>
        </w:tc>
        <w:tc>
          <w:tcPr>
            <w:tcW w:w="4500" w:type="dxa"/>
          </w:tcPr>
          <w:p w:rsidR="00412BF6" w:rsidRPr="00B54847" w:rsidRDefault="00412BF6" w:rsidP="00772F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772F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rewidenta) zgodnie z przepisami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Dokument potwierdzający posiadanie środków niezbędnych do zrealizowania Projektu </w:t>
            </w:r>
            <w:r w:rsidR="001D04E9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(w przypadku promesy kredytowej nie może on mieć charakteru warunkowego-musi z niej wynikać, iż instytucja finansująca zbadała zdolność kredytową Wnioskodawcy i udzieli kredytu na sfinansowanie inwestycji)</w:t>
            </w:r>
          </w:p>
        </w:tc>
        <w:tc>
          <w:tcPr>
            <w:tcW w:w="4500" w:type="dxa"/>
          </w:tcPr>
          <w:p w:rsidR="00C964F8" w:rsidRPr="00B54847" w:rsidRDefault="00C964F8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C964F8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:rsidR="00C964F8" w:rsidRPr="00B54847" w:rsidRDefault="00C964F8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zagwarantowaniu świadczeń zdrowotnych objętych projektem w ramach umowy o udzielanie świadczeń opieki zdrowotnej ze środków publicznych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Zaświadczenie o udzielaniu świadczeń zdrowotnych ze środków publicznych na podstawie umowy/umów zawartych z NFZ lub właściwą instytucją pełniącą funkcję płatnika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F17A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C964F8" w:rsidRPr="00B54847" w:rsidRDefault="00C224FF" w:rsidP="00A8712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w zakresie wykorzystywania majątku objętego zakresem projektu w celach gospodarczych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224FF" w:rsidRPr="00B54847" w:rsidTr="00E20827">
        <w:tc>
          <w:tcPr>
            <w:tcW w:w="648" w:type="dxa"/>
          </w:tcPr>
          <w:p w:rsidR="00C224FF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680" w:type="dxa"/>
          </w:tcPr>
          <w:p w:rsidR="00C224FF" w:rsidRPr="00B54847" w:rsidRDefault="00C224FF" w:rsidP="00A871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500" w:type="dxa"/>
          </w:tcPr>
          <w:p w:rsidR="00C224FF" w:rsidRPr="00B54847" w:rsidRDefault="00C224FF" w:rsidP="00C224F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</w:r>
            <w:r w:rsidR="00CC0CF1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224FF" w:rsidRPr="00B54847" w:rsidRDefault="00C224FF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D2248D" w:rsidRPr="00B54847" w:rsidRDefault="00D2248D" w:rsidP="00F21F60">
      <w:pPr>
        <w:rPr>
          <w:rFonts w:ascii="Cambria" w:hAnsi="Cambria"/>
          <w:b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II etapie konkursu:</w:t>
      </w:r>
    </w:p>
    <w:p w:rsidR="00942173" w:rsidRPr="00B54847" w:rsidRDefault="00942173" w:rsidP="00942173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E01D89" w:rsidRPr="00B54847" w:rsidRDefault="00E01D89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942173" w:rsidRPr="00B54847" w:rsidRDefault="00942173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B54847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403425" w:rsidRPr="00B54847" w:rsidRDefault="00403425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Instytucja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rPr>
          <w:trHeight w:val="1302"/>
        </w:trPr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96E01">
      <w:pPr>
        <w:rPr>
          <w:rFonts w:ascii="Cambria" w:hAnsi="Cambria"/>
          <w:sz w:val="22"/>
          <w:szCs w:val="22"/>
        </w:rPr>
      </w:pPr>
    </w:p>
    <w:sectPr w:rsidR="00942173" w:rsidRPr="00B54847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F1" w:rsidRDefault="00CC0CF1">
      <w:r>
        <w:separator/>
      </w:r>
    </w:p>
  </w:endnote>
  <w:endnote w:type="continuationSeparator" w:id="0">
    <w:p w:rsidR="00CC0CF1" w:rsidRDefault="00CC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F1" w:rsidRDefault="00CC0CF1">
      <w:r>
        <w:separator/>
      </w:r>
    </w:p>
  </w:footnote>
  <w:footnote w:type="continuationSeparator" w:id="0">
    <w:p w:rsidR="00CC0CF1" w:rsidRDefault="00CC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1A4C0D27"/>
    <w:multiLevelType w:val="hybridMultilevel"/>
    <w:tmpl w:val="8C46FBD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13545"/>
    <w:rsid w:val="00046FA8"/>
    <w:rsid w:val="000536A3"/>
    <w:rsid w:val="00066227"/>
    <w:rsid w:val="0006782A"/>
    <w:rsid w:val="000722BE"/>
    <w:rsid w:val="0007546B"/>
    <w:rsid w:val="000B017B"/>
    <w:rsid w:val="000B7975"/>
    <w:rsid w:val="000C5DB4"/>
    <w:rsid w:val="000C775F"/>
    <w:rsid w:val="000D0AEA"/>
    <w:rsid w:val="000D4D3E"/>
    <w:rsid w:val="000E6CCC"/>
    <w:rsid w:val="000E6F1E"/>
    <w:rsid w:val="0016111D"/>
    <w:rsid w:val="0016794A"/>
    <w:rsid w:val="00170E7A"/>
    <w:rsid w:val="00172B4A"/>
    <w:rsid w:val="00181AC8"/>
    <w:rsid w:val="001915FB"/>
    <w:rsid w:val="00195C4E"/>
    <w:rsid w:val="001B1F29"/>
    <w:rsid w:val="001B228A"/>
    <w:rsid w:val="001C4470"/>
    <w:rsid w:val="001D04E9"/>
    <w:rsid w:val="001D33EC"/>
    <w:rsid w:val="001D62AE"/>
    <w:rsid w:val="001E484B"/>
    <w:rsid w:val="00205C38"/>
    <w:rsid w:val="0021532A"/>
    <w:rsid w:val="00216B51"/>
    <w:rsid w:val="00244106"/>
    <w:rsid w:val="00244249"/>
    <w:rsid w:val="00260016"/>
    <w:rsid w:val="002634A2"/>
    <w:rsid w:val="00273964"/>
    <w:rsid w:val="002D001F"/>
    <w:rsid w:val="002D1A8B"/>
    <w:rsid w:val="002E76E4"/>
    <w:rsid w:val="00316A17"/>
    <w:rsid w:val="00336029"/>
    <w:rsid w:val="0034262F"/>
    <w:rsid w:val="0034457A"/>
    <w:rsid w:val="003813DC"/>
    <w:rsid w:val="00382175"/>
    <w:rsid w:val="00391AB3"/>
    <w:rsid w:val="003966F2"/>
    <w:rsid w:val="003A27AE"/>
    <w:rsid w:val="003C1C8C"/>
    <w:rsid w:val="003C5880"/>
    <w:rsid w:val="003E3AF0"/>
    <w:rsid w:val="003F6195"/>
    <w:rsid w:val="003F7DFE"/>
    <w:rsid w:val="00403425"/>
    <w:rsid w:val="00410F33"/>
    <w:rsid w:val="00412BF6"/>
    <w:rsid w:val="00430140"/>
    <w:rsid w:val="0045020F"/>
    <w:rsid w:val="00450AB0"/>
    <w:rsid w:val="00473680"/>
    <w:rsid w:val="00494B1C"/>
    <w:rsid w:val="004A57D7"/>
    <w:rsid w:val="004B406C"/>
    <w:rsid w:val="004B50E3"/>
    <w:rsid w:val="004E017D"/>
    <w:rsid w:val="004F3E9A"/>
    <w:rsid w:val="00504B14"/>
    <w:rsid w:val="00505B53"/>
    <w:rsid w:val="00516B43"/>
    <w:rsid w:val="00520599"/>
    <w:rsid w:val="00520C3D"/>
    <w:rsid w:val="00522576"/>
    <w:rsid w:val="00540F82"/>
    <w:rsid w:val="00553448"/>
    <w:rsid w:val="00561A21"/>
    <w:rsid w:val="0056422A"/>
    <w:rsid w:val="00576F9F"/>
    <w:rsid w:val="00592D87"/>
    <w:rsid w:val="0059567B"/>
    <w:rsid w:val="005E47C9"/>
    <w:rsid w:val="005F1F4B"/>
    <w:rsid w:val="005F22E6"/>
    <w:rsid w:val="006007E8"/>
    <w:rsid w:val="00605912"/>
    <w:rsid w:val="00615768"/>
    <w:rsid w:val="0061653A"/>
    <w:rsid w:val="00637A88"/>
    <w:rsid w:val="00637F39"/>
    <w:rsid w:val="00640C56"/>
    <w:rsid w:val="0064435A"/>
    <w:rsid w:val="00670653"/>
    <w:rsid w:val="006A7A03"/>
    <w:rsid w:val="006C51DB"/>
    <w:rsid w:val="006D5141"/>
    <w:rsid w:val="006E4B44"/>
    <w:rsid w:val="0070082B"/>
    <w:rsid w:val="0070500B"/>
    <w:rsid w:val="00713E33"/>
    <w:rsid w:val="00722D49"/>
    <w:rsid w:val="0072323B"/>
    <w:rsid w:val="00732F6C"/>
    <w:rsid w:val="0075689A"/>
    <w:rsid w:val="00763080"/>
    <w:rsid w:val="00767344"/>
    <w:rsid w:val="00772FE0"/>
    <w:rsid w:val="00775299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94DF6"/>
    <w:rsid w:val="00895953"/>
    <w:rsid w:val="008A39F3"/>
    <w:rsid w:val="008B55E9"/>
    <w:rsid w:val="008B586F"/>
    <w:rsid w:val="008C4B3A"/>
    <w:rsid w:val="008C5A95"/>
    <w:rsid w:val="008E05E6"/>
    <w:rsid w:val="008E64AC"/>
    <w:rsid w:val="00917CF9"/>
    <w:rsid w:val="009414B3"/>
    <w:rsid w:val="00942173"/>
    <w:rsid w:val="009545BA"/>
    <w:rsid w:val="009635FA"/>
    <w:rsid w:val="00967016"/>
    <w:rsid w:val="00996E01"/>
    <w:rsid w:val="00997B13"/>
    <w:rsid w:val="009C797B"/>
    <w:rsid w:val="009D4E3B"/>
    <w:rsid w:val="009E6424"/>
    <w:rsid w:val="009F497C"/>
    <w:rsid w:val="00A2478A"/>
    <w:rsid w:val="00A3148E"/>
    <w:rsid w:val="00A50932"/>
    <w:rsid w:val="00A61A29"/>
    <w:rsid w:val="00A67AF3"/>
    <w:rsid w:val="00A7153C"/>
    <w:rsid w:val="00A87127"/>
    <w:rsid w:val="00AA4C72"/>
    <w:rsid w:val="00AA6F7F"/>
    <w:rsid w:val="00AA7803"/>
    <w:rsid w:val="00AE3977"/>
    <w:rsid w:val="00AE7203"/>
    <w:rsid w:val="00AF3498"/>
    <w:rsid w:val="00AF5202"/>
    <w:rsid w:val="00B54847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24FF"/>
    <w:rsid w:val="00C2447E"/>
    <w:rsid w:val="00C6450D"/>
    <w:rsid w:val="00C962A8"/>
    <w:rsid w:val="00C964F8"/>
    <w:rsid w:val="00CA3988"/>
    <w:rsid w:val="00CA72F2"/>
    <w:rsid w:val="00CC0CF1"/>
    <w:rsid w:val="00CC69E2"/>
    <w:rsid w:val="00CF0EC5"/>
    <w:rsid w:val="00D2248D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DF4050"/>
    <w:rsid w:val="00E01D89"/>
    <w:rsid w:val="00E20827"/>
    <w:rsid w:val="00E24F8B"/>
    <w:rsid w:val="00E36331"/>
    <w:rsid w:val="00E41EA7"/>
    <w:rsid w:val="00E45277"/>
    <w:rsid w:val="00E617FD"/>
    <w:rsid w:val="00E85092"/>
    <w:rsid w:val="00EA6827"/>
    <w:rsid w:val="00EE05F1"/>
    <w:rsid w:val="00EE5B80"/>
    <w:rsid w:val="00EE793D"/>
    <w:rsid w:val="00EF3A87"/>
    <w:rsid w:val="00EF62E6"/>
    <w:rsid w:val="00F04097"/>
    <w:rsid w:val="00F14368"/>
    <w:rsid w:val="00F17A3D"/>
    <w:rsid w:val="00F21F60"/>
    <w:rsid w:val="00F40D32"/>
    <w:rsid w:val="00F411E7"/>
    <w:rsid w:val="00F5091B"/>
    <w:rsid w:val="00F6464D"/>
    <w:rsid w:val="00F66264"/>
    <w:rsid w:val="00F70048"/>
    <w:rsid w:val="00FB7B6E"/>
    <w:rsid w:val="00FE6A33"/>
    <w:rsid w:val="00FF10D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7A9162-0507-4547-A9BA-5112C628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1A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4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69AA-E280-4B42-BE8C-8D15BCAD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6</cp:revision>
  <cp:lastPrinted>2015-11-23T14:28:00Z</cp:lastPrinted>
  <dcterms:created xsi:type="dcterms:W3CDTF">2017-11-22T12:43:00Z</dcterms:created>
  <dcterms:modified xsi:type="dcterms:W3CDTF">2017-11-23T11:15:00Z</dcterms:modified>
</cp:coreProperties>
</file>