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FB" w:rsidRDefault="009953FB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5E7452" w:rsidRPr="005E7452">
        <w:rPr>
          <w:rFonts w:ascii="Times New Roman" w:hAnsi="Times New Roman" w:cs="Times New Roman"/>
          <w:b/>
        </w:rPr>
        <w:t xml:space="preserve">Rozstrzygniecie </w:t>
      </w:r>
      <w:r w:rsidR="00C1671F">
        <w:rPr>
          <w:rFonts w:ascii="Times New Roman" w:hAnsi="Times New Roman" w:cs="Times New Roman"/>
          <w:b/>
        </w:rPr>
        <w:t xml:space="preserve">I etapu </w:t>
      </w:r>
      <w:r w:rsidR="005E7452" w:rsidRPr="005E7452">
        <w:rPr>
          <w:rFonts w:ascii="Times New Roman" w:hAnsi="Times New Roman" w:cs="Times New Roman"/>
          <w:b/>
        </w:rPr>
        <w:t>dwuetapowego ko</w:t>
      </w:r>
      <w:r w:rsidR="00107047">
        <w:rPr>
          <w:rFonts w:ascii="Times New Roman" w:hAnsi="Times New Roman" w:cs="Times New Roman"/>
          <w:b/>
        </w:rPr>
        <w:t>nkursu zamkniętego nr RPSW.07.01</w:t>
      </w:r>
      <w:r w:rsidR="005E7452" w:rsidRPr="005E7452">
        <w:rPr>
          <w:rFonts w:ascii="Times New Roman" w:hAnsi="Times New Roman" w:cs="Times New Roman"/>
          <w:b/>
        </w:rPr>
        <w:t>.00-IZ.00-26-</w:t>
      </w:r>
      <w:r w:rsidR="00107047">
        <w:rPr>
          <w:rFonts w:ascii="Times New Roman" w:hAnsi="Times New Roman" w:cs="Times New Roman"/>
          <w:b/>
        </w:rPr>
        <w:t>135</w:t>
      </w:r>
      <w:r w:rsidR="005E7452" w:rsidRPr="005E7452">
        <w:rPr>
          <w:rFonts w:ascii="Times New Roman" w:hAnsi="Times New Roman" w:cs="Times New Roman"/>
          <w:b/>
        </w:rPr>
        <w:t>/1</w:t>
      </w:r>
      <w:r w:rsidR="008365C4">
        <w:rPr>
          <w:rFonts w:ascii="Times New Roman" w:hAnsi="Times New Roman" w:cs="Times New Roman"/>
          <w:b/>
        </w:rPr>
        <w:t>7</w:t>
      </w:r>
      <w:r w:rsidR="005E7452">
        <w:rPr>
          <w:rFonts w:ascii="Times New Roman" w:hAnsi="Times New Roman" w:cs="Times New Roman"/>
          <w:b/>
        </w:rPr>
        <w:t xml:space="preserve"> </w:t>
      </w:r>
      <w:r w:rsidR="00A466E5">
        <w:rPr>
          <w:rFonts w:ascii="Times New Roman" w:hAnsi="Times New Roman" w:cs="Times New Roman"/>
          <w:b/>
        </w:rPr>
        <w:t xml:space="preserve">  w</w:t>
      </w:r>
      <w:r w:rsidR="005E7452">
        <w:rPr>
          <w:rFonts w:ascii="Times New Roman" w:hAnsi="Times New Roman" w:cs="Times New Roman"/>
          <w:b/>
        </w:rPr>
        <w:t xml:space="preserve"> ramach Działania </w:t>
      </w:r>
      <w:r w:rsidR="00107047">
        <w:rPr>
          <w:rFonts w:ascii="Times New Roman" w:hAnsi="Times New Roman" w:cs="Times New Roman"/>
          <w:b/>
        </w:rPr>
        <w:t>7.1</w:t>
      </w:r>
      <w:r w:rsidR="005E7452">
        <w:rPr>
          <w:rFonts w:ascii="Times New Roman" w:hAnsi="Times New Roman" w:cs="Times New Roman"/>
          <w:b/>
        </w:rPr>
        <w:t xml:space="preserve"> „</w:t>
      </w:r>
      <w:r w:rsidR="00107047">
        <w:rPr>
          <w:rFonts w:ascii="Times New Roman" w:hAnsi="Times New Roman" w:cs="Times New Roman"/>
          <w:b/>
        </w:rPr>
        <w:t>Rozwój e-społeczeństwa”  Osi Priorytetowej 7 „Sprawne usługi publiczne</w:t>
      </w:r>
      <w:r w:rsidR="005E7452">
        <w:rPr>
          <w:rFonts w:ascii="Times New Roman" w:hAnsi="Times New Roman" w:cs="Times New Roman"/>
          <w:b/>
        </w:rPr>
        <w:t>” RPOWŚ na lata 2014-2020</w:t>
      </w:r>
      <w:r w:rsidR="005E7452">
        <w:rPr>
          <w:rFonts w:ascii="Times New Roman" w:hAnsi="Times New Roman" w:cs="Times New Roman"/>
        </w:rPr>
        <w:t xml:space="preserve"> </w:t>
      </w:r>
    </w:p>
    <w:p w:rsidR="00A11990" w:rsidRDefault="005E7452" w:rsidP="005E7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087A9B">
        <w:rPr>
          <w:rFonts w:ascii="Times New Roman" w:hAnsi="Times New Roman" w:cs="Times New Roman"/>
          <w:sz w:val="24"/>
          <w:szCs w:val="24"/>
        </w:rPr>
        <w:t>7</w:t>
      </w:r>
      <w:r w:rsidR="008365C4">
        <w:rPr>
          <w:rFonts w:ascii="Times New Roman" w:hAnsi="Times New Roman" w:cs="Times New Roman"/>
          <w:sz w:val="24"/>
          <w:szCs w:val="24"/>
        </w:rPr>
        <w:t xml:space="preserve"> </w:t>
      </w:r>
      <w:r w:rsidR="00087A9B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br. </w:t>
      </w:r>
      <w:r w:rsidRPr="00ED41F9">
        <w:rPr>
          <w:rFonts w:ascii="Times New Roman" w:hAnsi="Times New Roman" w:cs="Times New Roman"/>
          <w:sz w:val="24"/>
          <w:szCs w:val="24"/>
        </w:rPr>
        <w:t>Zarząd Województwa Świętokrzyskiego pełniący funkcję Instytucji Zarządzającej 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Pr="00ED4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rogramem </w:t>
      </w:r>
      <w:r w:rsidRPr="00ED4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peracyjnym </w:t>
      </w:r>
      <w:r w:rsidRPr="00ED41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ojewództwa </w:t>
      </w:r>
      <w:r w:rsidRPr="00ED41F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więtokrzyskiego</w:t>
      </w:r>
      <w:r w:rsidRPr="00ED41F9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lata 2014-2020 Uchwałą Nr </w:t>
      </w:r>
      <w:r w:rsidR="00107047">
        <w:rPr>
          <w:rFonts w:ascii="Times New Roman" w:hAnsi="Times New Roman" w:cs="Times New Roman"/>
          <w:sz w:val="24"/>
          <w:szCs w:val="24"/>
        </w:rPr>
        <w:t>3613/</w:t>
      </w:r>
      <w:r w:rsidR="00087A9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5A3">
        <w:rPr>
          <w:rFonts w:ascii="Times New Roman" w:hAnsi="Times New Roman" w:cs="Times New Roman"/>
          <w:sz w:val="24"/>
          <w:szCs w:val="24"/>
        </w:rPr>
        <w:t>dokonał</w:t>
      </w:r>
      <w:r w:rsidR="00087A9B">
        <w:rPr>
          <w:rFonts w:ascii="Times New Roman" w:hAnsi="Times New Roman" w:cs="Times New Roman"/>
          <w:sz w:val="24"/>
          <w:szCs w:val="24"/>
        </w:rPr>
        <w:t xml:space="preserve"> warunkowego wyboru</w:t>
      </w:r>
      <w:r w:rsidR="00107047">
        <w:rPr>
          <w:rFonts w:ascii="Times New Roman" w:hAnsi="Times New Roman" w:cs="Times New Roman"/>
          <w:sz w:val="24"/>
          <w:szCs w:val="24"/>
        </w:rPr>
        <w:t xml:space="preserve"> projektów do dofinansowania. </w:t>
      </w:r>
      <w:bookmarkStart w:id="0" w:name="_GoBack"/>
      <w:bookmarkEnd w:id="0"/>
    </w:p>
    <w:p w:rsidR="00E93E26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08367048"/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warunkowo wybranych projektów</w:t>
      </w:r>
      <w:r w:rsidR="00087A9B" w:rsidRP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bookmarkEnd w:id="1"/>
    <w:p w:rsidR="00087A9B" w:rsidRDefault="00087A9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</w:t>
      </w:r>
      <w:r w:rsidR="00737CEA">
        <w:rPr>
          <w:rFonts w:ascii="Times New Roman" w:hAnsi="Times New Roman" w:cs="Times New Roman"/>
          <w:b/>
          <w:sz w:val="24"/>
          <w:szCs w:val="24"/>
          <w:u w:val="single"/>
        </w:rPr>
        <w:t>rezerwowa</w:t>
      </w:r>
    </w:p>
    <w:p w:rsidR="006B692B" w:rsidRP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F4"/>
    <w:multiLevelType w:val="hybridMultilevel"/>
    <w:tmpl w:val="0122F4BC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C1052B3"/>
    <w:multiLevelType w:val="hybridMultilevel"/>
    <w:tmpl w:val="AF946F58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42C66BEB"/>
    <w:multiLevelType w:val="hybridMultilevel"/>
    <w:tmpl w:val="BE2E8D9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9D1FE7"/>
    <w:multiLevelType w:val="hybridMultilevel"/>
    <w:tmpl w:val="79C28684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84"/>
    <w:rsid w:val="0000391A"/>
    <w:rsid w:val="00087A9B"/>
    <w:rsid w:val="00107047"/>
    <w:rsid w:val="001A2648"/>
    <w:rsid w:val="001B07A4"/>
    <w:rsid w:val="001B270D"/>
    <w:rsid w:val="001B330B"/>
    <w:rsid w:val="003F331F"/>
    <w:rsid w:val="00437848"/>
    <w:rsid w:val="004C761E"/>
    <w:rsid w:val="005123DB"/>
    <w:rsid w:val="005E7452"/>
    <w:rsid w:val="0065138F"/>
    <w:rsid w:val="006B692B"/>
    <w:rsid w:val="006D5663"/>
    <w:rsid w:val="00737CEA"/>
    <w:rsid w:val="00833B43"/>
    <w:rsid w:val="008365C4"/>
    <w:rsid w:val="008931C0"/>
    <w:rsid w:val="009953FB"/>
    <w:rsid w:val="00A11990"/>
    <w:rsid w:val="00A12EE1"/>
    <w:rsid w:val="00A20A4A"/>
    <w:rsid w:val="00A466E5"/>
    <w:rsid w:val="00AA3F84"/>
    <w:rsid w:val="00BF34B7"/>
    <w:rsid w:val="00C165A3"/>
    <w:rsid w:val="00C1671F"/>
    <w:rsid w:val="00C46513"/>
    <w:rsid w:val="00D731E8"/>
    <w:rsid w:val="00DB386A"/>
    <w:rsid w:val="00E258C4"/>
    <w:rsid w:val="00E80FBC"/>
    <w:rsid w:val="00E928C5"/>
    <w:rsid w:val="00E93E26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Kaziur, Aleksandra</cp:lastModifiedBy>
  <cp:revision>5</cp:revision>
  <cp:lastPrinted>2016-06-03T11:17:00Z</cp:lastPrinted>
  <dcterms:created xsi:type="dcterms:W3CDTF">2018-03-12T07:27:00Z</dcterms:created>
  <dcterms:modified xsi:type="dcterms:W3CDTF">2018-03-12T07:41:00Z</dcterms:modified>
</cp:coreProperties>
</file>