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08" w:rsidRPr="001B6DBF" w:rsidRDefault="00E80755" w:rsidP="00364CAF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Dnia 21</w:t>
      </w:r>
      <w:r w:rsidR="00F046C0" w:rsidRPr="000A29CC">
        <w:rPr>
          <w:rFonts w:asciiTheme="majorHAnsi" w:hAnsiTheme="majorHAnsi"/>
        </w:rPr>
        <w:t xml:space="preserve"> marca</w:t>
      </w:r>
      <w:r w:rsidR="00207744" w:rsidRPr="000A29CC">
        <w:rPr>
          <w:rFonts w:asciiTheme="majorHAnsi" w:hAnsiTheme="majorHAnsi"/>
        </w:rPr>
        <w:t xml:space="preserve">  2018</w:t>
      </w:r>
      <w:r w:rsidR="000A4F08" w:rsidRPr="000A29CC">
        <w:rPr>
          <w:rFonts w:asciiTheme="majorHAnsi" w:hAnsiTheme="majorHAnsi"/>
        </w:rPr>
        <w:t xml:space="preserve"> roku podpisana została z </w:t>
      </w:r>
      <w:r w:rsidRPr="00312927">
        <w:rPr>
          <w:b/>
        </w:rPr>
        <w:t xml:space="preserve">Powiatem Skarżyskim  </w:t>
      </w:r>
      <w:r w:rsidRPr="00E80755">
        <w:t>z siedzibą ul. Konarskiego 20, 26-110 Skarżysko-Kamienna</w:t>
      </w:r>
      <w:r w:rsidR="002E6220" w:rsidRPr="00E80755">
        <w:rPr>
          <w:rFonts w:asciiTheme="majorHAnsi" w:hAnsiTheme="majorHAnsi"/>
        </w:rPr>
        <w:t xml:space="preserve"> </w:t>
      </w:r>
      <w:r w:rsidR="000A4F08" w:rsidRPr="000A29CC">
        <w:rPr>
          <w:rFonts w:asciiTheme="majorHAnsi" w:hAnsiTheme="majorHAnsi"/>
        </w:rPr>
        <w:t>umowa o dofin</w:t>
      </w:r>
      <w:r>
        <w:rPr>
          <w:rFonts w:asciiTheme="majorHAnsi" w:hAnsiTheme="majorHAnsi"/>
        </w:rPr>
        <w:t>ansowanie projektu nr RPSW.07.04</w:t>
      </w:r>
      <w:r w:rsidR="000A4F08" w:rsidRPr="000A29CC">
        <w:rPr>
          <w:rFonts w:asciiTheme="majorHAnsi" w:hAnsiTheme="majorHAnsi"/>
        </w:rPr>
        <w:t>.00-26-00</w:t>
      </w:r>
      <w:r>
        <w:rPr>
          <w:rFonts w:asciiTheme="majorHAnsi" w:hAnsiTheme="majorHAnsi"/>
        </w:rPr>
        <w:t>32</w:t>
      </w:r>
      <w:r w:rsidR="000A4F08" w:rsidRPr="000A29CC">
        <w:rPr>
          <w:rFonts w:asciiTheme="majorHAnsi" w:hAnsiTheme="majorHAnsi"/>
        </w:rPr>
        <w:t>/16</w:t>
      </w:r>
      <w:r w:rsidR="000A4F08" w:rsidRPr="000A29CC">
        <w:rPr>
          <w:rFonts w:asciiTheme="majorHAnsi" w:hAnsiTheme="majorHAnsi"/>
          <w:b/>
          <w:bCs/>
          <w:lang w:eastAsia="pl-PL"/>
        </w:rPr>
        <w:t xml:space="preserve"> </w:t>
      </w:r>
      <w:r w:rsidR="000A4F08" w:rsidRPr="000A29CC">
        <w:rPr>
          <w:rFonts w:asciiTheme="majorHAnsi" w:hAnsiTheme="majorHAnsi"/>
          <w:b/>
          <w:bCs/>
        </w:rPr>
        <w:t xml:space="preserve">pn. </w:t>
      </w:r>
      <w:r w:rsidRPr="009F1277">
        <w:rPr>
          <w:i/>
          <w:szCs w:val="28"/>
        </w:rPr>
        <w:t xml:space="preserve">Rozbudowa infrastruktury II Liceum Ogólnokształcącego o halę sportową łączącą zaplecze sportowe II Liceum Ogólnokształcącego i Zespołu Szkół Technicznych w </w:t>
      </w:r>
      <w:proofErr w:type="spellStart"/>
      <w:r w:rsidRPr="009F1277">
        <w:rPr>
          <w:i/>
          <w:szCs w:val="28"/>
        </w:rPr>
        <w:t>Skarżysku-Kamiennej</w:t>
      </w:r>
      <w:proofErr w:type="spellEnd"/>
      <w:r w:rsidR="000A4F08" w:rsidRPr="000A29CC">
        <w:rPr>
          <w:rFonts w:asciiTheme="majorHAnsi" w:hAnsiTheme="majorHAnsi"/>
          <w:i/>
          <w:iCs/>
        </w:rPr>
        <w:t xml:space="preserve">, </w:t>
      </w:r>
      <w:r w:rsidR="000A4F08" w:rsidRPr="000A29CC">
        <w:rPr>
          <w:rFonts w:asciiTheme="majorHAnsi" w:hAnsiTheme="majorHAnsi"/>
          <w:b/>
          <w:bCs/>
          <w:lang w:val="x-none" w:eastAsia="x-none"/>
        </w:rPr>
        <w:t>złożonego do Działania</w:t>
      </w:r>
      <w:r w:rsidR="000A4F08" w:rsidRPr="000A29CC">
        <w:rPr>
          <w:rFonts w:asciiTheme="majorHAnsi" w:hAnsiTheme="majorHAnsi"/>
          <w:b/>
          <w:bCs/>
          <w:i/>
          <w:iCs/>
          <w:lang w:val="x-none" w:eastAsia="x-none"/>
        </w:rPr>
        <w:t xml:space="preserve"> </w:t>
      </w:r>
      <w:r>
        <w:rPr>
          <w:rFonts w:asciiTheme="majorHAnsi" w:hAnsiTheme="majorHAnsi"/>
          <w:b/>
          <w:bCs/>
          <w:lang w:eastAsia="x-none"/>
        </w:rPr>
        <w:t>7</w:t>
      </w:r>
      <w:r w:rsidR="000A4F08" w:rsidRPr="000A29CC">
        <w:rPr>
          <w:rFonts w:asciiTheme="majorHAnsi" w:hAnsiTheme="majorHAnsi"/>
          <w:b/>
          <w:bCs/>
          <w:lang w:val="x-none" w:eastAsia="x-none"/>
        </w:rPr>
        <w:t>.</w:t>
      </w:r>
      <w:r>
        <w:rPr>
          <w:rFonts w:asciiTheme="majorHAnsi" w:hAnsiTheme="majorHAnsi"/>
          <w:b/>
          <w:bCs/>
          <w:lang w:eastAsia="x-none"/>
        </w:rPr>
        <w:t>4</w:t>
      </w:r>
      <w:r w:rsidR="000A4F08" w:rsidRPr="000A29CC">
        <w:rPr>
          <w:rFonts w:asciiTheme="majorHAnsi" w:hAnsiTheme="majorHAnsi"/>
          <w:b/>
          <w:bCs/>
          <w:lang w:eastAsia="x-none"/>
        </w:rPr>
        <w:t xml:space="preserve"> RPOWŚ na lata 2014-2020 w ramach </w:t>
      </w:r>
      <w:r w:rsidR="000A4F08" w:rsidRPr="000A29CC">
        <w:rPr>
          <w:rFonts w:asciiTheme="majorHAnsi" w:hAnsiTheme="majorHAnsi"/>
          <w:b/>
          <w:bCs/>
        </w:rPr>
        <w:t>DWUETAPOWEGO KO</w:t>
      </w:r>
      <w:r>
        <w:rPr>
          <w:rFonts w:asciiTheme="majorHAnsi" w:hAnsiTheme="majorHAnsi"/>
          <w:b/>
          <w:bCs/>
        </w:rPr>
        <w:t>NKURSU ZAMKNIĘTEGO nr RPSW.07.04</w:t>
      </w:r>
      <w:r w:rsidR="000A4F08" w:rsidRPr="000A29CC">
        <w:rPr>
          <w:rFonts w:asciiTheme="majorHAnsi" w:hAnsiTheme="majorHAnsi"/>
          <w:b/>
          <w:bCs/>
        </w:rPr>
        <w:t>.00-IZ.00-26-0</w:t>
      </w:r>
      <w:r>
        <w:rPr>
          <w:rFonts w:asciiTheme="majorHAnsi" w:hAnsiTheme="majorHAnsi"/>
          <w:b/>
          <w:bCs/>
        </w:rPr>
        <w:t>62</w:t>
      </w:r>
      <w:r w:rsidR="000A4F08" w:rsidRPr="000A29CC">
        <w:rPr>
          <w:rFonts w:asciiTheme="majorHAnsi" w:hAnsiTheme="majorHAnsi"/>
          <w:b/>
          <w:bCs/>
        </w:rPr>
        <w:t>/16</w:t>
      </w:r>
    </w:p>
    <w:p w:rsidR="000A4F08" w:rsidRPr="000A29CC" w:rsidRDefault="000A4F08" w:rsidP="000A4F08">
      <w:pPr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</w:pPr>
    </w:p>
    <w:p w:rsidR="000A4F08" w:rsidRPr="000A29CC" w:rsidRDefault="000A4F08" w:rsidP="000A4F08">
      <w:pPr>
        <w:jc w:val="both"/>
        <w:rPr>
          <w:rFonts w:asciiTheme="majorHAnsi" w:hAnsiTheme="majorHAnsi"/>
          <w:sz w:val="24"/>
          <w:szCs w:val="24"/>
        </w:rPr>
      </w:pPr>
      <w:r w:rsidRPr="000A29CC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 xml:space="preserve">Wartość dofinansowania: </w:t>
      </w:r>
      <w:r w:rsidR="00E80755" w:rsidRPr="00E80755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>2 999 932,62</w:t>
      </w:r>
      <w:r w:rsidR="00E80755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 xml:space="preserve"> </w:t>
      </w:r>
      <w:bookmarkStart w:id="0" w:name="_GoBack"/>
      <w:bookmarkEnd w:id="0"/>
      <w:r w:rsidRPr="000A29CC">
        <w:rPr>
          <w:rFonts w:asciiTheme="majorHAnsi" w:hAnsiTheme="majorHAnsi"/>
          <w:b/>
          <w:sz w:val="24"/>
          <w:szCs w:val="24"/>
        </w:rPr>
        <w:t>P</w:t>
      </w:r>
      <w:r w:rsidRPr="000A29CC">
        <w:rPr>
          <w:rFonts w:asciiTheme="majorHAnsi" w:hAnsiTheme="majorHAnsi"/>
          <w:sz w:val="24"/>
          <w:szCs w:val="24"/>
        </w:rPr>
        <w:t>LN</w:t>
      </w:r>
    </w:p>
    <w:p w:rsidR="000A4F08" w:rsidRPr="000A29CC" w:rsidRDefault="000A4F08" w:rsidP="000A4F08">
      <w:pPr>
        <w:jc w:val="both"/>
        <w:rPr>
          <w:rFonts w:asciiTheme="majorHAnsi" w:hAnsiTheme="majorHAnsi"/>
          <w:b/>
          <w:bCs/>
          <w:sz w:val="24"/>
          <w:szCs w:val="24"/>
          <w:lang w:eastAsia="pl-PL"/>
        </w:rPr>
      </w:pPr>
      <w:r w:rsidRPr="000A29CC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>Całkowita wartość inwestycji  </w:t>
      </w:r>
      <w:r w:rsidRPr="000A29CC">
        <w:rPr>
          <w:rFonts w:asciiTheme="majorHAnsi" w:hAnsiTheme="majorHAnsi"/>
          <w:b/>
          <w:bCs/>
          <w:sz w:val="24"/>
          <w:szCs w:val="24"/>
        </w:rPr>
        <w:t xml:space="preserve">:  </w:t>
      </w:r>
      <w:r w:rsidR="00E80755" w:rsidRPr="00E80755">
        <w:rPr>
          <w:rFonts w:asciiTheme="majorHAnsi" w:hAnsiTheme="majorHAnsi"/>
          <w:b/>
          <w:bCs/>
          <w:i/>
          <w:sz w:val="24"/>
          <w:szCs w:val="24"/>
        </w:rPr>
        <w:t xml:space="preserve">6 385 875,15 </w:t>
      </w:r>
      <w:r w:rsidRPr="002E6220">
        <w:rPr>
          <w:rFonts w:asciiTheme="majorHAnsi" w:hAnsiTheme="majorHAnsi"/>
          <w:b/>
          <w:bCs/>
          <w:i/>
          <w:sz w:val="24"/>
          <w:szCs w:val="24"/>
          <w:lang w:eastAsia="pl-PL"/>
        </w:rPr>
        <w:t>PLN</w:t>
      </w:r>
      <w:r w:rsidRPr="000A29CC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29CC"/>
    <w:rsid w:val="000A4F08"/>
    <w:rsid w:val="001245D9"/>
    <w:rsid w:val="001B6DBF"/>
    <w:rsid w:val="00207744"/>
    <w:rsid w:val="002E6220"/>
    <w:rsid w:val="00364CAF"/>
    <w:rsid w:val="003B5240"/>
    <w:rsid w:val="00457CB3"/>
    <w:rsid w:val="004E4AB8"/>
    <w:rsid w:val="00680C69"/>
    <w:rsid w:val="006F4DCF"/>
    <w:rsid w:val="006F7A80"/>
    <w:rsid w:val="00A50EBF"/>
    <w:rsid w:val="00C92A39"/>
    <w:rsid w:val="00E80755"/>
    <w:rsid w:val="00F046C0"/>
    <w:rsid w:val="00F5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8</cp:revision>
  <dcterms:created xsi:type="dcterms:W3CDTF">2018-02-26T12:42:00Z</dcterms:created>
  <dcterms:modified xsi:type="dcterms:W3CDTF">2018-03-23T09:17:00Z</dcterms:modified>
</cp:coreProperties>
</file>