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1B" w:rsidRPr="009A146C" w:rsidRDefault="00E1031B" w:rsidP="00E1031B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dniu </w:t>
      </w:r>
      <w:r>
        <w:rPr>
          <w:rFonts w:asciiTheme="majorHAnsi" w:eastAsia="Calibri" w:hAnsiTheme="majorHAnsi"/>
          <w:sz w:val="22"/>
          <w:szCs w:val="22"/>
          <w:lang w:eastAsia="en-US"/>
        </w:rPr>
        <w:t>23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kwietnia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podpisał umowę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1.2 </w:t>
      </w:r>
      <w:r>
        <w:rPr>
          <w:rFonts w:asciiTheme="majorHAnsi" w:hAnsiTheme="majorHAnsi"/>
          <w:i/>
          <w:iCs/>
          <w:color w:val="000000"/>
          <w:sz w:val="22"/>
          <w:szCs w:val="22"/>
        </w:rPr>
        <w:t xml:space="preserve">Badania i rozwój 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w sektorze świętokrzyskiej przedsiębiorczości. </w:t>
      </w:r>
    </w:p>
    <w:p w:rsidR="002D4AE4" w:rsidRPr="00E1031B" w:rsidRDefault="002D4AE4" w:rsidP="00E1031B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E1031B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E1031B">
        <w:rPr>
          <w:rFonts w:asciiTheme="majorHAnsi" w:hAnsiTheme="majorHAnsi"/>
          <w:b/>
          <w:iCs/>
          <w:color w:val="000000"/>
          <w:sz w:val="22"/>
          <w:szCs w:val="22"/>
        </w:rPr>
        <w:t xml:space="preserve"> Przedsiębiorstwo Wielobranżowe Paweł Szostak</w:t>
      </w:r>
      <w:r w:rsidRPr="00E1031B">
        <w:rPr>
          <w:b/>
        </w:rPr>
        <w:t xml:space="preserve"> </w:t>
      </w:r>
      <w:r w:rsidRPr="00E1031B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 Nr projektu 0057/16</w:t>
      </w:r>
    </w:p>
    <w:p w:rsidR="002D4AE4" w:rsidRPr="009A146C" w:rsidRDefault="002D4AE4" w:rsidP="002D4AE4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Tytuł projektu:</w:t>
      </w:r>
      <w:r w:rsidRPr="00F71D33">
        <w:t xml:space="preserve"> </w:t>
      </w:r>
      <w:r w:rsidRPr="00F71D33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Utworzenie nowego zaplecza </w:t>
      </w:r>
      <w:proofErr w:type="spellStart"/>
      <w:r w:rsidRPr="00F71D33">
        <w:rPr>
          <w:rFonts w:asciiTheme="majorHAnsi" w:eastAsia="Calibri" w:hAnsiTheme="majorHAnsi"/>
          <w:color w:val="000000"/>
          <w:sz w:val="22"/>
          <w:szCs w:val="22"/>
          <w:lang w:eastAsia="en-US"/>
        </w:rPr>
        <w:t>B+R</w:t>
      </w:r>
      <w:proofErr w:type="spellEnd"/>
      <w:r w:rsidRPr="00F71D33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PRZEDSIĘBIORSTWA WIELOBRANŻOWEGO PAWEŁ SZOSTAK </w:t>
      </w:r>
      <w:r w:rsidRPr="00A61A96">
        <w:rPr>
          <w:i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. </w:t>
      </w:r>
    </w:p>
    <w:p w:rsidR="002D4AE4" w:rsidRPr="00E1031B" w:rsidRDefault="002D4AE4" w:rsidP="002D4AE4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Pr="00F71D33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1 392 776,97</w:t>
      </w:r>
      <w:r w:rsidRPr="00F71D33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</w:t>
      </w:r>
      <w:r w:rsidRPr="005F29C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w tym kwota dofinansowania z EFRR:</w:t>
      </w:r>
      <w:r w:rsidRPr="00F71D33">
        <w:t xml:space="preserve"> </w:t>
      </w:r>
      <w:r w:rsidRPr="005F29C7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509 552,55</w:t>
      </w:r>
      <w:r w:rsidRPr="005F29C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5F29C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PLN</w:t>
      </w:r>
      <w:r w:rsidRPr="005F29C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  <w:r w:rsidRPr="005F29C7">
        <w:rPr>
          <w:rFonts w:asciiTheme="majorHAnsi" w:hAnsiTheme="majorHAnsi"/>
          <w:iCs/>
          <w:color w:val="000000"/>
          <w:sz w:val="22"/>
          <w:szCs w:val="22"/>
        </w:rPr>
        <w:t xml:space="preserve"> </w:t>
      </w:r>
    </w:p>
    <w:p w:rsidR="00AB15D2" w:rsidRDefault="00AB15D2"/>
    <w:sectPr w:rsidR="00AB15D2" w:rsidSect="00AB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B4E"/>
    <w:multiLevelType w:val="hybridMultilevel"/>
    <w:tmpl w:val="26F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AE4"/>
    <w:rsid w:val="002D4AE4"/>
    <w:rsid w:val="00545F35"/>
    <w:rsid w:val="00AB15D2"/>
    <w:rsid w:val="00E1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tomdyb</dc:creator>
  <cp:keywords/>
  <dc:description/>
  <cp:lastModifiedBy>tomdyb</cp:lastModifiedBy>
  <cp:revision>3</cp:revision>
  <dcterms:created xsi:type="dcterms:W3CDTF">2018-04-26T13:27:00Z</dcterms:created>
  <dcterms:modified xsi:type="dcterms:W3CDTF">2018-04-27T05:46:00Z</dcterms:modified>
</cp:coreProperties>
</file>