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6212B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6212BF">
        <w:rPr>
          <w:rFonts w:ascii="Cambria" w:hAnsi="Cambria"/>
          <w:b/>
          <w:sz w:val="28"/>
          <w:szCs w:val="28"/>
        </w:rPr>
        <w:t>Przeciwdziałanie skutkom klęsk żywiołowych oraz usuwanie ich skutków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="006212BF">
        <w:rPr>
          <w:rFonts w:ascii="Cambria" w:hAnsi="Cambria"/>
          <w:b/>
          <w:sz w:val="28"/>
          <w:szCs w:val="28"/>
        </w:rPr>
        <w:t xml:space="preserve">w ramach </w:t>
      </w:r>
      <w:r w:rsidRPr="004E0617">
        <w:rPr>
          <w:rFonts w:ascii="Cambria" w:hAnsi="Cambria"/>
          <w:b/>
          <w:sz w:val="28"/>
          <w:szCs w:val="28"/>
        </w:rPr>
        <w:t>Regionalnego Pr</w:t>
      </w:r>
      <w:r w:rsidR="00C40524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6212BF">
        <w:rPr>
          <w:rFonts w:ascii="Cambria" w:hAnsi="Cambria"/>
          <w:b/>
          <w:sz w:val="24"/>
          <w:szCs w:val="24"/>
        </w:rPr>
        <w:t>31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6212BF">
        <w:rPr>
          <w:rFonts w:ascii="Cambria" w:hAnsi="Cambria"/>
          <w:b/>
          <w:sz w:val="24"/>
          <w:szCs w:val="24"/>
        </w:rPr>
        <w:t xml:space="preserve">października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212BF">
        <w:rPr>
          <w:rFonts w:ascii="Cambria" w:hAnsi="Cambria"/>
          <w:b/>
          <w:sz w:val="24"/>
          <w:szCs w:val="24"/>
        </w:rPr>
        <w:t>Gminą Ożarów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3B4EDC">
        <w:rPr>
          <w:rFonts w:ascii="Cambria" w:hAnsi="Cambria"/>
          <w:sz w:val="24"/>
          <w:szCs w:val="24"/>
        </w:rPr>
        <w:t xml:space="preserve"> </w:t>
      </w:r>
      <w:r w:rsidR="004A64D8">
        <w:rPr>
          <w:rFonts w:ascii="Cambria" w:hAnsi="Cambria"/>
          <w:sz w:val="24"/>
          <w:szCs w:val="24"/>
        </w:rPr>
        <w:br/>
        <w:t xml:space="preserve">ul. </w:t>
      </w:r>
      <w:r w:rsidR="006212BF">
        <w:rPr>
          <w:rFonts w:ascii="Cambria" w:hAnsi="Cambria"/>
          <w:sz w:val="24"/>
          <w:szCs w:val="24"/>
        </w:rPr>
        <w:t xml:space="preserve">Stodolna </w:t>
      </w:r>
      <w:r w:rsidR="003B4EDC">
        <w:rPr>
          <w:rFonts w:ascii="Cambria" w:hAnsi="Cambria"/>
          <w:sz w:val="24"/>
          <w:szCs w:val="24"/>
        </w:rPr>
        <w:t xml:space="preserve"> </w:t>
      </w:r>
      <w:r w:rsidR="006B023E">
        <w:rPr>
          <w:rFonts w:ascii="Cambria" w:hAnsi="Cambria"/>
          <w:sz w:val="24"/>
          <w:szCs w:val="24"/>
        </w:rPr>
        <w:t>1, 27-530</w:t>
      </w:r>
      <w:r w:rsidR="008B68E9">
        <w:rPr>
          <w:rFonts w:ascii="Cambria" w:hAnsi="Cambria"/>
          <w:sz w:val="24"/>
          <w:szCs w:val="24"/>
        </w:rPr>
        <w:t xml:space="preserve"> </w:t>
      </w:r>
      <w:r w:rsidR="006B023E">
        <w:rPr>
          <w:rFonts w:ascii="Cambria" w:hAnsi="Cambria"/>
          <w:sz w:val="24"/>
          <w:szCs w:val="24"/>
        </w:rPr>
        <w:t>Ożarów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6212B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6212BF">
        <w:rPr>
          <w:rFonts w:ascii="Cambria" w:hAnsi="Cambria"/>
          <w:sz w:val="24"/>
          <w:szCs w:val="24"/>
        </w:rPr>
        <w:t>03</w:t>
      </w:r>
      <w:r w:rsidR="007409D9">
        <w:rPr>
          <w:rFonts w:ascii="Cambria" w:hAnsi="Cambria"/>
          <w:sz w:val="24"/>
          <w:szCs w:val="24"/>
        </w:rPr>
        <w:t>/1</w:t>
      </w:r>
      <w:r w:rsidR="006B023E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212BF">
        <w:rPr>
          <w:rFonts w:ascii="Cambria" w:hAnsi="Cambria"/>
          <w:b/>
          <w:sz w:val="24"/>
          <w:szCs w:val="24"/>
        </w:rPr>
        <w:t>Zakup średniego samochodu strażackiego wraz z wyposażeniem dla Ochotniczej Straży Pożarnej w mieście Ożarów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6212B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212BF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</w:t>
      </w:r>
      <w:r w:rsidR="00C40524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6212BF">
        <w:rPr>
          <w:rFonts w:ascii="Cambria" w:hAnsi="Cambria"/>
          <w:sz w:val="24"/>
          <w:szCs w:val="24"/>
        </w:rPr>
        <w:t>1</w:t>
      </w:r>
      <w:r w:rsidR="004A64D8">
        <w:rPr>
          <w:rFonts w:ascii="Cambria" w:hAnsi="Cambria"/>
          <w:sz w:val="24"/>
          <w:szCs w:val="24"/>
        </w:rPr>
        <w:t>.00-IZ.00.26.</w:t>
      </w:r>
      <w:bookmarkStart w:id="0" w:name="_GoBack"/>
      <w:bookmarkEnd w:id="0"/>
      <w:r w:rsidR="008B68E9">
        <w:rPr>
          <w:rFonts w:ascii="Cambria" w:hAnsi="Cambria"/>
          <w:sz w:val="24"/>
          <w:szCs w:val="24"/>
        </w:rPr>
        <w:t>0</w:t>
      </w:r>
      <w:r w:rsidR="006212BF">
        <w:rPr>
          <w:rFonts w:ascii="Cambria" w:hAnsi="Cambria"/>
          <w:sz w:val="24"/>
          <w:szCs w:val="24"/>
        </w:rPr>
        <w:t>29</w:t>
      </w:r>
      <w:r w:rsidR="008B68E9">
        <w:rPr>
          <w:rFonts w:ascii="Cambria" w:hAnsi="Cambria"/>
          <w:sz w:val="24"/>
          <w:szCs w:val="24"/>
        </w:rPr>
        <w:t>/1</w:t>
      </w:r>
      <w:r w:rsidR="00EF43ED">
        <w:rPr>
          <w:rFonts w:ascii="Cambria" w:hAnsi="Cambria"/>
          <w:sz w:val="24"/>
          <w:szCs w:val="24"/>
        </w:rPr>
        <w:t>6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212BF">
        <w:rPr>
          <w:rFonts w:ascii="Cambria" w:hAnsi="Cambria"/>
          <w:b/>
          <w:sz w:val="24"/>
          <w:szCs w:val="24"/>
        </w:rPr>
        <w:t>613 200</w:t>
      </w:r>
      <w:r w:rsidR="007A4521">
        <w:rPr>
          <w:rFonts w:ascii="Cambria" w:hAnsi="Cambria"/>
          <w:b/>
          <w:sz w:val="24"/>
          <w:szCs w:val="24"/>
        </w:rPr>
        <w:t>,00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212BF">
        <w:rPr>
          <w:rFonts w:ascii="Cambria" w:hAnsi="Cambria"/>
          <w:b/>
          <w:sz w:val="24"/>
          <w:szCs w:val="24"/>
        </w:rPr>
        <w:t>817 600,00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B6" w:rsidRDefault="00AA38B6" w:rsidP="00DE61DF">
      <w:pPr>
        <w:spacing w:after="0" w:line="240" w:lineRule="auto"/>
      </w:pPr>
      <w:r>
        <w:separator/>
      </w:r>
    </w:p>
  </w:endnote>
  <w:endnote w:type="continuationSeparator" w:id="0">
    <w:p w:rsidR="00AA38B6" w:rsidRDefault="00AA38B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B6" w:rsidRDefault="00AA38B6" w:rsidP="00DE61DF">
      <w:pPr>
        <w:spacing w:after="0" w:line="240" w:lineRule="auto"/>
      </w:pPr>
      <w:r>
        <w:separator/>
      </w:r>
    </w:p>
  </w:footnote>
  <w:footnote w:type="continuationSeparator" w:id="0">
    <w:p w:rsidR="00AA38B6" w:rsidRDefault="00AA38B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22376"/>
    <w:rsid w:val="00422D92"/>
    <w:rsid w:val="004356F2"/>
    <w:rsid w:val="00482FDB"/>
    <w:rsid w:val="004A3779"/>
    <w:rsid w:val="004A64D8"/>
    <w:rsid w:val="004C1B3E"/>
    <w:rsid w:val="004E0617"/>
    <w:rsid w:val="004F157F"/>
    <w:rsid w:val="004F2112"/>
    <w:rsid w:val="00501622"/>
    <w:rsid w:val="005111E3"/>
    <w:rsid w:val="00523831"/>
    <w:rsid w:val="005255A3"/>
    <w:rsid w:val="0054468D"/>
    <w:rsid w:val="005849CC"/>
    <w:rsid w:val="005D1FD9"/>
    <w:rsid w:val="005F7DC6"/>
    <w:rsid w:val="005F7DC8"/>
    <w:rsid w:val="00600CCB"/>
    <w:rsid w:val="00613E4F"/>
    <w:rsid w:val="006212BF"/>
    <w:rsid w:val="00632B46"/>
    <w:rsid w:val="00651D6C"/>
    <w:rsid w:val="00653C33"/>
    <w:rsid w:val="006B023E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A4521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0AED"/>
    <w:rsid w:val="009A32D6"/>
    <w:rsid w:val="00A5183F"/>
    <w:rsid w:val="00A77BA3"/>
    <w:rsid w:val="00A849F2"/>
    <w:rsid w:val="00A9452B"/>
    <w:rsid w:val="00AA38B6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40524"/>
    <w:rsid w:val="00C77732"/>
    <w:rsid w:val="00C824C2"/>
    <w:rsid w:val="00CB5C20"/>
    <w:rsid w:val="00D234FA"/>
    <w:rsid w:val="00D34C90"/>
    <w:rsid w:val="00D803FA"/>
    <w:rsid w:val="00DA3935"/>
    <w:rsid w:val="00DD37FD"/>
    <w:rsid w:val="00DE20B3"/>
    <w:rsid w:val="00DE61DF"/>
    <w:rsid w:val="00DF0795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3ED"/>
    <w:rsid w:val="00EF7DF9"/>
    <w:rsid w:val="00F06942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Wzorek, Małgorzata</cp:lastModifiedBy>
  <cp:revision>5</cp:revision>
  <dcterms:created xsi:type="dcterms:W3CDTF">2018-11-08T13:34:00Z</dcterms:created>
  <dcterms:modified xsi:type="dcterms:W3CDTF">2018-11-08T14:07:00Z</dcterms:modified>
</cp:coreProperties>
</file>