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BC4D7E" w:rsidRDefault="005E4197" w:rsidP="005E4197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BC4D7E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="00D04D2F">
        <w:rPr>
          <w:rFonts w:ascii="Cambria" w:eastAsia="Calibri" w:hAnsi="Cambria"/>
          <w:color w:val="000000"/>
          <w:sz w:val="22"/>
          <w:szCs w:val="22"/>
          <w:lang w:eastAsia="en-US"/>
        </w:rPr>
        <w:t>8</w:t>
      </w:r>
      <w:r w:rsidR="008B6FE3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stycznia 2019r.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Zarząd Województwa Świętokrzyskiego pełniący funkcję Instytucji Zarządzającej RPOWŚ na lata 2014-2020 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podpisał </w:t>
      </w:r>
      <w:proofErr w:type="spellStart"/>
      <w:r w:rsidR="00773F91"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pre</w:t>
      </w:r>
      <w:proofErr w:type="spellEnd"/>
      <w:r w:rsidR="00773F91"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-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umowę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8B6FE3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Pr="00BC4D7E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8B6FE3" w:rsidRPr="00BC4D7E">
        <w:rPr>
          <w:rFonts w:ascii="Cambria" w:hAnsi="Cambria" w:cs="Tahoma,Bold"/>
          <w:bCs/>
          <w:i/>
          <w:sz w:val="22"/>
          <w:szCs w:val="22"/>
        </w:rPr>
        <w:t xml:space="preserve">Poprawa efektywności energetycznej z wykorzystaniem odnawialnych źródeł energii w sektorze publicznym </w:t>
      </w:r>
      <w:r w:rsidR="00BC4D7E">
        <w:rPr>
          <w:rFonts w:ascii="Cambria" w:hAnsi="Cambria" w:cs="Tahoma,Bold"/>
          <w:bCs/>
          <w:i/>
          <w:sz w:val="22"/>
          <w:szCs w:val="22"/>
        </w:rPr>
        <w:br/>
      </w:r>
      <w:r w:rsidR="008B6FE3" w:rsidRPr="00BC4D7E">
        <w:rPr>
          <w:rFonts w:ascii="Cambria" w:hAnsi="Cambria" w:cs="Tahoma,Bold"/>
          <w:bCs/>
          <w:i/>
          <w:sz w:val="22"/>
          <w:szCs w:val="22"/>
        </w:rPr>
        <w:t>i mieszkaniowym</w:t>
      </w:r>
      <w:r w:rsidR="002A6CE4" w:rsidRPr="00BC4D7E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D04D2F">
        <w:rPr>
          <w:rFonts w:ascii="Cambria" w:eastAsia="Calibri" w:hAnsi="Cambria"/>
          <w:sz w:val="22"/>
          <w:szCs w:val="22"/>
          <w:lang w:eastAsia="en-US"/>
        </w:rPr>
        <w:t>GMINĄ ŁAGÓW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  <w:r w:rsidR="00BC4D7E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BC4D7E" w:rsidRPr="00BC4D7E">
        <w:rPr>
          <w:rFonts w:ascii="Cambria" w:hAnsi="Cambria"/>
          <w:i/>
          <w:sz w:val="22"/>
          <w:szCs w:val="22"/>
        </w:rPr>
        <w:t xml:space="preserve">Termomodernizacja </w:t>
      </w:r>
      <w:r w:rsidR="00D04D2F">
        <w:rPr>
          <w:rFonts w:ascii="Cambria" w:hAnsi="Cambria"/>
          <w:i/>
          <w:sz w:val="22"/>
          <w:szCs w:val="22"/>
        </w:rPr>
        <w:t>Szkoły Podstawowej w Zbelutce</w:t>
      </w:r>
      <w:r w:rsidR="00BC4D7E" w:rsidRPr="00BC4D7E">
        <w:rPr>
          <w:rFonts w:ascii="Cambria" w:eastAsia="Calibri" w:hAnsi="Cambria"/>
          <w:sz w:val="22"/>
          <w:szCs w:val="22"/>
          <w:lang w:eastAsia="en-US"/>
        </w:rPr>
        <w:t xml:space="preserve">.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D04D2F">
        <w:rPr>
          <w:rFonts w:asciiTheme="majorHAnsi" w:hAnsiTheme="majorHAnsi"/>
          <w:sz w:val="22"/>
          <w:szCs w:val="22"/>
        </w:rPr>
        <w:t>715 702,86</w:t>
      </w:r>
      <w:r w:rsidR="00D819AE" w:rsidRPr="00BC4D7E">
        <w:rPr>
          <w:rFonts w:asciiTheme="majorHAnsi" w:hAnsiTheme="majorHAnsi"/>
          <w:sz w:val="22"/>
          <w:szCs w:val="22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r w:rsidR="00D04D2F">
        <w:rPr>
          <w:rFonts w:ascii="Cambria" w:hAnsi="Cambria" w:cs="Tahoma"/>
          <w:sz w:val="22"/>
          <w:szCs w:val="22"/>
        </w:rPr>
        <w:t>608 347,43</w:t>
      </w:r>
      <w:r w:rsidR="00D819AE" w:rsidRPr="00BC4D7E">
        <w:rPr>
          <w:rFonts w:ascii="Cambria" w:hAnsi="Cambria" w:cs="Tahoma"/>
          <w:sz w:val="22"/>
          <w:szCs w:val="22"/>
        </w:rPr>
        <w:t xml:space="preserve"> 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  <w:bookmarkStart w:id="0" w:name="_GoBack"/>
      <w:bookmarkEnd w:id="0"/>
    </w:p>
    <w:sectPr w:rsidR="005E4197" w:rsidRPr="00BC4D7E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09" w:rsidRDefault="00DA1309">
      <w:r>
        <w:separator/>
      </w:r>
    </w:p>
  </w:endnote>
  <w:endnote w:type="continuationSeparator" w:id="0">
    <w:p w:rsidR="00DA1309" w:rsidRDefault="00DA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09" w:rsidRDefault="00DA1309">
      <w:r>
        <w:separator/>
      </w:r>
    </w:p>
  </w:footnote>
  <w:footnote w:type="continuationSeparator" w:id="0">
    <w:p w:rsidR="00DA1309" w:rsidRDefault="00DA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C531D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83EC1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C4D7E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04D2F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1309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62EF2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6CEB-2B9B-4ACA-A234-6911D101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Trela, Magdalena</cp:lastModifiedBy>
  <cp:revision>3</cp:revision>
  <cp:lastPrinted>2018-03-07T08:13:00Z</cp:lastPrinted>
  <dcterms:created xsi:type="dcterms:W3CDTF">2019-01-28T08:02:00Z</dcterms:created>
  <dcterms:modified xsi:type="dcterms:W3CDTF">2019-01-28T08:03:00Z</dcterms:modified>
</cp:coreProperties>
</file>