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1710F0" w:rsidRPr="009A0E5B" w:rsidSect="001710F0">
          <w:headerReference w:type="default" r:id="rId6"/>
          <w:footerReference w:type="default" r:id="rId7"/>
          <w:type w:val="continuous"/>
          <w:pgSz w:w="11906" w:h="16838"/>
          <w:pgMar w:top="1417" w:right="1417" w:bottom="1417" w:left="1417" w:header="1134" w:footer="708" w:gutter="0"/>
          <w:cols w:sep="1" w:space="709"/>
          <w:docGrid w:linePitch="360"/>
        </w:sectPr>
      </w:pPr>
      <w:r w:rsidRPr="009A0E5B">
        <w:rPr>
          <w:rFonts w:ascii="Arial" w:hAnsi="Arial" w:cs="Arial"/>
          <w:sz w:val="24"/>
          <w:szCs w:val="24"/>
        </w:rPr>
        <w:t xml:space="preserve"> </w:t>
      </w:r>
    </w:p>
    <w:p w:rsidR="001710F0" w:rsidRPr="009A0E5B" w:rsidRDefault="001710F0" w:rsidP="004A03D9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E5B">
        <w:rPr>
          <w:rFonts w:ascii="Arial" w:hAnsi="Arial" w:cs="Arial"/>
          <w:outline/>
          <w:color w:val="FFFFFF" w:themeColor="background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SPOTKANIE INFORMACYJNE</w:t>
      </w:r>
    </w:p>
    <w:p w:rsidR="001710F0" w:rsidRPr="009A0E5B" w:rsidRDefault="00A8318E" w:rsidP="00A8318E">
      <w:pPr>
        <w:shd w:val="clear" w:color="auto" w:fill="365F91" w:themeFill="accent1" w:themeFillShade="BF"/>
        <w:spacing w:after="0" w:line="240" w:lineRule="auto"/>
        <w:jc w:val="center"/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E5B">
        <w:rPr>
          <w:rFonts w:ascii="Arial" w:hAnsi="Arial" w:cs="Arial"/>
          <w:outline/>
          <w:color w:val="FFFFFF" w:themeColor="background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Dofinansowania z Funduszy Europejskich dla przedsiębiorstw w 2019 r</w:t>
      </w: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  <w:sectPr w:rsidR="001710F0" w:rsidRPr="009A0E5B" w:rsidSect="008009B5">
          <w:headerReference w:type="default" r:id="rId8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BA3" w:rsidRDefault="001710F0" w:rsidP="008F3B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ORGANIZATOR</w:t>
      </w:r>
      <w:r w:rsidRPr="009A0E5B">
        <w:rPr>
          <w:rFonts w:ascii="Arial" w:hAnsi="Arial" w:cs="Arial"/>
          <w:sz w:val="24"/>
          <w:szCs w:val="24"/>
        </w:rPr>
        <w:t>:</w:t>
      </w:r>
    </w:p>
    <w:p w:rsidR="008D06CA" w:rsidRDefault="008D06CA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Centrum Obsługi Inwestora </w:t>
      </w:r>
    </w:p>
    <w:p w:rsidR="005954F0" w:rsidRDefault="008D06CA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Skarżysku Kamiennej</w:t>
      </w:r>
      <w:r w:rsidR="005954F0">
        <w:rPr>
          <w:rFonts w:ascii="Arial" w:hAnsi="Arial" w:cs="Arial"/>
          <w:sz w:val="24"/>
          <w:szCs w:val="24"/>
        </w:rPr>
        <w:t>;</w:t>
      </w:r>
    </w:p>
    <w:p w:rsidR="008D06CA" w:rsidRDefault="008D06CA" w:rsidP="00326A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3BA3" w:rsidRDefault="005954F0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Główny</w:t>
      </w:r>
      <w:r w:rsidR="000B628E" w:rsidRPr="009A0E5B">
        <w:rPr>
          <w:rFonts w:ascii="Arial" w:hAnsi="Arial" w:cs="Arial"/>
          <w:sz w:val="24"/>
          <w:szCs w:val="24"/>
        </w:rPr>
        <w:t xml:space="preserve"> Punkt Informacyjny Funduszy Europejskich </w:t>
      </w:r>
    </w:p>
    <w:p w:rsidR="001710F0" w:rsidRPr="009A0E5B" w:rsidRDefault="008F3BA3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5954F0">
        <w:rPr>
          <w:rFonts w:ascii="Arial" w:hAnsi="Arial" w:cs="Arial"/>
          <w:sz w:val="24"/>
          <w:szCs w:val="24"/>
        </w:rPr>
        <w:t>Kielcach</w:t>
      </w:r>
    </w:p>
    <w:p w:rsidR="000B628E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>Departament Kontroli</w:t>
      </w:r>
    </w:p>
    <w:p w:rsidR="00326ADF" w:rsidRPr="009A0E5B" w:rsidRDefault="00A8318E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A0E5B">
        <w:rPr>
          <w:rFonts w:ascii="Arial" w:hAnsi="Arial" w:cs="Arial"/>
          <w:sz w:val="24"/>
          <w:szCs w:val="24"/>
        </w:rPr>
        <w:t>i Certyfikacji RPO</w:t>
      </w:r>
    </w:p>
    <w:p w:rsidR="001710F0" w:rsidRPr="009A0E5B" w:rsidRDefault="001710F0" w:rsidP="00326A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0E5B">
        <w:rPr>
          <w:rFonts w:ascii="Arial" w:hAnsi="Arial" w:cs="Arial"/>
          <w:sz w:val="24"/>
          <w:szCs w:val="24"/>
        </w:rPr>
        <w:t xml:space="preserve">Urząd Marszałkowski Województwa </w:t>
      </w:r>
      <w:r w:rsidR="00326ADF" w:rsidRPr="009A0E5B">
        <w:rPr>
          <w:rFonts w:ascii="Arial" w:hAnsi="Arial" w:cs="Arial"/>
          <w:sz w:val="24"/>
          <w:szCs w:val="24"/>
        </w:rPr>
        <w:t>Świętokrzyskiego</w:t>
      </w:r>
    </w:p>
    <w:p w:rsidR="001710F0" w:rsidRPr="009A0E5B" w:rsidRDefault="001710F0" w:rsidP="001710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10F0" w:rsidRDefault="001710F0" w:rsidP="001710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0E5B">
        <w:rPr>
          <w:rFonts w:ascii="Arial" w:hAnsi="Arial" w:cs="Arial"/>
          <w:b/>
          <w:sz w:val="24"/>
          <w:szCs w:val="24"/>
          <w:u w:val="single"/>
        </w:rPr>
        <w:t>KONTAKT:</w:t>
      </w:r>
    </w:p>
    <w:p w:rsidR="004C2CBB" w:rsidRDefault="005954F0" w:rsidP="008F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Główny</w:t>
      </w:r>
      <w:r w:rsidR="008F3BA3" w:rsidRPr="008F3BA3">
        <w:rPr>
          <w:rFonts w:ascii="Arial" w:hAnsi="Arial" w:cs="Arial"/>
          <w:color w:val="000000"/>
          <w:sz w:val="24"/>
          <w:szCs w:val="24"/>
        </w:rPr>
        <w:t xml:space="preserve"> Punkt Informacyjny Funduszy Europejskich </w:t>
      </w:r>
    </w:p>
    <w:p w:rsidR="008F3BA3" w:rsidRPr="008F3BA3" w:rsidRDefault="008F3BA3" w:rsidP="008F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3BA3">
        <w:rPr>
          <w:rFonts w:ascii="Arial" w:hAnsi="Arial" w:cs="Arial"/>
          <w:color w:val="000000"/>
          <w:sz w:val="24"/>
          <w:szCs w:val="24"/>
        </w:rPr>
        <w:t xml:space="preserve">w </w:t>
      </w:r>
      <w:r w:rsidR="005954F0">
        <w:rPr>
          <w:rFonts w:ascii="Arial" w:hAnsi="Arial" w:cs="Arial"/>
          <w:color w:val="000000"/>
          <w:sz w:val="24"/>
          <w:szCs w:val="24"/>
        </w:rPr>
        <w:t>Kielcach</w:t>
      </w:r>
      <w:r w:rsidRPr="008F3B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B2358" w:rsidRPr="008F3BA3" w:rsidRDefault="008F3BA3" w:rsidP="008F3BA3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8F3BA3">
        <w:rPr>
          <w:rFonts w:ascii="Arial" w:hAnsi="Arial" w:cs="Arial"/>
          <w:color w:val="000000"/>
          <w:sz w:val="24"/>
          <w:szCs w:val="24"/>
        </w:rPr>
        <w:t>2</w:t>
      </w:r>
      <w:r w:rsidR="005954F0">
        <w:rPr>
          <w:rFonts w:ascii="Arial" w:hAnsi="Arial" w:cs="Arial"/>
          <w:color w:val="000000"/>
          <w:sz w:val="24"/>
          <w:szCs w:val="24"/>
        </w:rPr>
        <w:t>5</w:t>
      </w:r>
      <w:r w:rsidRPr="008F3BA3">
        <w:rPr>
          <w:rFonts w:ascii="Arial" w:hAnsi="Arial" w:cs="Arial"/>
          <w:color w:val="000000"/>
          <w:sz w:val="24"/>
          <w:szCs w:val="24"/>
        </w:rPr>
        <w:t>-</w:t>
      </w:r>
      <w:r w:rsidR="005954F0">
        <w:rPr>
          <w:rFonts w:ascii="Arial" w:hAnsi="Arial" w:cs="Arial"/>
          <w:color w:val="000000"/>
          <w:sz w:val="24"/>
          <w:szCs w:val="24"/>
        </w:rPr>
        <w:t>311</w:t>
      </w:r>
      <w:r w:rsidRPr="008F3BA3">
        <w:rPr>
          <w:rFonts w:ascii="Arial" w:hAnsi="Arial" w:cs="Arial"/>
          <w:color w:val="000000"/>
          <w:sz w:val="24"/>
          <w:szCs w:val="24"/>
        </w:rPr>
        <w:t xml:space="preserve"> </w:t>
      </w:r>
      <w:r w:rsidR="005954F0">
        <w:rPr>
          <w:rFonts w:ascii="Arial" w:hAnsi="Arial" w:cs="Arial"/>
          <w:color w:val="000000"/>
          <w:sz w:val="24"/>
          <w:szCs w:val="24"/>
        </w:rPr>
        <w:t>Kielce</w:t>
      </w:r>
      <w:r w:rsidRPr="008F3BA3">
        <w:rPr>
          <w:rFonts w:ascii="Arial" w:hAnsi="Arial" w:cs="Arial"/>
          <w:color w:val="000000"/>
          <w:sz w:val="24"/>
          <w:szCs w:val="24"/>
        </w:rPr>
        <w:t xml:space="preserve">, ul. </w:t>
      </w:r>
      <w:r w:rsidR="005954F0">
        <w:rPr>
          <w:rFonts w:ascii="Arial" w:hAnsi="Arial" w:cs="Arial"/>
          <w:color w:val="000000"/>
          <w:sz w:val="24"/>
          <w:szCs w:val="24"/>
        </w:rPr>
        <w:t>Św. Leonarda 1</w:t>
      </w:r>
    </w:p>
    <w:p w:rsidR="008F3BA3" w:rsidRDefault="007B2358" w:rsidP="008F3BA3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A0E5B">
        <w:rPr>
          <w:rFonts w:ascii="Arial" w:hAnsi="Arial" w:cs="Arial"/>
          <w:sz w:val="24"/>
          <w:szCs w:val="24"/>
          <w:lang w:val="pt-BR"/>
        </w:rPr>
        <w:t xml:space="preserve">tel. </w:t>
      </w:r>
      <w:r w:rsidRPr="009A0E5B">
        <w:rPr>
          <w:rFonts w:ascii="Arial" w:hAnsi="Arial" w:cs="Arial"/>
          <w:sz w:val="24"/>
          <w:szCs w:val="24"/>
          <w:lang w:val="pt-BR"/>
        </w:rPr>
        <w:tab/>
      </w:r>
    </w:p>
    <w:p w:rsidR="008D06CA" w:rsidRDefault="008D06CA" w:rsidP="008F3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41 301-01-18</w:t>
      </w:r>
      <w:r>
        <w:rPr>
          <w:rFonts w:ascii="Arial" w:hAnsi="Arial" w:cs="Arial"/>
          <w:b/>
          <w:sz w:val="24"/>
          <w:szCs w:val="24"/>
        </w:rPr>
        <w:t>,</w:t>
      </w:r>
    </w:p>
    <w:p w:rsidR="008F3BA3" w:rsidRDefault="005954F0" w:rsidP="008F3BA3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</w:rPr>
        <w:t>800 800 440</w:t>
      </w:r>
    </w:p>
    <w:p w:rsidR="005954F0" w:rsidRDefault="007B2358" w:rsidP="008F3BA3">
      <w:pPr>
        <w:spacing w:after="0" w:line="240" w:lineRule="auto"/>
        <w:rPr>
          <w:rFonts w:ascii="Arial" w:hAnsi="Arial" w:cs="Arial"/>
          <w:sz w:val="24"/>
          <w:szCs w:val="24"/>
          <w:lang w:val="pt-BR"/>
        </w:rPr>
      </w:pPr>
      <w:r w:rsidRPr="009A0E5B">
        <w:rPr>
          <w:rFonts w:ascii="Arial" w:hAnsi="Arial" w:cs="Arial"/>
          <w:sz w:val="24"/>
          <w:szCs w:val="24"/>
          <w:lang w:val="pt-BR"/>
        </w:rPr>
        <w:t>e-mail:</w:t>
      </w:r>
    </w:p>
    <w:p w:rsidR="00DC2E7F" w:rsidRDefault="00F074AD" w:rsidP="005954F0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hyperlink r:id="rId9" w:history="1">
        <w:r w:rsidR="005954F0" w:rsidRPr="0045688D">
          <w:rPr>
            <w:rStyle w:val="Hipercze"/>
            <w:rFonts w:ascii="Arial" w:hAnsi="Arial" w:cs="Arial"/>
            <w:sz w:val="23"/>
            <w:szCs w:val="23"/>
            <w:lang w:val="pt-BR"/>
          </w:rPr>
          <w:t>GPI@sejmik.kielce.pl</w:t>
        </w:r>
      </w:hyperlink>
      <w:r w:rsidR="007B2358" w:rsidRPr="009A0E5B"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5954F0" w:rsidRPr="005954F0" w:rsidRDefault="008D06CA" w:rsidP="005954F0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  <w:r w:rsidRPr="009A0E5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06E7" wp14:editId="7F10CCF1">
                <wp:simplePos x="0" y="0"/>
                <wp:positionH relativeFrom="margin">
                  <wp:posOffset>-261620</wp:posOffset>
                </wp:positionH>
                <wp:positionV relativeFrom="margin">
                  <wp:posOffset>5815330</wp:posOffset>
                </wp:positionV>
                <wp:extent cx="2512695" cy="2223135"/>
                <wp:effectExtent l="209550" t="285750" r="0" b="158115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22231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20099996" rev="0"/>
                          </a:camera>
                          <a:lightRig rig="legacyFlat4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  <a:contourClr>
                            <a:schemeClr val="accent1">
                              <a:lumMod val="100000"/>
                              <a:lumOff val="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2E7F" w:rsidRDefault="00DC2E7F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UDZIAŁ W SPOTKANIU – BEZPŁATNY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Decyduje kolejność zgłoszeń.</w:t>
                            </w:r>
                          </w:p>
                          <w:p w:rsidR="00967EF2" w:rsidRPr="00DC2E7F" w:rsidRDefault="00967EF2" w:rsidP="00DC2E7F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2E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Prosimy o zgłoszenie telefoniczne bądź mailowe.</w:t>
                            </w:r>
                          </w:p>
                          <w:p w:rsidR="00967EF2" w:rsidRPr="00DB2E32" w:rsidRDefault="00967EF2" w:rsidP="00967E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706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0.6pt;margin-top:457.9pt;width:197.85pt;height:1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" fillcolor="#4f81bd [3204]">
                <v:shadow color="#243f60 [1604]" opacity=".5" offset="1pt"/>
                <o:extrusion v:ext="view" color="#4f81bd [3204]" on="t" rotationangle="-25,-1638405fd" viewpoint="0,0" viewpointorigin="0,0" skewangle="0" skewamt="0" lightposition="-50000,50000" lightposition2="50000" type="perspective"/>
                <v:textbox>
                  <w:txbxContent>
                    <w:p w:rsidR="00DC2E7F" w:rsidRDefault="00DC2E7F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UDZIAŁ W SPOTKANIU – BEZPŁATNY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Decyduje kolejność zgłoszeń.</w:t>
                      </w:r>
                    </w:p>
                    <w:p w:rsidR="00967EF2" w:rsidRPr="00DC2E7F" w:rsidRDefault="00967EF2" w:rsidP="00DC2E7F">
                      <w:pPr>
                        <w:shd w:val="clear" w:color="auto" w:fill="B8CCE4" w:themeFill="accent1" w:themeFillTint="66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2E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Prosimy o zgłoszenie telefoniczne bądź mailowe.</w:t>
                      </w:r>
                    </w:p>
                    <w:p w:rsidR="00967EF2" w:rsidRPr="00DB2E32" w:rsidRDefault="00967EF2" w:rsidP="00967EF2">
                      <w:pPr>
                        <w:shd w:val="clear" w:color="auto" w:fill="B8CCE4" w:themeFill="accent1" w:themeFillTint="6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36504" w:rsidRPr="009A0E5B" w:rsidRDefault="00636504" w:rsidP="001710F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67EF2" w:rsidRPr="009A0E5B" w:rsidRDefault="00967EF2" w:rsidP="00967EF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9A0E5B">
        <w:rPr>
          <w:rFonts w:ascii="Arial" w:hAnsi="Arial" w:cs="Arial"/>
          <w:b/>
          <w:sz w:val="24"/>
          <w:szCs w:val="24"/>
          <w:u w:val="single"/>
          <w:lang w:val="en-US"/>
        </w:rPr>
        <w:t>PLAN SPOTKANIA:</w:t>
      </w:r>
    </w:p>
    <w:p w:rsidR="00967EF2" w:rsidRPr="009A0E5B" w:rsidRDefault="00967EF2" w:rsidP="00967EF2">
      <w:pPr>
        <w:spacing w:after="0" w:line="240" w:lineRule="auto"/>
        <w:rPr>
          <w:rFonts w:ascii="Arial" w:hAnsi="Arial" w:cs="Arial"/>
          <w:color w:val="000080"/>
          <w:sz w:val="24"/>
          <w:szCs w:val="24"/>
          <w:lang w:val="en-US"/>
        </w:rPr>
      </w:pPr>
    </w:p>
    <w:p w:rsidR="00967EF2" w:rsidRPr="009A0E5B" w:rsidRDefault="00F71237" w:rsidP="00967EF2">
      <w:pPr>
        <w:tabs>
          <w:tab w:val="left" w:pos="1440"/>
          <w:tab w:val="left" w:pos="1620"/>
          <w:tab w:val="left" w:pos="1980"/>
        </w:tabs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F10C1">
        <w:rPr>
          <w:rFonts w:ascii="Arial" w:hAnsi="Arial" w:cs="Arial"/>
          <w:b/>
          <w:sz w:val="24"/>
          <w:szCs w:val="24"/>
        </w:rPr>
        <w:t>2</w:t>
      </w:r>
      <w:r w:rsidR="00A8318E" w:rsidRPr="009A0E5B">
        <w:rPr>
          <w:rFonts w:ascii="Arial" w:hAnsi="Arial" w:cs="Arial"/>
          <w:b/>
          <w:sz w:val="24"/>
          <w:szCs w:val="24"/>
        </w:rPr>
        <w:t>:</w:t>
      </w:r>
      <w:r w:rsidR="009A0E5B" w:rsidRPr="009A0E5B">
        <w:rPr>
          <w:rFonts w:ascii="Arial" w:hAnsi="Arial" w:cs="Arial"/>
          <w:b/>
          <w:sz w:val="24"/>
          <w:szCs w:val="24"/>
        </w:rPr>
        <w:t>3</w:t>
      </w:r>
      <w:r w:rsidR="00A8318E" w:rsidRPr="009A0E5B">
        <w:rPr>
          <w:rFonts w:ascii="Arial" w:hAnsi="Arial" w:cs="Arial"/>
          <w:b/>
          <w:sz w:val="24"/>
          <w:szCs w:val="24"/>
        </w:rPr>
        <w:t xml:space="preserve">0 – </w:t>
      </w:r>
      <w:r w:rsidR="000B628E" w:rsidRPr="009A0E5B">
        <w:rPr>
          <w:rFonts w:ascii="Arial" w:hAnsi="Arial" w:cs="Arial"/>
          <w:b/>
          <w:sz w:val="24"/>
          <w:szCs w:val="24"/>
        </w:rPr>
        <w:t>1</w:t>
      </w:r>
      <w:r w:rsidR="003F10C1">
        <w:rPr>
          <w:rFonts w:ascii="Arial" w:hAnsi="Arial" w:cs="Arial"/>
          <w:b/>
          <w:sz w:val="24"/>
          <w:szCs w:val="24"/>
        </w:rPr>
        <w:t>3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 w:rsidR="009A0E5B" w:rsidRPr="009A0E5B">
        <w:rPr>
          <w:rFonts w:ascii="Arial" w:hAnsi="Arial" w:cs="Arial"/>
          <w:b/>
          <w:sz w:val="24"/>
          <w:szCs w:val="24"/>
        </w:rPr>
        <w:t>00</w:t>
      </w:r>
      <w:r w:rsidR="00967EF2" w:rsidRPr="009A0E5B">
        <w:rPr>
          <w:rFonts w:ascii="Arial" w:hAnsi="Arial" w:cs="Arial"/>
          <w:b/>
          <w:sz w:val="24"/>
          <w:szCs w:val="24"/>
        </w:rPr>
        <w:t xml:space="preserve"> </w:t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967EF2" w:rsidRPr="009A0E5B">
        <w:rPr>
          <w:rFonts w:ascii="Arial" w:hAnsi="Arial" w:cs="Arial"/>
          <w:b/>
          <w:sz w:val="24"/>
          <w:szCs w:val="24"/>
        </w:rPr>
        <w:tab/>
        <w:t>Rejestracja uczestników</w:t>
      </w:r>
    </w:p>
    <w:p w:rsidR="00967EF2" w:rsidRPr="009A0E5B" w:rsidRDefault="00967EF2" w:rsidP="00967EF2">
      <w:pPr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</w:p>
    <w:p w:rsidR="00967EF2" w:rsidRPr="009A0E5B" w:rsidRDefault="000B628E" w:rsidP="00967EF2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8D06CA">
        <w:rPr>
          <w:rFonts w:ascii="Arial" w:hAnsi="Arial" w:cs="Arial"/>
          <w:b/>
          <w:sz w:val="24"/>
          <w:szCs w:val="24"/>
        </w:rPr>
        <w:t>3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 w:rsidR="009A0E5B" w:rsidRPr="009A0E5B">
        <w:rPr>
          <w:rFonts w:ascii="Arial" w:hAnsi="Arial" w:cs="Arial"/>
          <w:b/>
          <w:sz w:val="24"/>
          <w:szCs w:val="24"/>
        </w:rPr>
        <w:t>0</w:t>
      </w:r>
      <w:r w:rsidR="003822B3" w:rsidRPr="009A0E5B">
        <w:rPr>
          <w:rFonts w:ascii="Arial" w:hAnsi="Arial" w:cs="Arial"/>
          <w:b/>
          <w:sz w:val="24"/>
          <w:szCs w:val="24"/>
        </w:rPr>
        <w:t>0</w:t>
      </w:r>
      <w:r w:rsidR="00967EF2" w:rsidRPr="009A0E5B">
        <w:rPr>
          <w:rFonts w:ascii="Arial" w:hAnsi="Arial" w:cs="Arial"/>
          <w:b/>
          <w:sz w:val="24"/>
          <w:szCs w:val="24"/>
        </w:rPr>
        <w:t xml:space="preserve"> – </w:t>
      </w:r>
      <w:r w:rsidRPr="009A0E5B">
        <w:rPr>
          <w:rFonts w:ascii="Arial" w:hAnsi="Arial" w:cs="Arial"/>
          <w:b/>
          <w:sz w:val="24"/>
          <w:szCs w:val="24"/>
        </w:rPr>
        <w:t>1</w:t>
      </w:r>
      <w:r w:rsidR="008D06CA">
        <w:rPr>
          <w:rFonts w:ascii="Arial" w:hAnsi="Arial" w:cs="Arial"/>
          <w:b/>
          <w:sz w:val="24"/>
          <w:szCs w:val="24"/>
        </w:rPr>
        <w:t>3</w:t>
      </w:r>
      <w:r w:rsidR="00967EF2" w:rsidRPr="009A0E5B">
        <w:rPr>
          <w:rFonts w:ascii="Arial" w:hAnsi="Arial" w:cs="Arial"/>
          <w:b/>
          <w:sz w:val="24"/>
          <w:szCs w:val="24"/>
        </w:rPr>
        <w:t>:</w:t>
      </w:r>
      <w:r w:rsidR="00F71237">
        <w:rPr>
          <w:rFonts w:ascii="Arial" w:hAnsi="Arial" w:cs="Arial"/>
          <w:b/>
          <w:sz w:val="24"/>
          <w:szCs w:val="24"/>
        </w:rPr>
        <w:t>15</w:t>
      </w:r>
      <w:r w:rsidR="00967EF2" w:rsidRPr="009A0E5B">
        <w:rPr>
          <w:rFonts w:ascii="Arial" w:hAnsi="Arial" w:cs="Arial"/>
          <w:b/>
          <w:sz w:val="24"/>
          <w:szCs w:val="24"/>
        </w:rPr>
        <w:tab/>
        <w:t>P</w:t>
      </w:r>
      <w:r w:rsidR="009A0E5B" w:rsidRPr="009A0E5B">
        <w:rPr>
          <w:rFonts w:ascii="Arial" w:hAnsi="Arial" w:cs="Arial"/>
          <w:b/>
          <w:sz w:val="24"/>
          <w:szCs w:val="24"/>
        </w:rPr>
        <w:t>owitani</w:t>
      </w:r>
      <w:r w:rsidR="00FB29D2">
        <w:rPr>
          <w:rFonts w:ascii="Arial" w:hAnsi="Arial" w:cs="Arial"/>
          <w:b/>
          <w:sz w:val="24"/>
          <w:szCs w:val="24"/>
        </w:rPr>
        <w:t>e</w:t>
      </w:r>
      <w:r w:rsidR="009A0E5B" w:rsidRPr="009A0E5B">
        <w:rPr>
          <w:rFonts w:ascii="Arial" w:hAnsi="Arial" w:cs="Arial"/>
          <w:b/>
          <w:sz w:val="24"/>
          <w:szCs w:val="24"/>
        </w:rPr>
        <w:t xml:space="preserve"> i p</w:t>
      </w:r>
      <w:r w:rsidR="00967EF2" w:rsidRPr="009A0E5B">
        <w:rPr>
          <w:rFonts w:ascii="Arial" w:hAnsi="Arial" w:cs="Arial"/>
          <w:b/>
          <w:sz w:val="24"/>
          <w:szCs w:val="24"/>
        </w:rPr>
        <w:t>rzedstawienie oferty Punktów Informacyjnych Funduszy Europejskich</w:t>
      </w:r>
    </w:p>
    <w:p w:rsidR="00967EF2" w:rsidRPr="009A0E5B" w:rsidRDefault="00967EF2" w:rsidP="005954F0">
      <w:pPr>
        <w:autoSpaceDE w:val="0"/>
        <w:autoSpaceDN w:val="0"/>
        <w:adjustRightInd w:val="0"/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 xml:space="preserve"> </w:t>
      </w:r>
    </w:p>
    <w:p w:rsidR="00967EF2" w:rsidRPr="009A0E5B" w:rsidRDefault="000B628E" w:rsidP="00967EF2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8D06CA">
        <w:rPr>
          <w:rFonts w:ascii="Arial" w:hAnsi="Arial" w:cs="Arial"/>
          <w:b/>
          <w:sz w:val="24"/>
          <w:szCs w:val="24"/>
        </w:rPr>
        <w:t>3</w:t>
      </w:r>
      <w:r w:rsidR="003822B3" w:rsidRPr="009A0E5B">
        <w:rPr>
          <w:rFonts w:ascii="Arial" w:hAnsi="Arial" w:cs="Arial"/>
          <w:b/>
          <w:sz w:val="24"/>
          <w:szCs w:val="24"/>
        </w:rPr>
        <w:t>:1</w:t>
      </w:r>
      <w:r w:rsidR="00F71237">
        <w:rPr>
          <w:rFonts w:ascii="Arial" w:hAnsi="Arial" w:cs="Arial"/>
          <w:b/>
          <w:sz w:val="24"/>
          <w:szCs w:val="24"/>
        </w:rPr>
        <w:t>5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 – </w:t>
      </w:r>
      <w:r w:rsidRPr="009A0E5B">
        <w:rPr>
          <w:rFonts w:ascii="Arial" w:hAnsi="Arial" w:cs="Arial"/>
          <w:b/>
          <w:sz w:val="24"/>
          <w:szCs w:val="24"/>
        </w:rPr>
        <w:t>1</w:t>
      </w:r>
      <w:r w:rsidR="008D06CA">
        <w:rPr>
          <w:rFonts w:ascii="Arial" w:hAnsi="Arial" w:cs="Arial"/>
          <w:b/>
          <w:sz w:val="24"/>
          <w:szCs w:val="24"/>
        </w:rPr>
        <w:t>3</w:t>
      </w:r>
      <w:r w:rsidR="003822B3" w:rsidRPr="009A0E5B">
        <w:rPr>
          <w:rFonts w:ascii="Arial" w:hAnsi="Arial" w:cs="Arial"/>
          <w:b/>
          <w:sz w:val="24"/>
          <w:szCs w:val="24"/>
        </w:rPr>
        <w:t>:30</w:t>
      </w:r>
      <w:r w:rsidR="009647DC" w:rsidRPr="009A0E5B">
        <w:rPr>
          <w:rFonts w:ascii="Arial" w:hAnsi="Arial" w:cs="Arial"/>
          <w:b/>
          <w:sz w:val="24"/>
          <w:szCs w:val="24"/>
        </w:rPr>
        <w:tab/>
        <w:t xml:space="preserve">Ogólne zasady wnioskowania               w ramach </w:t>
      </w:r>
      <w:r w:rsidR="009A0E5B" w:rsidRPr="009A0E5B">
        <w:rPr>
          <w:rFonts w:ascii="Arial" w:hAnsi="Arial" w:cs="Arial"/>
          <w:b/>
          <w:sz w:val="24"/>
          <w:szCs w:val="24"/>
        </w:rPr>
        <w:t>d</w:t>
      </w:r>
      <w:r w:rsidR="00A8318E" w:rsidRPr="009A0E5B">
        <w:rPr>
          <w:rFonts w:ascii="Arial" w:hAnsi="Arial" w:cs="Arial"/>
          <w:b/>
          <w:sz w:val="24"/>
          <w:szCs w:val="24"/>
        </w:rPr>
        <w:t xml:space="preserve">ziałania 2.5 </w:t>
      </w:r>
      <w:r w:rsidR="00FC770F" w:rsidRPr="009A0E5B">
        <w:rPr>
          <w:rFonts w:ascii="Arial" w:hAnsi="Arial" w:cs="Arial"/>
          <w:b/>
          <w:sz w:val="24"/>
          <w:szCs w:val="24"/>
        </w:rPr>
        <w:t>RPOWŚ</w:t>
      </w:r>
    </w:p>
    <w:p w:rsidR="00967EF2" w:rsidRPr="009A0E5B" w:rsidRDefault="00967EF2" w:rsidP="00967EF2">
      <w:pPr>
        <w:autoSpaceDE w:val="0"/>
        <w:autoSpaceDN w:val="0"/>
        <w:adjustRightInd w:val="0"/>
        <w:spacing w:after="0" w:line="240" w:lineRule="auto"/>
        <w:ind w:left="1980" w:right="-569" w:hanging="1980"/>
        <w:rPr>
          <w:rFonts w:ascii="Arial" w:hAnsi="Arial" w:cs="Arial"/>
          <w:b/>
          <w:sz w:val="24"/>
          <w:szCs w:val="24"/>
        </w:rPr>
      </w:pPr>
    </w:p>
    <w:p w:rsidR="00FC770F" w:rsidRPr="009A0E5B" w:rsidRDefault="000B628E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8D06CA">
        <w:rPr>
          <w:rFonts w:ascii="Arial" w:hAnsi="Arial" w:cs="Arial"/>
          <w:b/>
          <w:sz w:val="24"/>
          <w:szCs w:val="24"/>
        </w:rPr>
        <w:t>3</w:t>
      </w:r>
      <w:r w:rsidR="003822B3" w:rsidRPr="009A0E5B">
        <w:rPr>
          <w:rFonts w:ascii="Arial" w:hAnsi="Arial" w:cs="Arial"/>
          <w:b/>
          <w:sz w:val="24"/>
          <w:szCs w:val="24"/>
        </w:rPr>
        <w:t>:30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 – 1</w:t>
      </w:r>
      <w:r w:rsidR="008D06CA">
        <w:rPr>
          <w:rFonts w:ascii="Arial" w:hAnsi="Arial" w:cs="Arial"/>
          <w:b/>
          <w:sz w:val="24"/>
          <w:szCs w:val="24"/>
        </w:rPr>
        <w:t>4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Pr="009A0E5B">
        <w:rPr>
          <w:rFonts w:ascii="Arial" w:hAnsi="Arial" w:cs="Arial"/>
          <w:b/>
          <w:sz w:val="24"/>
          <w:szCs w:val="24"/>
        </w:rPr>
        <w:t>1</w:t>
      </w:r>
      <w:r w:rsidR="00F71237">
        <w:rPr>
          <w:rFonts w:ascii="Arial" w:hAnsi="Arial" w:cs="Arial"/>
          <w:b/>
          <w:sz w:val="24"/>
          <w:szCs w:val="24"/>
        </w:rPr>
        <w:t>5</w:t>
      </w:r>
      <w:r w:rsidR="00967EF2" w:rsidRPr="009A0E5B">
        <w:rPr>
          <w:rFonts w:ascii="Arial" w:hAnsi="Arial" w:cs="Arial"/>
          <w:b/>
          <w:sz w:val="24"/>
          <w:szCs w:val="24"/>
        </w:rPr>
        <w:tab/>
      </w:r>
      <w:r w:rsidR="003822B3" w:rsidRPr="009A0E5B">
        <w:rPr>
          <w:rFonts w:ascii="Arial" w:hAnsi="Arial" w:cs="Arial"/>
          <w:b/>
          <w:sz w:val="24"/>
          <w:szCs w:val="24"/>
        </w:rPr>
        <w:t>Omówienie regulaminu</w:t>
      </w:r>
      <w:r w:rsidR="00A04563">
        <w:rPr>
          <w:rFonts w:ascii="Arial" w:hAnsi="Arial" w:cs="Arial"/>
          <w:b/>
          <w:sz w:val="24"/>
          <w:szCs w:val="24"/>
        </w:rPr>
        <w:t xml:space="preserve"> i kryteriów wyboru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 konkursów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 </w:t>
      </w:r>
      <w:r w:rsidR="003822B3" w:rsidRPr="009A0E5B">
        <w:rPr>
          <w:rFonts w:ascii="Arial" w:hAnsi="Arial" w:cs="Arial"/>
          <w:b/>
          <w:sz w:val="24"/>
          <w:szCs w:val="24"/>
        </w:rPr>
        <w:t>w ramach</w:t>
      </w:r>
      <w:r w:rsidR="009647DC" w:rsidRPr="009A0E5B">
        <w:rPr>
          <w:rFonts w:ascii="Arial" w:hAnsi="Arial" w:cs="Arial"/>
          <w:b/>
          <w:sz w:val="24"/>
          <w:szCs w:val="24"/>
        </w:rPr>
        <w:t xml:space="preserve"> </w:t>
      </w:r>
      <w:r w:rsidR="009A0E5B" w:rsidRPr="009A0E5B">
        <w:rPr>
          <w:rFonts w:ascii="Arial" w:hAnsi="Arial" w:cs="Arial"/>
          <w:b/>
          <w:sz w:val="24"/>
          <w:szCs w:val="24"/>
        </w:rPr>
        <w:t>d</w:t>
      </w:r>
      <w:r w:rsidR="00FC770F" w:rsidRPr="009A0E5B">
        <w:rPr>
          <w:rFonts w:ascii="Arial" w:hAnsi="Arial" w:cs="Arial"/>
          <w:b/>
          <w:sz w:val="24"/>
          <w:szCs w:val="24"/>
        </w:rPr>
        <w:t>ziałania 2.5</w:t>
      </w:r>
      <w:r w:rsidR="009A0E5B" w:rsidRPr="009A0E5B">
        <w:rPr>
          <w:rFonts w:ascii="Arial" w:hAnsi="Arial" w:cs="Arial"/>
          <w:b/>
          <w:sz w:val="24"/>
          <w:szCs w:val="24"/>
        </w:rPr>
        <w:t xml:space="preserve"> RPOWŚ</w:t>
      </w:r>
    </w:p>
    <w:p w:rsidR="003822B3" w:rsidRPr="009A0E5B" w:rsidRDefault="003822B3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3822B3" w:rsidRPr="009A0E5B" w:rsidRDefault="00FC770F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8D06CA">
        <w:rPr>
          <w:rFonts w:ascii="Arial" w:hAnsi="Arial" w:cs="Arial"/>
          <w:b/>
          <w:sz w:val="24"/>
          <w:szCs w:val="24"/>
        </w:rPr>
        <w:t>4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="000B628E" w:rsidRPr="009A0E5B">
        <w:rPr>
          <w:rFonts w:ascii="Arial" w:hAnsi="Arial" w:cs="Arial"/>
          <w:b/>
          <w:sz w:val="24"/>
          <w:szCs w:val="24"/>
        </w:rPr>
        <w:t>1</w:t>
      </w:r>
      <w:r w:rsidR="00F71237">
        <w:rPr>
          <w:rFonts w:ascii="Arial" w:hAnsi="Arial" w:cs="Arial"/>
          <w:b/>
          <w:sz w:val="24"/>
          <w:szCs w:val="24"/>
        </w:rPr>
        <w:t>5</w:t>
      </w:r>
      <w:r w:rsidRPr="009A0E5B">
        <w:rPr>
          <w:rFonts w:ascii="Arial" w:hAnsi="Arial" w:cs="Arial"/>
          <w:b/>
          <w:sz w:val="24"/>
          <w:szCs w:val="24"/>
        </w:rPr>
        <w:t xml:space="preserve"> –</w:t>
      </w:r>
      <w:r w:rsidR="003822B3" w:rsidRPr="009A0E5B">
        <w:rPr>
          <w:rFonts w:ascii="Arial" w:hAnsi="Arial" w:cs="Arial"/>
          <w:b/>
          <w:sz w:val="24"/>
          <w:szCs w:val="24"/>
        </w:rPr>
        <w:t xml:space="preserve"> 1</w:t>
      </w:r>
      <w:r w:rsidR="008D06CA">
        <w:rPr>
          <w:rFonts w:ascii="Arial" w:hAnsi="Arial" w:cs="Arial"/>
          <w:b/>
          <w:sz w:val="24"/>
          <w:szCs w:val="24"/>
        </w:rPr>
        <w:t>4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F71237">
        <w:rPr>
          <w:rFonts w:ascii="Arial" w:hAnsi="Arial" w:cs="Arial"/>
          <w:b/>
          <w:sz w:val="24"/>
          <w:szCs w:val="24"/>
        </w:rPr>
        <w:t>3</w:t>
      </w:r>
      <w:r w:rsidR="000B628E" w:rsidRPr="009A0E5B">
        <w:rPr>
          <w:rFonts w:ascii="Arial" w:hAnsi="Arial" w:cs="Arial"/>
          <w:b/>
          <w:sz w:val="24"/>
          <w:szCs w:val="24"/>
        </w:rPr>
        <w:t>0</w:t>
      </w:r>
      <w:r w:rsidR="003822B3" w:rsidRPr="009A0E5B">
        <w:rPr>
          <w:rFonts w:ascii="Arial" w:hAnsi="Arial" w:cs="Arial"/>
          <w:b/>
          <w:sz w:val="24"/>
          <w:szCs w:val="24"/>
        </w:rPr>
        <w:tab/>
        <w:t>Przerwa</w:t>
      </w:r>
    </w:p>
    <w:p w:rsidR="003822B3" w:rsidRPr="009A0E5B" w:rsidRDefault="003822B3" w:rsidP="00FC770F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3822B3" w:rsidRPr="009A0E5B" w:rsidRDefault="009647DC" w:rsidP="009647DC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8D06CA">
        <w:rPr>
          <w:rFonts w:ascii="Arial" w:hAnsi="Arial" w:cs="Arial"/>
          <w:b/>
          <w:sz w:val="24"/>
          <w:szCs w:val="24"/>
        </w:rPr>
        <w:t>4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F71237">
        <w:rPr>
          <w:rFonts w:ascii="Arial" w:hAnsi="Arial" w:cs="Arial"/>
          <w:b/>
          <w:sz w:val="24"/>
          <w:szCs w:val="24"/>
        </w:rPr>
        <w:t>3</w:t>
      </w:r>
      <w:r w:rsidR="000B628E" w:rsidRPr="009A0E5B">
        <w:rPr>
          <w:rFonts w:ascii="Arial" w:hAnsi="Arial" w:cs="Arial"/>
          <w:b/>
          <w:sz w:val="24"/>
          <w:szCs w:val="24"/>
        </w:rPr>
        <w:t>0</w:t>
      </w:r>
      <w:r w:rsidRPr="009A0E5B">
        <w:rPr>
          <w:rFonts w:ascii="Arial" w:hAnsi="Arial" w:cs="Arial"/>
          <w:b/>
          <w:sz w:val="24"/>
          <w:szCs w:val="24"/>
        </w:rPr>
        <w:t xml:space="preserve"> – 1</w:t>
      </w:r>
      <w:r w:rsidR="008D06CA">
        <w:rPr>
          <w:rFonts w:ascii="Arial" w:hAnsi="Arial" w:cs="Arial"/>
          <w:b/>
          <w:sz w:val="24"/>
          <w:szCs w:val="24"/>
        </w:rPr>
        <w:t>5</w:t>
      </w:r>
      <w:r w:rsidRPr="009A0E5B">
        <w:rPr>
          <w:rFonts w:ascii="Arial" w:hAnsi="Arial" w:cs="Arial"/>
          <w:b/>
          <w:sz w:val="24"/>
          <w:szCs w:val="24"/>
        </w:rPr>
        <w:t>:</w:t>
      </w:r>
      <w:r w:rsidR="00F71237">
        <w:rPr>
          <w:rFonts w:ascii="Arial" w:hAnsi="Arial" w:cs="Arial"/>
          <w:b/>
          <w:sz w:val="24"/>
          <w:szCs w:val="24"/>
        </w:rPr>
        <w:t>15</w:t>
      </w:r>
      <w:r w:rsidR="009A0E5B">
        <w:rPr>
          <w:rFonts w:ascii="Arial" w:hAnsi="Arial" w:cs="Arial"/>
          <w:b/>
          <w:sz w:val="24"/>
          <w:szCs w:val="24"/>
        </w:rPr>
        <w:t xml:space="preserve">         </w:t>
      </w:r>
      <w:r w:rsidR="00FC770F" w:rsidRPr="009A0E5B">
        <w:rPr>
          <w:rFonts w:ascii="Arial" w:hAnsi="Arial" w:cs="Arial"/>
          <w:b/>
          <w:sz w:val="24"/>
          <w:szCs w:val="24"/>
        </w:rPr>
        <w:t xml:space="preserve">Omówienie </w:t>
      </w:r>
      <w:r w:rsidR="00F71237">
        <w:rPr>
          <w:rFonts w:ascii="Arial" w:hAnsi="Arial" w:cs="Arial"/>
          <w:b/>
          <w:sz w:val="24"/>
          <w:szCs w:val="24"/>
        </w:rPr>
        <w:t>kryteriów wyboru projektów</w:t>
      </w:r>
    </w:p>
    <w:p w:rsidR="000B628E" w:rsidRPr="009A0E5B" w:rsidRDefault="000B628E" w:rsidP="009647DC">
      <w:pPr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</w:p>
    <w:p w:rsidR="000B628E" w:rsidRPr="009A0E5B" w:rsidRDefault="009A0E5B" w:rsidP="00164442">
      <w:pPr>
        <w:spacing w:after="0" w:line="240" w:lineRule="auto"/>
        <w:ind w:left="2127" w:right="-569" w:hanging="21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8D06C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:</w:t>
      </w:r>
      <w:r w:rsidR="00F71237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– 1</w:t>
      </w:r>
      <w:r w:rsidR="008D06C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:</w:t>
      </w:r>
      <w:r w:rsidR="00F71237">
        <w:rPr>
          <w:rFonts w:ascii="Arial" w:hAnsi="Arial" w:cs="Arial"/>
          <w:b/>
          <w:sz w:val="24"/>
          <w:szCs w:val="24"/>
        </w:rPr>
        <w:t>45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164442">
        <w:rPr>
          <w:rFonts w:ascii="Arial" w:hAnsi="Arial" w:cs="Arial"/>
          <w:b/>
          <w:sz w:val="24"/>
          <w:szCs w:val="24"/>
        </w:rPr>
        <w:t xml:space="preserve"> </w:t>
      </w:r>
      <w:r w:rsidR="00A04563">
        <w:rPr>
          <w:rFonts w:ascii="Arial" w:hAnsi="Arial" w:cs="Arial"/>
          <w:b/>
          <w:sz w:val="24"/>
          <w:szCs w:val="24"/>
        </w:rPr>
        <w:t>Pr</w:t>
      </w:r>
      <w:r w:rsidR="00F71237">
        <w:rPr>
          <w:rFonts w:ascii="Arial" w:hAnsi="Arial" w:cs="Arial"/>
          <w:b/>
          <w:sz w:val="24"/>
          <w:szCs w:val="24"/>
        </w:rPr>
        <w:t xml:space="preserve">zegląd możliwości wsparcia z krajowych </w:t>
      </w:r>
      <w:r w:rsidR="00164442">
        <w:rPr>
          <w:rFonts w:ascii="Arial" w:hAnsi="Arial" w:cs="Arial"/>
          <w:b/>
          <w:sz w:val="24"/>
          <w:szCs w:val="24"/>
        </w:rPr>
        <w:t>programów operacyjnych</w:t>
      </w:r>
    </w:p>
    <w:p w:rsidR="00FC770F" w:rsidRPr="009A0E5B" w:rsidRDefault="00FC770F" w:rsidP="005954F0">
      <w:pPr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</w:p>
    <w:p w:rsidR="00967EF2" w:rsidRPr="009A0E5B" w:rsidRDefault="00967EF2" w:rsidP="007B2358">
      <w:pPr>
        <w:autoSpaceDE w:val="0"/>
        <w:autoSpaceDN w:val="0"/>
        <w:adjustRightInd w:val="0"/>
        <w:spacing w:after="0" w:line="240" w:lineRule="auto"/>
        <w:ind w:left="2127" w:right="-569" w:hanging="2122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sz w:val="24"/>
          <w:szCs w:val="24"/>
        </w:rPr>
        <w:t>1</w:t>
      </w:r>
      <w:r w:rsidR="008D06CA">
        <w:rPr>
          <w:rFonts w:ascii="Arial" w:hAnsi="Arial" w:cs="Arial"/>
          <w:b/>
          <w:sz w:val="24"/>
          <w:szCs w:val="24"/>
        </w:rPr>
        <w:t>5</w:t>
      </w:r>
      <w:r w:rsidR="003822B3" w:rsidRPr="009A0E5B">
        <w:rPr>
          <w:rFonts w:ascii="Arial" w:hAnsi="Arial" w:cs="Arial"/>
          <w:b/>
          <w:sz w:val="24"/>
          <w:szCs w:val="24"/>
        </w:rPr>
        <w:t>:</w:t>
      </w:r>
      <w:r w:rsidR="00164442">
        <w:rPr>
          <w:rFonts w:ascii="Arial" w:hAnsi="Arial" w:cs="Arial"/>
          <w:b/>
          <w:sz w:val="24"/>
          <w:szCs w:val="24"/>
        </w:rPr>
        <w:t>45</w:t>
      </w:r>
      <w:r w:rsidRPr="009A0E5B">
        <w:rPr>
          <w:rFonts w:ascii="Arial" w:hAnsi="Arial" w:cs="Arial"/>
          <w:b/>
          <w:sz w:val="24"/>
          <w:szCs w:val="24"/>
        </w:rPr>
        <w:t xml:space="preserve"> – 1</w:t>
      </w:r>
      <w:r w:rsidR="008D06CA">
        <w:rPr>
          <w:rFonts w:ascii="Arial" w:hAnsi="Arial" w:cs="Arial"/>
          <w:b/>
          <w:sz w:val="24"/>
          <w:szCs w:val="24"/>
        </w:rPr>
        <w:t>6</w:t>
      </w:r>
      <w:r w:rsidR="00FC770F" w:rsidRPr="009A0E5B">
        <w:rPr>
          <w:rFonts w:ascii="Arial" w:hAnsi="Arial" w:cs="Arial"/>
          <w:b/>
          <w:sz w:val="24"/>
          <w:szCs w:val="24"/>
        </w:rPr>
        <w:t>:</w:t>
      </w:r>
      <w:r w:rsidR="000B628E" w:rsidRPr="009A0E5B">
        <w:rPr>
          <w:rFonts w:ascii="Arial" w:hAnsi="Arial" w:cs="Arial"/>
          <w:b/>
          <w:sz w:val="24"/>
          <w:szCs w:val="24"/>
        </w:rPr>
        <w:t>0</w:t>
      </w:r>
      <w:r w:rsidR="00FC770F" w:rsidRPr="009A0E5B">
        <w:rPr>
          <w:rFonts w:ascii="Arial" w:hAnsi="Arial" w:cs="Arial"/>
          <w:b/>
          <w:sz w:val="24"/>
          <w:szCs w:val="24"/>
        </w:rPr>
        <w:t>0</w:t>
      </w:r>
      <w:r w:rsidRPr="009A0E5B">
        <w:rPr>
          <w:rFonts w:ascii="Arial" w:hAnsi="Arial" w:cs="Arial"/>
          <w:b/>
          <w:sz w:val="24"/>
          <w:szCs w:val="24"/>
        </w:rPr>
        <w:t xml:space="preserve"> </w:t>
      </w:r>
      <w:r w:rsidR="003822B3" w:rsidRPr="009A0E5B">
        <w:rPr>
          <w:rFonts w:ascii="Arial" w:hAnsi="Arial" w:cs="Arial"/>
          <w:b/>
          <w:sz w:val="24"/>
          <w:szCs w:val="24"/>
        </w:rPr>
        <w:tab/>
      </w:r>
      <w:r w:rsidR="00164442">
        <w:rPr>
          <w:rFonts w:ascii="Arial" w:hAnsi="Arial" w:cs="Arial"/>
          <w:b/>
          <w:bCs/>
          <w:sz w:val="24"/>
          <w:szCs w:val="24"/>
        </w:rPr>
        <w:t>Podmiotowy System Finansowania Usług Rozwo</w:t>
      </w:r>
      <w:r w:rsidR="00874759">
        <w:rPr>
          <w:rFonts w:ascii="Arial" w:hAnsi="Arial" w:cs="Arial"/>
          <w:b/>
          <w:bCs/>
          <w:sz w:val="24"/>
          <w:szCs w:val="24"/>
        </w:rPr>
        <w:t>jo</w:t>
      </w:r>
      <w:r w:rsidR="00164442">
        <w:rPr>
          <w:rFonts w:ascii="Arial" w:hAnsi="Arial" w:cs="Arial"/>
          <w:b/>
          <w:bCs/>
          <w:sz w:val="24"/>
          <w:szCs w:val="24"/>
        </w:rPr>
        <w:t>wych</w:t>
      </w:r>
      <w:r w:rsidRPr="009A0E5B">
        <w:rPr>
          <w:rFonts w:ascii="Arial" w:hAnsi="Arial" w:cs="Arial"/>
          <w:b/>
          <w:sz w:val="24"/>
          <w:szCs w:val="24"/>
        </w:rPr>
        <w:tab/>
      </w:r>
      <w:r w:rsidRPr="009A0E5B">
        <w:rPr>
          <w:rFonts w:ascii="Arial" w:hAnsi="Arial" w:cs="Arial"/>
          <w:b/>
          <w:sz w:val="24"/>
          <w:szCs w:val="24"/>
        </w:rPr>
        <w:tab/>
      </w:r>
    </w:p>
    <w:p w:rsidR="003822B3" w:rsidRPr="009A0E5B" w:rsidRDefault="003822B3" w:rsidP="003822B3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bCs/>
          <w:sz w:val="24"/>
          <w:szCs w:val="24"/>
        </w:rPr>
        <w:tab/>
      </w:r>
    </w:p>
    <w:p w:rsidR="008009B5" w:rsidRPr="009A0E5B" w:rsidRDefault="003822B3" w:rsidP="003822B3">
      <w:pPr>
        <w:autoSpaceDE w:val="0"/>
        <w:autoSpaceDN w:val="0"/>
        <w:adjustRightInd w:val="0"/>
        <w:spacing w:after="0" w:line="240" w:lineRule="auto"/>
        <w:ind w:left="2124" w:right="-569" w:hanging="2124"/>
        <w:rPr>
          <w:rFonts w:ascii="Arial" w:hAnsi="Arial" w:cs="Arial"/>
          <w:b/>
          <w:sz w:val="24"/>
          <w:szCs w:val="24"/>
        </w:rPr>
      </w:pPr>
      <w:r w:rsidRPr="009A0E5B">
        <w:rPr>
          <w:rFonts w:ascii="Arial" w:hAnsi="Arial" w:cs="Arial"/>
          <w:b/>
          <w:bCs/>
          <w:sz w:val="24"/>
          <w:szCs w:val="24"/>
        </w:rPr>
        <w:t>1</w:t>
      </w:r>
      <w:r w:rsidR="008D06CA">
        <w:rPr>
          <w:rFonts w:ascii="Arial" w:hAnsi="Arial" w:cs="Arial"/>
          <w:b/>
          <w:bCs/>
          <w:sz w:val="24"/>
          <w:szCs w:val="24"/>
        </w:rPr>
        <w:t>6</w:t>
      </w:r>
      <w:r w:rsidRPr="009A0E5B">
        <w:rPr>
          <w:rFonts w:ascii="Arial" w:hAnsi="Arial" w:cs="Arial"/>
          <w:b/>
          <w:bCs/>
          <w:sz w:val="24"/>
          <w:szCs w:val="24"/>
        </w:rPr>
        <w:t>:00</w:t>
      </w:r>
      <w:r w:rsidRPr="009A0E5B">
        <w:rPr>
          <w:rFonts w:ascii="Arial" w:hAnsi="Arial" w:cs="Arial"/>
          <w:b/>
          <w:bCs/>
          <w:sz w:val="24"/>
          <w:szCs w:val="24"/>
        </w:rPr>
        <w:tab/>
      </w:r>
      <w:r w:rsidR="00967EF2" w:rsidRPr="009A0E5B">
        <w:rPr>
          <w:rFonts w:ascii="Arial" w:hAnsi="Arial" w:cs="Arial"/>
          <w:b/>
          <w:bCs/>
          <w:i/>
          <w:sz w:val="24"/>
          <w:szCs w:val="24"/>
        </w:rPr>
        <w:t>Konsultacje indywidualne.</w:t>
      </w:r>
    </w:p>
    <w:sectPr w:rsidR="008009B5" w:rsidRPr="009A0E5B" w:rsidSect="004A03D9">
      <w:type w:val="continuous"/>
      <w:pgSz w:w="11906" w:h="16838"/>
      <w:pgMar w:top="1417" w:right="1417" w:bottom="1417" w:left="1417" w:header="1134" w:footer="708" w:gutter="0"/>
      <w:cols w:num="2" w:sep="1" w:space="710" w:equalWidth="0">
        <w:col w:w="3402" w:space="710"/>
        <w:col w:w="49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4AD" w:rsidRDefault="00F074AD" w:rsidP="001710F0">
      <w:pPr>
        <w:spacing w:after="0" w:line="240" w:lineRule="auto"/>
      </w:pPr>
      <w:r>
        <w:separator/>
      </w:r>
    </w:p>
  </w:endnote>
  <w:endnote w:type="continuationSeparator" w:id="0">
    <w:p w:rsidR="00F074AD" w:rsidRDefault="00F074AD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B0D" w:rsidRPr="00FD1B0D" w:rsidRDefault="00FD1B0D" w:rsidP="00FD1B0D">
    <w:pPr>
      <w:pStyle w:val="Default"/>
      <w:jc w:val="center"/>
      <w:rPr>
        <w:i/>
        <w:iCs/>
        <w:sz w:val="18"/>
        <w:szCs w:val="18"/>
      </w:rPr>
    </w:pPr>
    <w:r>
      <w:rPr>
        <w:noProof/>
        <w:sz w:val="22"/>
        <w:szCs w:val="22"/>
        <w:lang w:eastAsia="pl-PL"/>
      </w:rPr>
      <w:drawing>
        <wp:inline distT="0" distB="0" distL="0" distR="0" wp14:anchorId="3E08F39E" wp14:editId="7876DBB9">
          <wp:extent cx="5760720" cy="76753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FE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1B0D">
      <w:rPr>
        <w:i/>
        <w:iCs/>
        <w:sz w:val="18"/>
        <w:szCs w:val="18"/>
      </w:rPr>
      <w:t>Projekt współfinansowany z Funduszu Spójności Unii Europejskiej w ramach Programu Pomoc Techniczna 2014-2020.</w:t>
    </w:r>
  </w:p>
  <w:p w:rsidR="00A920C4" w:rsidRPr="00A920C4" w:rsidRDefault="00A920C4" w:rsidP="00A92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4AD" w:rsidRDefault="00F074AD" w:rsidP="001710F0">
      <w:pPr>
        <w:spacing w:after="0" w:line="240" w:lineRule="auto"/>
      </w:pPr>
      <w:r>
        <w:separator/>
      </w:r>
    </w:p>
  </w:footnote>
  <w:footnote w:type="continuationSeparator" w:id="0">
    <w:p w:rsidR="00F074AD" w:rsidRDefault="00F074AD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0F0" w:rsidRDefault="005702C2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3480814</wp:posOffset>
          </wp:positionH>
          <wp:positionV relativeFrom="paragraph">
            <wp:posOffset>-460849</wp:posOffset>
          </wp:positionV>
          <wp:extent cx="2718000" cy="543600"/>
          <wp:effectExtent l="0" t="0" r="6350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. Kontroli Certyfiacji RPO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3284220</wp:posOffset>
          </wp:positionH>
          <wp:positionV relativeFrom="margin">
            <wp:posOffset>-719455</wp:posOffset>
          </wp:positionV>
          <wp:extent cx="2881630" cy="575310"/>
          <wp:effectExtent l="19050" t="0" r="0" b="0"/>
          <wp:wrapSquare wrapText="bothSides"/>
          <wp:docPr id="1" name="Obraz 2" descr="HERB UMWŚ D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UMWŚ DP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63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-910590</wp:posOffset>
          </wp:positionV>
          <wp:extent cx="2046605" cy="1151255"/>
          <wp:effectExtent l="19050" t="0" r="0" b="0"/>
          <wp:wrapSquare wrapText="bothSides"/>
          <wp:docPr id="8" name="Obraz 0" descr="PIFE-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FE-logo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6605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F0"/>
    <w:rsid w:val="000B2033"/>
    <w:rsid w:val="000B628E"/>
    <w:rsid w:val="000E4665"/>
    <w:rsid w:val="001254AF"/>
    <w:rsid w:val="00131B5B"/>
    <w:rsid w:val="00164442"/>
    <w:rsid w:val="001710F0"/>
    <w:rsid w:val="0019678E"/>
    <w:rsid w:val="001B59B7"/>
    <w:rsid w:val="001D36AF"/>
    <w:rsid w:val="001F6202"/>
    <w:rsid w:val="0022468F"/>
    <w:rsid w:val="002812BA"/>
    <w:rsid w:val="00284A5F"/>
    <w:rsid w:val="002E5589"/>
    <w:rsid w:val="00326ADF"/>
    <w:rsid w:val="00344324"/>
    <w:rsid w:val="003822B3"/>
    <w:rsid w:val="00386CAE"/>
    <w:rsid w:val="003E5FA0"/>
    <w:rsid w:val="003F10C1"/>
    <w:rsid w:val="00433DEA"/>
    <w:rsid w:val="004A03D9"/>
    <w:rsid w:val="004B0770"/>
    <w:rsid w:val="004B4A9E"/>
    <w:rsid w:val="004C2CBB"/>
    <w:rsid w:val="004E7A22"/>
    <w:rsid w:val="004F633D"/>
    <w:rsid w:val="005702C2"/>
    <w:rsid w:val="00573117"/>
    <w:rsid w:val="005954F0"/>
    <w:rsid w:val="005B6EA7"/>
    <w:rsid w:val="005C19B5"/>
    <w:rsid w:val="00636504"/>
    <w:rsid w:val="00675893"/>
    <w:rsid w:val="006A508C"/>
    <w:rsid w:val="007215E1"/>
    <w:rsid w:val="0077005A"/>
    <w:rsid w:val="00775082"/>
    <w:rsid w:val="007A14BB"/>
    <w:rsid w:val="007B2358"/>
    <w:rsid w:val="007C35E8"/>
    <w:rsid w:val="007C750E"/>
    <w:rsid w:val="007E12A9"/>
    <w:rsid w:val="007E7C2A"/>
    <w:rsid w:val="008009B5"/>
    <w:rsid w:val="008320E5"/>
    <w:rsid w:val="0083428A"/>
    <w:rsid w:val="00874759"/>
    <w:rsid w:val="008B3BDA"/>
    <w:rsid w:val="008D06CA"/>
    <w:rsid w:val="008F3BA3"/>
    <w:rsid w:val="00914ED0"/>
    <w:rsid w:val="009223DE"/>
    <w:rsid w:val="0093776B"/>
    <w:rsid w:val="009647DC"/>
    <w:rsid w:val="00967EF2"/>
    <w:rsid w:val="009902AF"/>
    <w:rsid w:val="009A0E5B"/>
    <w:rsid w:val="009C6774"/>
    <w:rsid w:val="00A04563"/>
    <w:rsid w:val="00A828D2"/>
    <w:rsid w:val="00A8318E"/>
    <w:rsid w:val="00A920C4"/>
    <w:rsid w:val="00AC7F77"/>
    <w:rsid w:val="00AD07D8"/>
    <w:rsid w:val="00B82B13"/>
    <w:rsid w:val="00CC3292"/>
    <w:rsid w:val="00D06439"/>
    <w:rsid w:val="00D65BE1"/>
    <w:rsid w:val="00DB2E32"/>
    <w:rsid w:val="00DC2E7F"/>
    <w:rsid w:val="00E022E3"/>
    <w:rsid w:val="00ED34F4"/>
    <w:rsid w:val="00F074AD"/>
    <w:rsid w:val="00F510CF"/>
    <w:rsid w:val="00F71237"/>
    <w:rsid w:val="00FB29D2"/>
    <w:rsid w:val="00FC69AB"/>
    <w:rsid w:val="00FC770F"/>
    <w:rsid w:val="00FD1A8F"/>
    <w:rsid w:val="00FD1B0D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A6BFB"/>
  <w15:docId w15:val="{24583146-4E68-4EFA-AE3F-F12B50C2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Default">
    <w:name w:val="Default"/>
    <w:rsid w:val="00FD1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3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1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18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3B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954F0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5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PI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Kosmala, Artur</cp:lastModifiedBy>
  <cp:revision>6</cp:revision>
  <cp:lastPrinted>2018-03-08T11:00:00Z</cp:lastPrinted>
  <dcterms:created xsi:type="dcterms:W3CDTF">2019-04-24T09:38:00Z</dcterms:created>
  <dcterms:modified xsi:type="dcterms:W3CDTF">2019-04-24T14:47:00Z</dcterms:modified>
</cp:coreProperties>
</file>