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88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</w:p>
    <w:p w:rsidR="005B7DA1" w:rsidRDefault="00920AEA" w:rsidP="00E82916">
      <w:pPr>
        <w:pStyle w:val="Default"/>
        <w:jc w:val="both"/>
      </w:pP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0AEA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BC01CF">
        <w:rPr>
          <w:rFonts w:ascii="Cambria" w:hAnsi="Cambria"/>
          <w:b/>
        </w:rPr>
        <w:t>112</w:t>
      </w:r>
      <w:r w:rsidR="00D12A24" w:rsidRPr="0066741E">
        <w:rPr>
          <w:rFonts w:ascii="Cambria" w:hAnsi="Cambria"/>
          <w:b/>
        </w:rPr>
        <w:t>/201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DF2688">
        <w:rPr>
          <w:rFonts w:ascii="Cambria" w:hAnsi="Cambria"/>
          <w:b/>
        </w:rPr>
        <w:t>22.05.</w:t>
      </w:r>
      <w:r w:rsidR="00D12A24" w:rsidRPr="0066741E">
        <w:rPr>
          <w:rFonts w:ascii="Cambria" w:hAnsi="Cambria"/>
          <w:b/>
        </w:rPr>
        <w:t>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0424AF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63035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163035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163035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163035">
        <w:rPr>
          <w:rFonts w:asciiTheme="majorHAnsi" w:hAnsiTheme="majorHAnsi"/>
          <w:b/>
          <w:bCs/>
          <w:i/>
          <w:sz w:val="23"/>
          <w:szCs w:val="23"/>
        </w:rPr>
        <w:t>peracyjnego Wojew</w:t>
      </w:r>
      <w:bookmarkStart w:id="0" w:name="_GoBack"/>
      <w:bookmarkEnd w:id="0"/>
      <w:r w:rsidR="00BA44AC" w:rsidRPr="00163035">
        <w:rPr>
          <w:rFonts w:asciiTheme="majorHAnsi" w:hAnsiTheme="majorHAnsi"/>
          <w:b/>
          <w:bCs/>
          <w:i/>
          <w:sz w:val="23"/>
          <w:szCs w:val="23"/>
        </w:rPr>
        <w:t>ództwa Świętokrzyskiego na lata 2014-2020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B61576" w:rsidRPr="00B61576">
        <w:rPr>
          <w:rFonts w:asciiTheme="majorHAnsi" w:hAnsiTheme="majorHAnsi"/>
          <w:b/>
          <w:sz w:val="23"/>
          <w:szCs w:val="23"/>
        </w:rPr>
        <w:t>7</w:t>
      </w:r>
      <w:r w:rsidR="00163035" w:rsidRPr="00B61576">
        <w:rPr>
          <w:rFonts w:asciiTheme="majorHAnsi" w:hAnsiTheme="majorHAnsi"/>
          <w:b/>
          <w:sz w:val="23"/>
          <w:szCs w:val="23"/>
        </w:rPr>
        <w:t>.</w:t>
      </w:r>
      <w:r w:rsidR="00B61576" w:rsidRPr="00B61576">
        <w:rPr>
          <w:rFonts w:asciiTheme="majorHAnsi" w:hAnsiTheme="majorHAnsi"/>
          <w:b/>
          <w:sz w:val="23"/>
          <w:szCs w:val="23"/>
        </w:rPr>
        <w:t>1</w:t>
      </w:r>
      <w:r w:rsidR="00163035" w:rsidRPr="00B61576">
        <w:rPr>
          <w:rFonts w:asciiTheme="majorHAnsi" w:hAnsiTheme="majorHAnsi"/>
          <w:b/>
          <w:sz w:val="23"/>
          <w:szCs w:val="23"/>
        </w:rPr>
        <w:t xml:space="preserve"> </w:t>
      </w:r>
      <w:r w:rsidR="00B61576" w:rsidRPr="00B61576">
        <w:rPr>
          <w:rFonts w:asciiTheme="majorHAnsi" w:hAnsiTheme="majorHAnsi" w:cs="Arial"/>
          <w:b/>
          <w:sz w:val="23"/>
          <w:szCs w:val="23"/>
        </w:rPr>
        <w:t xml:space="preserve">Rozwój e- społeczeństwa </w:t>
      </w:r>
      <w:r w:rsidR="00534FB5" w:rsidRPr="00534FB5">
        <w:rPr>
          <w:rFonts w:asciiTheme="majorHAnsi" w:hAnsiTheme="majorHAnsi" w:cs="Arial"/>
          <w:b/>
          <w:sz w:val="23"/>
          <w:szCs w:val="23"/>
        </w:rPr>
        <w:t>(typ</w:t>
      </w:r>
      <w:r w:rsidR="00534FB5" w:rsidRPr="00B61576">
        <w:rPr>
          <w:rFonts w:asciiTheme="majorHAnsi" w:hAnsiTheme="majorHAnsi" w:cs="Arial"/>
          <w:sz w:val="23"/>
          <w:szCs w:val="23"/>
        </w:rPr>
        <w:t xml:space="preserve"> </w:t>
      </w:r>
      <w:r w:rsidR="00534FB5" w:rsidRPr="00534FB5">
        <w:rPr>
          <w:rFonts w:asciiTheme="majorHAnsi" w:hAnsiTheme="majorHAnsi" w:cs="Arial"/>
          <w:b/>
          <w:sz w:val="23"/>
          <w:szCs w:val="23"/>
        </w:rPr>
        <w:t>projektu:</w:t>
      </w:r>
      <w:r w:rsidR="00534FB5" w:rsidRPr="00534FB5">
        <w:rPr>
          <w:rFonts w:asciiTheme="majorHAnsi" w:hAnsiTheme="majorHAnsi" w:cs="Arial"/>
          <w:b/>
        </w:rPr>
        <w:t xml:space="preserve"> </w:t>
      </w:r>
      <w:r w:rsidR="00534FB5" w:rsidRPr="00534FB5">
        <w:rPr>
          <w:rFonts w:asciiTheme="majorHAnsi" w:hAnsiTheme="majorHAnsi" w:cs="Arial"/>
          <w:b/>
          <w:sz w:val="23"/>
          <w:szCs w:val="23"/>
        </w:rPr>
        <w:t>rozwój e-usług (z wyłączeniem e-zdrowia)</w:t>
      </w:r>
      <w:r w:rsidR="00534FB5" w:rsidRPr="00534FB5">
        <w:rPr>
          <w:rFonts w:asciiTheme="majorHAnsi" w:hAnsiTheme="majorHAnsi"/>
          <w:b/>
          <w:sz w:val="23"/>
          <w:szCs w:val="23"/>
        </w:rPr>
        <w:t>)</w:t>
      </w:r>
      <w:r w:rsidR="00163035" w:rsidRPr="00534FB5">
        <w:rPr>
          <w:rFonts w:asciiTheme="majorHAnsi" w:hAnsiTheme="majorHAnsi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E117D8" w:rsidRPr="00A23131">
        <w:rPr>
          <w:rFonts w:ascii="Cambria" w:hAnsi="Cambria" w:cs="EUAlbertina"/>
        </w:rPr>
        <w:t>(Dz. Urz. UE L 347 z 20.12.2013 r., str. 320)</w:t>
      </w:r>
      <w:r w:rsidR="00E117D8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E117D8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E117D8">
        <w:rPr>
          <w:rStyle w:val="Formularznormalny"/>
        </w:rPr>
        <w:t xml:space="preserve"> Ustawy z dnia 11 lipca 2014 r.</w:t>
      </w:r>
      <w:r w:rsidR="00B61576">
        <w:rPr>
          <w:rStyle w:val="Formularznormalny"/>
        </w:rPr>
        <w:t xml:space="preserve"> </w:t>
      </w:r>
      <w:r w:rsidRPr="00CA4A94">
        <w:rPr>
          <w:rStyle w:val="Formularznormalny"/>
        </w:rPr>
        <w:t>o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E117D8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163035" w:rsidRDefault="0007330B" w:rsidP="00E82916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>
        <w:rPr>
          <w:rFonts w:ascii="Cambria" w:hAnsi="Cambria"/>
          <w:sz w:val="23"/>
          <w:szCs w:val="23"/>
        </w:rPr>
        <w:t>Zatwierdza się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Operacyjnego Województwa Świętokrzyskiego na lata 2014-2020</w:t>
      </w:r>
      <w:r>
        <w:rPr>
          <w:rFonts w:ascii="Cambria" w:hAnsi="Cambria"/>
          <w:bCs/>
          <w:sz w:val="23"/>
          <w:szCs w:val="23"/>
        </w:rPr>
        <w:t xml:space="preserve">, tj. kryteria merytoryczne </w:t>
      </w:r>
      <w:r w:rsidR="009B69FF" w:rsidRPr="00163035">
        <w:rPr>
          <w:rFonts w:asciiTheme="majorHAnsi" w:hAnsiTheme="majorHAnsi"/>
          <w:bCs/>
          <w:sz w:val="23"/>
          <w:szCs w:val="23"/>
        </w:rPr>
        <w:t xml:space="preserve">dla Działania </w:t>
      </w:r>
      <w:r w:rsidR="00B61576" w:rsidRPr="00B61576">
        <w:rPr>
          <w:rFonts w:asciiTheme="majorHAnsi" w:hAnsiTheme="majorHAnsi"/>
          <w:b/>
          <w:sz w:val="23"/>
          <w:szCs w:val="23"/>
        </w:rPr>
        <w:t>7</w:t>
      </w:r>
      <w:r w:rsidR="00B61576" w:rsidRPr="00B61576">
        <w:rPr>
          <w:rFonts w:asciiTheme="majorHAnsi" w:hAnsiTheme="majorHAnsi"/>
          <w:sz w:val="23"/>
          <w:szCs w:val="23"/>
        </w:rPr>
        <w:t xml:space="preserve">.1 </w:t>
      </w:r>
      <w:r w:rsidR="00B61576" w:rsidRPr="00B61576">
        <w:rPr>
          <w:rFonts w:asciiTheme="majorHAnsi" w:hAnsiTheme="majorHAnsi" w:cs="Arial"/>
          <w:sz w:val="23"/>
          <w:szCs w:val="23"/>
        </w:rPr>
        <w:t xml:space="preserve">Rozwój </w:t>
      </w:r>
      <w:r w:rsidR="00B61576">
        <w:rPr>
          <w:rFonts w:asciiTheme="majorHAnsi" w:hAnsiTheme="majorHAnsi" w:cs="Arial"/>
          <w:sz w:val="23"/>
          <w:szCs w:val="23"/>
        </w:rPr>
        <w:br/>
      </w:r>
      <w:r w:rsidR="00843BD4">
        <w:rPr>
          <w:rFonts w:asciiTheme="majorHAnsi" w:hAnsiTheme="majorHAnsi" w:cs="Arial"/>
          <w:sz w:val="23"/>
          <w:szCs w:val="23"/>
        </w:rPr>
        <w:t>e-</w:t>
      </w:r>
      <w:r w:rsidR="00B61576" w:rsidRPr="00B61576">
        <w:rPr>
          <w:rFonts w:asciiTheme="majorHAnsi" w:hAnsiTheme="majorHAnsi" w:cs="Arial"/>
          <w:sz w:val="23"/>
          <w:szCs w:val="23"/>
        </w:rPr>
        <w:t>społeczeństwa (typ projektu:</w:t>
      </w:r>
      <w:r w:rsidR="00534FB5" w:rsidRPr="00534FB5">
        <w:rPr>
          <w:rFonts w:cs="Arial"/>
          <w:b/>
        </w:rPr>
        <w:t xml:space="preserve"> </w:t>
      </w:r>
      <w:r w:rsidR="00534FB5" w:rsidRPr="00534FB5">
        <w:rPr>
          <w:rFonts w:asciiTheme="minorHAnsi" w:hAnsiTheme="minorHAnsi" w:cs="Arial"/>
          <w:sz w:val="23"/>
          <w:szCs w:val="23"/>
        </w:rPr>
        <w:t>rozwój e-usług (z wyłączeniem e-zdrowia)</w:t>
      </w:r>
      <w:r w:rsidR="00B61576" w:rsidRPr="00534FB5">
        <w:rPr>
          <w:rFonts w:asciiTheme="minorHAnsi" w:hAnsiTheme="minorHAnsi"/>
          <w:sz w:val="23"/>
          <w:szCs w:val="23"/>
        </w:rPr>
        <w:t>)</w:t>
      </w:r>
      <w:r w:rsidR="00AF3F02">
        <w:rPr>
          <w:rFonts w:asciiTheme="majorHAnsi" w:hAnsiTheme="majorHAnsi"/>
          <w:i/>
          <w:sz w:val="23"/>
          <w:szCs w:val="23"/>
        </w:rPr>
        <w:t>,</w:t>
      </w:r>
      <w:r w:rsidR="00163035">
        <w:rPr>
          <w:rFonts w:asciiTheme="majorHAnsi" w:hAnsiTheme="majorHAnsi"/>
          <w:sz w:val="23"/>
          <w:szCs w:val="23"/>
        </w:rPr>
        <w:t xml:space="preserve"> </w:t>
      </w:r>
      <w:r w:rsidR="007A6825" w:rsidRPr="00163035">
        <w:rPr>
          <w:rFonts w:asciiTheme="majorHAnsi" w:hAnsiTheme="majorHAnsi"/>
          <w:sz w:val="23"/>
          <w:szCs w:val="23"/>
        </w:rPr>
        <w:t xml:space="preserve">w brzmieniu </w:t>
      </w:r>
      <w:r w:rsidR="00CF6B6C" w:rsidRPr="00163035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F2688" w:rsidRDefault="00DF2688" w:rsidP="00DF2688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DF2688" w:rsidRDefault="00DF2688" w:rsidP="00DF268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F2688" w:rsidRDefault="00DF2688" w:rsidP="00DF268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F2688" w:rsidRDefault="00DF2688" w:rsidP="00DF268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F2688" w:rsidRDefault="00DF2688" w:rsidP="00DF2688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F2688" w:rsidRDefault="00DF2688" w:rsidP="00DF2688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DF2688" w:rsidRDefault="00DF2688" w:rsidP="00DF2688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DF2688" w:rsidRDefault="00DF2688" w:rsidP="00DF2688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FF55C9" w:rsidRDefault="00F64EB1" w:rsidP="00DF2688">
      <w:pPr>
        <w:pStyle w:val="Default"/>
        <w:ind w:left="3540" w:firstLine="708"/>
        <w:rPr>
          <w:rFonts w:ascii="Cambria" w:hAnsi="Cambria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602A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D3949"/>
    <w:rsid w:val="00AF3F02"/>
    <w:rsid w:val="00B03C00"/>
    <w:rsid w:val="00B16CCE"/>
    <w:rsid w:val="00B36B46"/>
    <w:rsid w:val="00B61576"/>
    <w:rsid w:val="00B87EC5"/>
    <w:rsid w:val="00BA44AC"/>
    <w:rsid w:val="00BB2EA0"/>
    <w:rsid w:val="00BC01CF"/>
    <w:rsid w:val="00C611D1"/>
    <w:rsid w:val="00C6351C"/>
    <w:rsid w:val="00C86F71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E3E73"/>
    <w:rsid w:val="00DF2688"/>
    <w:rsid w:val="00E117D8"/>
    <w:rsid w:val="00E154ED"/>
    <w:rsid w:val="00E52173"/>
    <w:rsid w:val="00E67D26"/>
    <w:rsid w:val="00E82916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D1A8-4F34-4ED5-8818-1F0E371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FCCA-1726-4799-8F8A-D3D01E6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7</cp:revision>
  <cp:lastPrinted>2016-08-19T06:41:00Z</cp:lastPrinted>
  <dcterms:created xsi:type="dcterms:W3CDTF">2017-04-20T12:38:00Z</dcterms:created>
  <dcterms:modified xsi:type="dcterms:W3CDTF">2017-05-19T09:42:00Z</dcterms:modified>
</cp:coreProperties>
</file>